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B61DC0" w14:textId="77777777" w:rsidR="00BD30EB" w:rsidRPr="00812816" w:rsidRDefault="001F2A3E">
      <w:pPr>
        <w:rPr>
          <w:b/>
        </w:rPr>
      </w:pPr>
      <w:r w:rsidRPr="00812816">
        <w:rPr>
          <w:b/>
        </w:rPr>
        <w:t>Scottish Student Forensic Research Symposium</w:t>
      </w:r>
    </w:p>
    <w:p w14:paraId="24A02333" w14:textId="77777777" w:rsidR="001F2A3E" w:rsidRPr="00812816" w:rsidRDefault="001F2A3E">
      <w:pPr>
        <w:rPr>
          <w:b/>
        </w:rPr>
      </w:pPr>
    </w:p>
    <w:p w14:paraId="2E730F4E" w14:textId="77777777" w:rsidR="001F2A3E" w:rsidRPr="00812816" w:rsidRDefault="001F2A3E">
      <w:proofErr w:type="spellStart"/>
      <w:r w:rsidRPr="00812816">
        <w:t>Scrymgeour</w:t>
      </w:r>
      <w:proofErr w:type="spellEnd"/>
      <w:r w:rsidRPr="00812816">
        <w:t xml:space="preserve"> Hall, University of Dundee</w:t>
      </w:r>
    </w:p>
    <w:p w14:paraId="0F1EEA85" w14:textId="77777777" w:rsidR="001F2A3E" w:rsidRPr="00812816" w:rsidRDefault="001F2A3E"/>
    <w:p w14:paraId="3017B939" w14:textId="77777777" w:rsidR="001F2A3E" w:rsidRPr="00812816" w:rsidRDefault="001F2A3E">
      <w:r w:rsidRPr="00812816">
        <w:t>27</w:t>
      </w:r>
      <w:r w:rsidRPr="00812816">
        <w:rPr>
          <w:vertAlign w:val="superscript"/>
        </w:rPr>
        <w:t>th</w:t>
      </w:r>
      <w:r w:rsidRPr="00812816">
        <w:t xml:space="preserve"> March 2015</w:t>
      </w:r>
    </w:p>
    <w:p w14:paraId="19298F6F" w14:textId="77777777" w:rsidR="001F2A3E" w:rsidRPr="00812816" w:rsidRDefault="001F2A3E"/>
    <w:p w14:paraId="6A7052FD" w14:textId="77777777" w:rsidR="001F2A3E" w:rsidRPr="00812816" w:rsidRDefault="001F2A3E" w:rsidP="001F2A3E">
      <w:pPr>
        <w:rPr>
          <w:rFonts w:ascii="Calibri" w:eastAsia="Times New Roman" w:hAnsi="Calibri" w:cs="Times New Roman"/>
        </w:rPr>
      </w:pPr>
      <w:r w:rsidRPr="00812816">
        <w:rPr>
          <w:rFonts w:ascii="Calibri" w:eastAsia="Times New Roman" w:hAnsi="Calibri" w:cs="Times New Roman"/>
        </w:rPr>
        <w:t>The SSFR symposium was established in 2014 by post-graduate students at the Universities of Strathclyde and Dundee, with the goal of bringing together students of all levels from all corne</w:t>
      </w:r>
      <w:r w:rsidR="00497E42" w:rsidRPr="00812816">
        <w:rPr>
          <w:rFonts w:ascii="Calibri" w:eastAsia="Times New Roman" w:hAnsi="Calibri" w:cs="Times New Roman"/>
        </w:rPr>
        <w:t xml:space="preserve">rs of the forensic sciences to </w:t>
      </w:r>
      <w:r w:rsidRPr="00812816">
        <w:rPr>
          <w:rFonts w:ascii="Calibri" w:eastAsia="Times New Roman" w:hAnsi="Calibri" w:cs="Times New Roman"/>
        </w:rPr>
        <w:t>shar</w:t>
      </w:r>
      <w:r w:rsidR="00497E42" w:rsidRPr="00812816">
        <w:rPr>
          <w:rFonts w:ascii="Calibri" w:eastAsia="Times New Roman" w:hAnsi="Calibri" w:cs="Times New Roman"/>
        </w:rPr>
        <w:t>e</w:t>
      </w:r>
      <w:r w:rsidRPr="00812816">
        <w:rPr>
          <w:rFonts w:ascii="Calibri" w:eastAsia="Times New Roman" w:hAnsi="Calibri" w:cs="Times New Roman"/>
        </w:rPr>
        <w:t xml:space="preserve"> </w:t>
      </w:r>
      <w:r w:rsidR="00497E42" w:rsidRPr="00812816">
        <w:rPr>
          <w:rFonts w:ascii="Calibri" w:eastAsia="Times New Roman" w:hAnsi="Calibri" w:cs="Times New Roman"/>
        </w:rPr>
        <w:t xml:space="preserve">their research and explore </w:t>
      </w:r>
      <w:r w:rsidRPr="00812816">
        <w:rPr>
          <w:rFonts w:ascii="Calibri" w:eastAsia="Times New Roman" w:hAnsi="Calibri" w:cs="Times New Roman"/>
        </w:rPr>
        <w:t>their chosen field</w:t>
      </w:r>
      <w:r w:rsidR="00497E42" w:rsidRPr="00812816">
        <w:rPr>
          <w:rFonts w:ascii="Calibri" w:eastAsia="Times New Roman" w:hAnsi="Calibri" w:cs="Times New Roman"/>
        </w:rPr>
        <w:t xml:space="preserve"> of study</w:t>
      </w:r>
      <w:r w:rsidRPr="00812816">
        <w:rPr>
          <w:rFonts w:ascii="Calibri" w:eastAsia="Times New Roman" w:hAnsi="Calibri" w:cs="Times New Roman"/>
        </w:rPr>
        <w:t>. </w:t>
      </w:r>
    </w:p>
    <w:p w14:paraId="722CA08E" w14:textId="77777777" w:rsidR="001F2A3E" w:rsidRPr="00812816" w:rsidRDefault="001F2A3E" w:rsidP="001F2A3E">
      <w:pPr>
        <w:rPr>
          <w:rFonts w:ascii="Calibri" w:eastAsia="Times New Roman" w:hAnsi="Calibri" w:cs="Times New Roman"/>
        </w:rPr>
      </w:pPr>
    </w:p>
    <w:p w14:paraId="35184FF6" w14:textId="77777777" w:rsidR="001F2A3E" w:rsidRPr="00812816" w:rsidRDefault="001F2A3E" w:rsidP="001F2A3E">
      <w:pPr>
        <w:rPr>
          <w:rFonts w:ascii="Calibri" w:eastAsia="Times New Roman" w:hAnsi="Calibri" w:cs="Times New Roman"/>
        </w:rPr>
      </w:pPr>
      <w:r w:rsidRPr="00812816">
        <w:rPr>
          <w:rFonts w:ascii="Calibri" w:eastAsia="Times New Roman" w:hAnsi="Calibri" w:cs="Times New Roman"/>
        </w:rPr>
        <w:t>With approximately 90 delegates attending from 9 institutions across Scotland, this was the first meeting to hear student-led presentations on a wide array of subjects within the discipline of forensic research. The reception was so positive that the transition to an annual event was unquestionable; indeed, registration was closed early due to the overwhelming uptake.</w:t>
      </w:r>
    </w:p>
    <w:p w14:paraId="00C06B42" w14:textId="77777777" w:rsidR="001F2A3E" w:rsidRPr="00812816" w:rsidRDefault="001F2A3E" w:rsidP="001F2A3E">
      <w:pPr>
        <w:rPr>
          <w:rFonts w:ascii="Calibri" w:eastAsia="Times New Roman" w:hAnsi="Calibri" w:cs="Times New Roman"/>
        </w:rPr>
      </w:pPr>
    </w:p>
    <w:p w14:paraId="70DF831D" w14:textId="77777777" w:rsidR="001F2A3E" w:rsidRPr="00812816" w:rsidRDefault="001F2A3E" w:rsidP="001F2A3E">
      <w:pPr>
        <w:rPr>
          <w:rFonts w:ascii="Calibri" w:eastAsia="Times New Roman" w:hAnsi="Calibri" w:cs="Times New Roman"/>
        </w:rPr>
      </w:pPr>
      <w:r w:rsidRPr="00812816">
        <w:rPr>
          <w:rFonts w:ascii="Calibri" w:eastAsia="Times New Roman" w:hAnsi="Calibri" w:cs="Times New Roman"/>
        </w:rPr>
        <w:t>The 2</w:t>
      </w:r>
      <w:r w:rsidRPr="00812816">
        <w:rPr>
          <w:rFonts w:ascii="Calibri" w:eastAsia="Times New Roman" w:hAnsi="Calibri" w:cs="Times New Roman"/>
          <w:vertAlign w:val="superscript"/>
        </w:rPr>
        <w:t>nd</w:t>
      </w:r>
      <w:r w:rsidRPr="00812816">
        <w:rPr>
          <w:rFonts w:ascii="Calibri" w:eastAsia="Times New Roman" w:hAnsi="Calibri" w:cs="Times New Roman"/>
        </w:rPr>
        <w:t xml:space="preserve"> SSFR Symposium was organised by the Centre for Anatomy and Human Identification, University of Dundee and the Institute of Biomedical and Environmental Health Research, University of the West of Scotland, and</w:t>
      </w:r>
      <w:r w:rsidR="00943FDD" w:rsidRPr="00812816">
        <w:rPr>
          <w:rFonts w:ascii="Calibri" w:eastAsia="Times New Roman" w:hAnsi="Calibri" w:cs="Times New Roman"/>
        </w:rPr>
        <w:t xml:space="preserve"> was</w:t>
      </w:r>
      <w:r w:rsidRPr="00812816">
        <w:rPr>
          <w:rFonts w:ascii="Calibri" w:eastAsia="Times New Roman" w:hAnsi="Calibri" w:cs="Times New Roman"/>
        </w:rPr>
        <w:t xml:space="preserve"> held at the University of Dundee on 27</w:t>
      </w:r>
      <w:r w:rsidRPr="00812816">
        <w:rPr>
          <w:rFonts w:ascii="Calibri" w:eastAsia="Times New Roman" w:hAnsi="Calibri" w:cs="Times New Roman"/>
          <w:vertAlign w:val="superscript"/>
        </w:rPr>
        <w:t>th</w:t>
      </w:r>
      <w:r w:rsidRPr="00812816">
        <w:rPr>
          <w:rFonts w:ascii="Calibri" w:eastAsia="Times New Roman" w:hAnsi="Calibri" w:cs="Times New Roman"/>
        </w:rPr>
        <w:t xml:space="preserve"> March 2015.</w:t>
      </w:r>
      <w:r w:rsidR="00943FDD" w:rsidRPr="00812816">
        <w:rPr>
          <w:rFonts w:ascii="Calibri" w:eastAsia="Times New Roman" w:hAnsi="Calibri" w:cs="Times New Roman"/>
        </w:rPr>
        <w:t xml:space="preserve"> Once again, this event was organised by a small number of students, with the emphasis on demonstrating the wealth of research being conducted by students in Scotland. It was generously supported by a number of professional bodies and institutions, including the Anatomical Society.</w:t>
      </w:r>
    </w:p>
    <w:p w14:paraId="49B5DBF5" w14:textId="77777777" w:rsidR="001F2A3E" w:rsidRPr="00812816" w:rsidRDefault="001F2A3E" w:rsidP="001F2A3E">
      <w:pPr>
        <w:rPr>
          <w:rFonts w:ascii="Calibri" w:eastAsia="Times New Roman" w:hAnsi="Calibri" w:cs="Times New Roman"/>
        </w:rPr>
      </w:pPr>
    </w:p>
    <w:p w14:paraId="60C42516" w14:textId="77777777" w:rsidR="009153FD" w:rsidRPr="00812816" w:rsidRDefault="001F2A3E" w:rsidP="001F2A3E">
      <w:pPr>
        <w:rPr>
          <w:rFonts w:ascii="Calibri" w:eastAsia="Times New Roman" w:hAnsi="Calibri" w:cs="Times New Roman"/>
        </w:rPr>
      </w:pPr>
      <w:r w:rsidRPr="00812816">
        <w:rPr>
          <w:rFonts w:ascii="Calibri" w:eastAsia="Times New Roman" w:hAnsi="Calibri" w:cs="Times New Roman"/>
        </w:rPr>
        <w:t xml:space="preserve">Over 120 delegates attended the event from 14 institutions – including 9 Scottish universities, several international universities and professional representatives from the Scottish Police Authority, VWR International, Dundee Science Centre and more. </w:t>
      </w:r>
    </w:p>
    <w:p w14:paraId="5FCFAA16" w14:textId="77777777" w:rsidR="009153FD" w:rsidRPr="00812816" w:rsidRDefault="009153FD" w:rsidP="001F2A3E">
      <w:pPr>
        <w:rPr>
          <w:rFonts w:ascii="Calibri" w:eastAsia="Times New Roman" w:hAnsi="Calibri" w:cs="Times New Roman"/>
        </w:rPr>
      </w:pPr>
    </w:p>
    <w:p w14:paraId="3CBCF9D1" w14:textId="77777777" w:rsidR="008304C4" w:rsidRPr="00812816" w:rsidRDefault="001F2A3E" w:rsidP="008304C4">
      <w:pPr>
        <w:rPr>
          <w:rFonts w:ascii="Calibri" w:eastAsia="Times New Roman" w:hAnsi="Calibri" w:cs="Times New Roman"/>
        </w:rPr>
      </w:pPr>
      <w:r w:rsidRPr="00812816">
        <w:rPr>
          <w:rFonts w:ascii="Calibri" w:eastAsia="Times New Roman" w:hAnsi="Calibri" w:cs="Times New Roman"/>
        </w:rPr>
        <w:t>A wide variety of research was presented</w:t>
      </w:r>
      <w:r w:rsidR="009153FD" w:rsidRPr="00812816">
        <w:rPr>
          <w:rFonts w:ascii="Calibri" w:eastAsia="Times New Roman" w:hAnsi="Calibri" w:cs="Times New Roman"/>
        </w:rPr>
        <w:t xml:space="preserve"> throughout the day, including both oral and poster presentations</w:t>
      </w:r>
      <w:r w:rsidR="00943FDD" w:rsidRPr="00812816">
        <w:rPr>
          <w:rFonts w:ascii="Calibri" w:eastAsia="Times New Roman" w:hAnsi="Calibri" w:cs="Times New Roman"/>
        </w:rPr>
        <w:t xml:space="preserve">, from Honours year undergraduate students to </w:t>
      </w:r>
      <w:r w:rsidR="00EB5166" w:rsidRPr="00812816">
        <w:rPr>
          <w:rFonts w:ascii="Calibri" w:eastAsia="Times New Roman" w:hAnsi="Calibri" w:cs="Times New Roman"/>
        </w:rPr>
        <w:t>early career researchers</w:t>
      </w:r>
      <w:r w:rsidR="009153FD" w:rsidRPr="00812816">
        <w:rPr>
          <w:rFonts w:ascii="Calibri" w:eastAsia="Times New Roman" w:hAnsi="Calibri" w:cs="Times New Roman"/>
        </w:rPr>
        <w:t xml:space="preserve">.  </w:t>
      </w:r>
      <w:r w:rsidR="00497E42" w:rsidRPr="00812816">
        <w:rPr>
          <w:rFonts w:ascii="Calibri" w:eastAsia="Times New Roman" w:hAnsi="Calibri" w:cs="Times New Roman"/>
        </w:rPr>
        <w:t>Diverse</w:t>
      </w:r>
      <w:r w:rsidR="009153FD" w:rsidRPr="00812816">
        <w:rPr>
          <w:rFonts w:ascii="Calibri" w:eastAsia="Times New Roman" w:hAnsi="Calibri" w:cs="Times New Roman"/>
        </w:rPr>
        <w:t xml:space="preserve"> topics were discussed through a series of 10 student-led presentations, ranging from the analysis of ill</w:t>
      </w:r>
      <w:r w:rsidR="00497E42" w:rsidRPr="00812816">
        <w:rPr>
          <w:rFonts w:ascii="Calibri" w:eastAsia="Times New Roman" w:hAnsi="Calibri" w:cs="Times New Roman"/>
        </w:rPr>
        <w:t>icit</w:t>
      </w:r>
      <w:r w:rsidR="009153FD" w:rsidRPr="00812816">
        <w:rPr>
          <w:rFonts w:ascii="Calibri" w:eastAsia="Times New Roman" w:hAnsi="Calibri" w:cs="Times New Roman"/>
        </w:rPr>
        <w:t xml:space="preserve"> diazepam tablets,</w:t>
      </w:r>
      <w:r w:rsidR="00943FDD" w:rsidRPr="00812816">
        <w:rPr>
          <w:rFonts w:ascii="Calibri" w:eastAsia="Times New Roman" w:hAnsi="Calibri" w:cs="Times New Roman"/>
        </w:rPr>
        <w:t xml:space="preserve"> to the use of DNA methylation in age estimation and </w:t>
      </w:r>
      <w:r w:rsidR="009153FD" w:rsidRPr="00812816">
        <w:rPr>
          <w:rFonts w:ascii="Calibri" w:eastAsia="Times New Roman" w:hAnsi="Calibri" w:cs="Times New Roman"/>
        </w:rPr>
        <w:t xml:space="preserve">the use of soft-tissue measurements of the face to improve forensic facial </w:t>
      </w:r>
      <w:r w:rsidR="00943FDD" w:rsidRPr="00812816">
        <w:rPr>
          <w:rFonts w:ascii="Calibri" w:eastAsia="Times New Roman" w:hAnsi="Calibri" w:cs="Times New Roman"/>
        </w:rPr>
        <w:t>reconstructions.</w:t>
      </w:r>
      <w:r w:rsidR="008304C4" w:rsidRPr="00812816">
        <w:rPr>
          <w:rFonts w:ascii="Calibri" w:eastAsia="Times New Roman" w:hAnsi="Calibri" w:cs="Times New Roman"/>
        </w:rPr>
        <w:t xml:space="preserve"> Fifteen student posters were also presented in two poster sessions, covering an even more diverse range of topics including forensic psychology, histological assessment of bone and the analysis of human bite marks.</w:t>
      </w:r>
    </w:p>
    <w:p w14:paraId="38C88903" w14:textId="77777777" w:rsidR="00943FDD" w:rsidRPr="00812816" w:rsidRDefault="00943FDD" w:rsidP="001F2A3E">
      <w:pPr>
        <w:rPr>
          <w:rFonts w:ascii="Calibri" w:eastAsia="Times New Roman" w:hAnsi="Calibri" w:cs="Times New Roman"/>
        </w:rPr>
      </w:pPr>
    </w:p>
    <w:p w14:paraId="003D19E0" w14:textId="77777777" w:rsidR="00EB5166" w:rsidRPr="00812816" w:rsidRDefault="00EB5166" w:rsidP="001F2A3E">
      <w:pPr>
        <w:rPr>
          <w:rFonts w:ascii="Calibri" w:eastAsia="Times New Roman" w:hAnsi="Calibri" w:cs="Times New Roman"/>
        </w:rPr>
      </w:pPr>
      <w:r w:rsidRPr="00812816">
        <w:rPr>
          <w:rFonts w:ascii="Calibri" w:eastAsia="Times New Roman" w:hAnsi="Calibri" w:cs="Times New Roman"/>
        </w:rPr>
        <w:t xml:space="preserve">In addition to these student presentations, a visiting forensic pathologist from the All India Institute of Medical Sciences, New Delhi, gave a guest presentation on the forensic autopsy of a victim of a tiger attack, and </w:t>
      </w:r>
      <w:r w:rsidR="00C2144C" w:rsidRPr="00812816">
        <w:rPr>
          <w:rFonts w:ascii="Calibri" w:eastAsia="Times New Roman" w:hAnsi="Calibri" w:cs="Times New Roman"/>
        </w:rPr>
        <w:t>Dr Nick Carey, a private fire investigator, who documented his unusual career path from fire fighter to fire Investigator, delivered the keynote lecture</w:t>
      </w:r>
      <w:r w:rsidRPr="00812816">
        <w:rPr>
          <w:rFonts w:ascii="Calibri" w:eastAsia="Times New Roman" w:hAnsi="Calibri" w:cs="Times New Roman"/>
        </w:rPr>
        <w:t>.</w:t>
      </w:r>
    </w:p>
    <w:p w14:paraId="43165B6D" w14:textId="77777777" w:rsidR="00F239BF" w:rsidRPr="00812816" w:rsidRDefault="00F239BF" w:rsidP="001F2A3E">
      <w:pPr>
        <w:rPr>
          <w:rFonts w:ascii="Calibri" w:eastAsia="Times New Roman" w:hAnsi="Calibri" w:cs="Times New Roman"/>
        </w:rPr>
      </w:pPr>
    </w:p>
    <w:p w14:paraId="4BBE2F27" w14:textId="77777777" w:rsidR="00C2144C" w:rsidRPr="00812816" w:rsidRDefault="008304C4" w:rsidP="001F2A3E">
      <w:pPr>
        <w:rPr>
          <w:rFonts w:ascii="Calibri" w:eastAsia="Times New Roman" w:hAnsi="Calibri" w:cs="Times New Roman"/>
        </w:rPr>
      </w:pPr>
      <w:r w:rsidRPr="00812816">
        <w:rPr>
          <w:rFonts w:ascii="Calibri" w:eastAsia="Times New Roman" w:hAnsi="Calibri" w:cs="Times New Roman"/>
        </w:rPr>
        <w:t xml:space="preserve">The event was presided over by the a panel of leading forensic academics, including Professors Sue Black and Niamh </w:t>
      </w:r>
      <w:proofErr w:type="spellStart"/>
      <w:r w:rsidRPr="00812816">
        <w:rPr>
          <w:rFonts w:ascii="Calibri" w:eastAsia="Times New Roman" w:hAnsi="Calibri" w:cs="Times New Roman"/>
        </w:rPr>
        <w:t>Nic</w:t>
      </w:r>
      <w:proofErr w:type="spellEnd"/>
      <w:r w:rsidRPr="00812816">
        <w:rPr>
          <w:rFonts w:ascii="Calibri" w:eastAsia="Times New Roman" w:hAnsi="Calibri" w:cs="Times New Roman"/>
        </w:rPr>
        <w:t xml:space="preserve"> </w:t>
      </w:r>
      <w:proofErr w:type="spellStart"/>
      <w:r w:rsidRPr="00812816">
        <w:rPr>
          <w:rFonts w:ascii="Calibri" w:eastAsia="Times New Roman" w:hAnsi="Calibri" w:cs="Times New Roman"/>
        </w:rPr>
        <w:t>Daeid</w:t>
      </w:r>
      <w:proofErr w:type="spellEnd"/>
      <w:r w:rsidR="00F239BF" w:rsidRPr="00812816">
        <w:rPr>
          <w:rFonts w:ascii="Calibri" w:eastAsia="Times New Roman" w:hAnsi="Calibri" w:cs="Times New Roman"/>
        </w:rPr>
        <w:t xml:space="preserve"> from the University of Dundee, Professor </w:t>
      </w:r>
      <w:r w:rsidR="00F239BF" w:rsidRPr="00812816">
        <w:rPr>
          <w:rFonts w:ascii="Calibri" w:eastAsia="Times New Roman" w:hAnsi="Calibri" w:cs="Times New Roman"/>
        </w:rPr>
        <w:lastRenderedPageBreak/>
        <w:t>Lorna Dawson from the James Hutton Institute and our keynote speaker, Dr Nick Carey.</w:t>
      </w:r>
    </w:p>
    <w:p w14:paraId="5A23C920" w14:textId="77777777" w:rsidR="00F239BF" w:rsidRPr="00812816" w:rsidRDefault="00F239BF" w:rsidP="001F2A3E">
      <w:pPr>
        <w:rPr>
          <w:rFonts w:ascii="Calibri" w:eastAsia="Times New Roman" w:hAnsi="Calibri" w:cs="Times New Roman"/>
        </w:rPr>
      </w:pPr>
    </w:p>
    <w:p w14:paraId="29E7C84A" w14:textId="7BC15BE8" w:rsidR="00F239BF" w:rsidRDefault="00F239BF" w:rsidP="001F2A3E">
      <w:pPr>
        <w:rPr>
          <w:rFonts w:ascii="Calibri" w:eastAsia="Times New Roman" w:hAnsi="Calibri" w:cs="Times New Roman"/>
        </w:rPr>
      </w:pPr>
      <w:r w:rsidRPr="00812816">
        <w:rPr>
          <w:rFonts w:ascii="Calibri" w:eastAsia="Times New Roman" w:hAnsi="Calibri" w:cs="Times New Roman"/>
        </w:rPr>
        <w:t xml:space="preserve">The SSFR Symposium 2015 was </w:t>
      </w:r>
      <w:r w:rsidR="00497E42" w:rsidRPr="00812816">
        <w:rPr>
          <w:rFonts w:ascii="Calibri" w:eastAsia="Times New Roman" w:hAnsi="Calibri" w:cs="Times New Roman"/>
        </w:rPr>
        <w:t>an interesting, informative and enjoyable day, a</w:t>
      </w:r>
      <w:r w:rsidRPr="00812816">
        <w:rPr>
          <w:rFonts w:ascii="Calibri" w:eastAsia="Times New Roman" w:hAnsi="Calibri" w:cs="Times New Roman"/>
        </w:rPr>
        <w:t xml:space="preserve"> success for those involved: the students present were offered the opportunity to see what research was currently on</w:t>
      </w:r>
      <w:r w:rsidR="00812816" w:rsidRPr="00812816">
        <w:rPr>
          <w:rFonts w:ascii="Calibri" w:eastAsia="Times New Roman" w:hAnsi="Calibri" w:cs="Times New Roman"/>
        </w:rPr>
        <w:t>-</w:t>
      </w:r>
      <w:r w:rsidRPr="00812816">
        <w:rPr>
          <w:rFonts w:ascii="Calibri" w:eastAsia="Times New Roman" w:hAnsi="Calibri" w:cs="Times New Roman"/>
        </w:rPr>
        <w:t>g</w:t>
      </w:r>
      <w:r w:rsidR="00812816" w:rsidRPr="00812816">
        <w:rPr>
          <w:rFonts w:ascii="Calibri" w:eastAsia="Times New Roman" w:hAnsi="Calibri" w:cs="Times New Roman"/>
        </w:rPr>
        <w:t>o</w:t>
      </w:r>
      <w:r w:rsidRPr="00812816">
        <w:rPr>
          <w:rFonts w:ascii="Calibri" w:eastAsia="Times New Roman" w:hAnsi="Calibri" w:cs="Times New Roman"/>
        </w:rPr>
        <w:t xml:space="preserve">ing within Scotland, and beyond, and </w:t>
      </w:r>
      <w:r w:rsidR="00497E42" w:rsidRPr="00812816">
        <w:rPr>
          <w:rFonts w:ascii="Calibri" w:eastAsia="Times New Roman" w:hAnsi="Calibri" w:cs="Times New Roman"/>
        </w:rPr>
        <w:t>the quality of all presentations was exceptional. The day was closed with a brief reception and prize-giving for the best oral presentations (as selected by the academic panel) and the three top posters (chosen by delegate voting throughout the morning)</w:t>
      </w:r>
      <w:r w:rsidR="0046579C">
        <w:rPr>
          <w:rFonts w:ascii="Calibri" w:eastAsia="Times New Roman" w:hAnsi="Calibri" w:cs="Times New Roman"/>
        </w:rPr>
        <w:t>.</w:t>
      </w:r>
    </w:p>
    <w:p w14:paraId="66F5B8D9" w14:textId="77777777" w:rsidR="0046579C" w:rsidRDefault="0046579C" w:rsidP="001F2A3E">
      <w:pPr>
        <w:rPr>
          <w:rFonts w:ascii="Calibri" w:eastAsia="Times New Roman" w:hAnsi="Calibri" w:cs="Times New Roman"/>
        </w:rPr>
      </w:pPr>
    </w:p>
    <w:p w14:paraId="1772B5DB" w14:textId="6C0227EA" w:rsidR="0046579C" w:rsidRDefault="0046579C" w:rsidP="0046579C">
      <w:pPr>
        <w:rPr>
          <w:rFonts w:ascii="Calibri" w:eastAsia="Times New Roman" w:hAnsi="Calibri" w:cs="Times New Roman"/>
        </w:rPr>
      </w:pPr>
    </w:p>
    <w:p w14:paraId="71AA5563" w14:textId="2E9AB884" w:rsidR="0046579C" w:rsidRPr="0046579C" w:rsidRDefault="0046579C" w:rsidP="0046579C">
      <w:pPr>
        <w:rPr>
          <w:rFonts w:ascii="Calibri" w:eastAsia="Times New Roman" w:hAnsi="Calibri" w:cs="Times New Roman"/>
        </w:rPr>
      </w:pPr>
      <w:r>
        <w:rPr>
          <w:rFonts w:ascii="Calibri" w:eastAsia="Times New Roman" w:hAnsi="Calibri" w:cs="Times New Roman"/>
        </w:rPr>
        <w:t>---------------------------------------------------</w:t>
      </w:r>
    </w:p>
    <w:p w14:paraId="26B75313" w14:textId="77777777" w:rsidR="0046579C" w:rsidRDefault="0046579C" w:rsidP="001F2A3E">
      <w:pPr>
        <w:rPr>
          <w:rFonts w:ascii="Calibri" w:eastAsia="Times New Roman" w:hAnsi="Calibri" w:cs="Times New Roman"/>
        </w:rPr>
      </w:pPr>
    </w:p>
    <w:p w14:paraId="28DCA31E" w14:textId="57316492" w:rsidR="0046579C" w:rsidRDefault="0046579C" w:rsidP="001F2A3E">
      <w:pPr>
        <w:rPr>
          <w:rFonts w:ascii="Calibri" w:eastAsia="Times New Roman" w:hAnsi="Calibri" w:cs="Times New Roman"/>
        </w:rPr>
      </w:pPr>
      <w:r>
        <w:rPr>
          <w:rFonts w:ascii="Calibri" w:eastAsia="Times New Roman" w:hAnsi="Calibri" w:cs="Times New Roman"/>
        </w:rPr>
        <w:t>All photographs submitted are owned by the Scottish Student Forensic Research Symposium, and permission is granted to The Anatomical Society reproduce these images.</w:t>
      </w:r>
    </w:p>
    <w:p w14:paraId="51B278D4" w14:textId="77777777" w:rsidR="0046579C" w:rsidRDefault="0046579C" w:rsidP="001F2A3E">
      <w:pPr>
        <w:rPr>
          <w:rFonts w:ascii="Calibri" w:eastAsia="Times New Roman" w:hAnsi="Calibri" w:cs="Times New Roman"/>
        </w:rPr>
      </w:pPr>
    </w:p>
    <w:p w14:paraId="62ED09A7" w14:textId="2AFA51C2" w:rsidR="0046579C" w:rsidRDefault="0046579C" w:rsidP="001F2A3E">
      <w:pPr>
        <w:rPr>
          <w:rFonts w:ascii="Calibri" w:eastAsia="Times New Roman" w:hAnsi="Calibri" w:cs="Times New Roman"/>
        </w:rPr>
      </w:pPr>
      <w:r>
        <w:rPr>
          <w:rFonts w:ascii="Calibri" w:eastAsia="Times New Roman" w:hAnsi="Calibri" w:cs="Times New Roman"/>
        </w:rPr>
        <w:t>Photograph Captions:</w:t>
      </w:r>
    </w:p>
    <w:p w14:paraId="31940338" w14:textId="229C8E12" w:rsidR="0046579C" w:rsidRDefault="0046579C" w:rsidP="001F2A3E">
      <w:pPr>
        <w:rPr>
          <w:rFonts w:ascii="Calibri" w:eastAsia="Times New Roman" w:hAnsi="Calibri" w:cs="Times New Roman"/>
        </w:rPr>
      </w:pPr>
      <w:r>
        <w:rPr>
          <w:rFonts w:ascii="Calibri" w:eastAsia="Times New Roman" w:hAnsi="Calibri" w:cs="Times New Roman"/>
        </w:rPr>
        <w:t>Image: “</w:t>
      </w:r>
      <w:r w:rsidRPr="0046579C">
        <w:rPr>
          <w:rFonts w:ascii="Calibri" w:eastAsia="Times New Roman" w:hAnsi="Calibri" w:cs="Times New Roman"/>
          <w:i/>
        </w:rPr>
        <w:t>SSFR Morning.jpg</w:t>
      </w:r>
      <w:r>
        <w:rPr>
          <w:rFonts w:ascii="Calibri" w:eastAsia="Times New Roman" w:hAnsi="Calibri" w:cs="Times New Roman"/>
        </w:rPr>
        <w:t>”</w:t>
      </w:r>
    </w:p>
    <w:p w14:paraId="340F801C" w14:textId="11AA5553" w:rsidR="0046579C" w:rsidRDefault="0046579C" w:rsidP="001F2A3E">
      <w:pPr>
        <w:rPr>
          <w:rFonts w:ascii="Calibri" w:eastAsia="Times New Roman" w:hAnsi="Calibri" w:cs="Times New Roman"/>
        </w:rPr>
      </w:pPr>
      <w:r>
        <w:rPr>
          <w:rFonts w:ascii="Calibri" w:eastAsia="Times New Roman" w:hAnsi="Calibri" w:cs="Times New Roman"/>
        </w:rPr>
        <w:t>As the morning breaks, students and professionals from across Scotland arrive in Dundee for the 2</w:t>
      </w:r>
      <w:r w:rsidRPr="0046579C">
        <w:rPr>
          <w:rFonts w:ascii="Calibri" w:eastAsia="Times New Roman" w:hAnsi="Calibri" w:cs="Times New Roman"/>
          <w:vertAlign w:val="superscript"/>
        </w:rPr>
        <w:t>nd</w:t>
      </w:r>
      <w:r>
        <w:rPr>
          <w:rFonts w:ascii="Calibri" w:eastAsia="Times New Roman" w:hAnsi="Calibri" w:cs="Times New Roman"/>
        </w:rPr>
        <w:t xml:space="preserve"> Scottish Student Forensic Research Symposium.</w:t>
      </w:r>
      <w:bookmarkStart w:id="0" w:name="_GoBack"/>
      <w:bookmarkEnd w:id="0"/>
    </w:p>
    <w:p w14:paraId="164C581C" w14:textId="77777777" w:rsidR="0046579C" w:rsidRDefault="0046579C" w:rsidP="001F2A3E">
      <w:pPr>
        <w:rPr>
          <w:rFonts w:ascii="Calibri" w:eastAsia="Times New Roman" w:hAnsi="Calibri" w:cs="Times New Roman"/>
        </w:rPr>
      </w:pPr>
    </w:p>
    <w:p w14:paraId="3A98419B" w14:textId="6D348F7E" w:rsidR="0046579C" w:rsidRPr="0046579C" w:rsidRDefault="0046579C" w:rsidP="001F2A3E">
      <w:pPr>
        <w:rPr>
          <w:rFonts w:ascii="Calibri" w:eastAsia="Times New Roman" w:hAnsi="Calibri" w:cs="Times New Roman"/>
          <w:i/>
        </w:rPr>
      </w:pPr>
      <w:r>
        <w:rPr>
          <w:rFonts w:ascii="Calibri" w:eastAsia="Times New Roman" w:hAnsi="Calibri" w:cs="Times New Roman"/>
        </w:rPr>
        <w:t>Image</w:t>
      </w:r>
      <w:r w:rsidRPr="0046579C">
        <w:rPr>
          <w:rFonts w:ascii="Calibri" w:eastAsia="Times New Roman" w:hAnsi="Calibri" w:cs="Times New Roman"/>
        </w:rPr>
        <w:t>:</w:t>
      </w:r>
      <w:r w:rsidRPr="0046579C">
        <w:rPr>
          <w:rFonts w:ascii="Calibri" w:eastAsia="Times New Roman" w:hAnsi="Calibri" w:cs="Times New Roman"/>
          <w:i/>
        </w:rPr>
        <w:t xml:space="preserve"> “Holly Yu Certificate</w:t>
      </w:r>
      <w:r>
        <w:rPr>
          <w:rFonts w:ascii="Calibri" w:eastAsia="Times New Roman" w:hAnsi="Calibri" w:cs="Times New Roman"/>
          <w:i/>
        </w:rPr>
        <w:t>.jpg</w:t>
      </w:r>
      <w:r w:rsidRPr="0046579C">
        <w:rPr>
          <w:rFonts w:ascii="Calibri" w:eastAsia="Times New Roman" w:hAnsi="Calibri" w:cs="Times New Roman"/>
          <w:i/>
        </w:rPr>
        <w:t>”</w:t>
      </w:r>
    </w:p>
    <w:p w14:paraId="700C7475" w14:textId="3F71F4A5" w:rsidR="0046579C" w:rsidRDefault="0046579C" w:rsidP="001F2A3E">
      <w:pPr>
        <w:rPr>
          <w:rFonts w:ascii="Calibri" w:eastAsia="Times New Roman" w:hAnsi="Calibri" w:cs="Times New Roman"/>
        </w:rPr>
      </w:pPr>
      <w:r>
        <w:rPr>
          <w:rFonts w:ascii="Calibri" w:eastAsia="Times New Roman" w:hAnsi="Calibri" w:cs="Times New Roman"/>
        </w:rPr>
        <w:t>Miss Holly Yu, winner of the Best Oral Presentation Award, being presented her certificate by Professor Sue Black, director of the Centre for Anatomy and Human Identification.</w:t>
      </w:r>
    </w:p>
    <w:p w14:paraId="2E16E593" w14:textId="77777777" w:rsidR="0046579C" w:rsidRDefault="0046579C" w:rsidP="001F2A3E">
      <w:pPr>
        <w:rPr>
          <w:rFonts w:ascii="Calibri" w:eastAsia="Times New Roman" w:hAnsi="Calibri" w:cs="Times New Roman"/>
        </w:rPr>
      </w:pPr>
    </w:p>
    <w:p w14:paraId="54534AD7" w14:textId="6C04A396" w:rsidR="0046579C" w:rsidRDefault="0046579C" w:rsidP="001F2A3E">
      <w:pPr>
        <w:rPr>
          <w:rFonts w:ascii="Calibri" w:eastAsia="Times New Roman" w:hAnsi="Calibri" w:cs="Times New Roman"/>
          <w:i/>
        </w:rPr>
      </w:pPr>
      <w:r>
        <w:rPr>
          <w:rFonts w:ascii="Calibri" w:eastAsia="Times New Roman" w:hAnsi="Calibri" w:cs="Times New Roman"/>
        </w:rPr>
        <w:t xml:space="preserve">Image: </w:t>
      </w:r>
      <w:r w:rsidRPr="0046579C">
        <w:rPr>
          <w:rFonts w:ascii="Calibri" w:eastAsia="Times New Roman" w:hAnsi="Calibri" w:cs="Times New Roman"/>
          <w:i/>
        </w:rPr>
        <w:t>“Keynote Lecture.jpg”</w:t>
      </w:r>
    </w:p>
    <w:p w14:paraId="14B8959B" w14:textId="09049680" w:rsidR="0046579C" w:rsidRPr="0046579C" w:rsidRDefault="0046579C" w:rsidP="001F2A3E">
      <w:pPr>
        <w:rPr>
          <w:rFonts w:ascii="Calibri" w:eastAsia="Times New Roman" w:hAnsi="Calibri" w:cs="Times New Roman"/>
        </w:rPr>
      </w:pPr>
      <w:r>
        <w:rPr>
          <w:rFonts w:ascii="Calibri" w:eastAsia="Times New Roman" w:hAnsi="Calibri" w:cs="Times New Roman"/>
        </w:rPr>
        <w:t>Dr Nick Carey, Hawkins, presents the rapt audience a fascinating insight into his unusual career path, from fire fighter to forensic fire investigator.</w:t>
      </w:r>
    </w:p>
    <w:sectPr w:rsidR="0046579C" w:rsidRPr="0046579C" w:rsidSect="00BD30E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11814"/>
    <w:multiLevelType w:val="hybridMultilevel"/>
    <w:tmpl w:val="C308A960"/>
    <w:lvl w:ilvl="0" w:tplc="2CAAEDD6">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A3E"/>
    <w:rsid w:val="001F2A3E"/>
    <w:rsid w:val="0046579C"/>
    <w:rsid w:val="00497E42"/>
    <w:rsid w:val="00812816"/>
    <w:rsid w:val="008304C4"/>
    <w:rsid w:val="009153FD"/>
    <w:rsid w:val="00943FDD"/>
    <w:rsid w:val="00BD30EB"/>
    <w:rsid w:val="00C2144C"/>
    <w:rsid w:val="00EB5166"/>
    <w:rsid w:val="00F239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4DFCB"/>
  <w14:defaultImageDpi w14:val="300"/>
  <w15:docId w15:val="{AE18EE16-BF29-436F-8E4F-71BC23E9A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F2A3E"/>
  </w:style>
  <w:style w:type="paragraph" w:styleId="ListParagraph">
    <w:name w:val="List Paragraph"/>
    <w:basedOn w:val="Normal"/>
    <w:uiPriority w:val="34"/>
    <w:qFormat/>
    <w:rsid w:val="00465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905110">
      <w:bodyDiv w:val="1"/>
      <w:marLeft w:val="0"/>
      <w:marRight w:val="0"/>
      <w:marTop w:val="0"/>
      <w:marBottom w:val="0"/>
      <w:divBdr>
        <w:top w:val="none" w:sz="0" w:space="0" w:color="auto"/>
        <w:left w:val="none" w:sz="0" w:space="0" w:color="auto"/>
        <w:bottom w:val="none" w:sz="0" w:space="0" w:color="auto"/>
        <w:right w:val="none" w:sz="0" w:space="0" w:color="auto"/>
      </w:divBdr>
      <w:divsChild>
        <w:div w:id="1272978984">
          <w:marLeft w:val="0"/>
          <w:marRight w:val="0"/>
          <w:marTop w:val="0"/>
          <w:marBottom w:val="0"/>
          <w:divBdr>
            <w:top w:val="none" w:sz="0" w:space="0" w:color="auto"/>
            <w:left w:val="none" w:sz="0" w:space="0" w:color="auto"/>
            <w:bottom w:val="none" w:sz="0" w:space="0" w:color="auto"/>
            <w:right w:val="none" w:sz="0" w:space="0" w:color="auto"/>
          </w:divBdr>
          <w:divsChild>
            <w:div w:id="519592143">
              <w:marLeft w:val="0"/>
              <w:marRight w:val="0"/>
              <w:marTop w:val="0"/>
              <w:marBottom w:val="0"/>
              <w:divBdr>
                <w:top w:val="none" w:sz="0" w:space="0" w:color="auto"/>
                <w:left w:val="none" w:sz="0" w:space="0" w:color="auto"/>
                <w:bottom w:val="none" w:sz="0" w:space="0" w:color="auto"/>
                <w:right w:val="none" w:sz="0" w:space="0" w:color="auto"/>
              </w:divBdr>
            </w:div>
            <w:div w:id="371536092">
              <w:marLeft w:val="0"/>
              <w:marRight w:val="0"/>
              <w:marTop w:val="0"/>
              <w:marBottom w:val="0"/>
              <w:divBdr>
                <w:top w:val="none" w:sz="0" w:space="0" w:color="auto"/>
                <w:left w:val="none" w:sz="0" w:space="0" w:color="auto"/>
                <w:bottom w:val="none" w:sz="0" w:space="0" w:color="auto"/>
                <w:right w:val="none" w:sz="0" w:space="0" w:color="auto"/>
              </w:divBdr>
            </w:div>
            <w:div w:id="1870990288">
              <w:marLeft w:val="0"/>
              <w:marRight w:val="0"/>
              <w:marTop w:val="0"/>
              <w:marBottom w:val="0"/>
              <w:divBdr>
                <w:top w:val="none" w:sz="0" w:space="0" w:color="auto"/>
                <w:left w:val="none" w:sz="0" w:space="0" w:color="auto"/>
                <w:bottom w:val="none" w:sz="0" w:space="0" w:color="auto"/>
                <w:right w:val="none" w:sz="0" w:space="0" w:color="auto"/>
              </w:divBdr>
            </w:div>
            <w:div w:id="1045565768">
              <w:marLeft w:val="0"/>
              <w:marRight w:val="0"/>
              <w:marTop w:val="0"/>
              <w:marBottom w:val="0"/>
              <w:divBdr>
                <w:top w:val="none" w:sz="0" w:space="0" w:color="auto"/>
                <w:left w:val="none" w:sz="0" w:space="0" w:color="auto"/>
                <w:bottom w:val="none" w:sz="0" w:space="0" w:color="auto"/>
                <w:right w:val="none" w:sz="0" w:space="0" w:color="auto"/>
              </w:divBdr>
            </w:div>
            <w:div w:id="187451017">
              <w:marLeft w:val="0"/>
              <w:marRight w:val="0"/>
              <w:marTop w:val="0"/>
              <w:marBottom w:val="0"/>
              <w:divBdr>
                <w:top w:val="none" w:sz="0" w:space="0" w:color="auto"/>
                <w:left w:val="none" w:sz="0" w:space="0" w:color="auto"/>
                <w:bottom w:val="none" w:sz="0" w:space="0" w:color="auto"/>
                <w:right w:val="none" w:sz="0" w:space="0" w:color="auto"/>
              </w:divBdr>
            </w:div>
            <w:div w:id="576981819">
              <w:marLeft w:val="0"/>
              <w:marRight w:val="0"/>
              <w:marTop w:val="0"/>
              <w:marBottom w:val="0"/>
              <w:divBdr>
                <w:top w:val="none" w:sz="0" w:space="0" w:color="auto"/>
                <w:left w:val="none" w:sz="0" w:space="0" w:color="auto"/>
                <w:bottom w:val="none" w:sz="0" w:space="0" w:color="auto"/>
                <w:right w:val="none" w:sz="0" w:space="0" w:color="auto"/>
              </w:divBdr>
            </w:div>
            <w:div w:id="1854226915">
              <w:marLeft w:val="0"/>
              <w:marRight w:val="0"/>
              <w:marTop w:val="0"/>
              <w:marBottom w:val="0"/>
              <w:divBdr>
                <w:top w:val="none" w:sz="0" w:space="0" w:color="auto"/>
                <w:left w:val="none" w:sz="0" w:space="0" w:color="auto"/>
                <w:bottom w:val="none" w:sz="0" w:space="0" w:color="auto"/>
                <w:right w:val="none" w:sz="0" w:space="0" w:color="auto"/>
              </w:divBdr>
            </w:div>
          </w:divsChild>
        </w:div>
        <w:div w:id="132529841">
          <w:marLeft w:val="0"/>
          <w:marRight w:val="0"/>
          <w:marTop w:val="0"/>
          <w:marBottom w:val="0"/>
          <w:divBdr>
            <w:top w:val="none" w:sz="0" w:space="0" w:color="auto"/>
            <w:left w:val="none" w:sz="0" w:space="0" w:color="auto"/>
            <w:bottom w:val="none" w:sz="0" w:space="0" w:color="auto"/>
            <w:right w:val="none" w:sz="0" w:space="0" w:color="auto"/>
          </w:divBdr>
        </w:div>
        <w:div w:id="486631441">
          <w:marLeft w:val="0"/>
          <w:marRight w:val="0"/>
          <w:marTop w:val="0"/>
          <w:marBottom w:val="0"/>
          <w:divBdr>
            <w:top w:val="none" w:sz="0" w:space="0" w:color="auto"/>
            <w:left w:val="none" w:sz="0" w:space="0" w:color="auto"/>
            <w:bottom w:val="none" w:sz="0" w:space="0" w:color="auto"/>
            <w:right w:val="none" w:sz="0" w:space="0" w:color="auto"/>
          </w:divBdr>
        </w:div>
        <w:div w:id="1977118">
          <w:marLeft w:val="0"/>
          <w:marRight w:val="0"/>
          <w:marTop w:val="0"/>
          <w:marBottom w:val="0"/>
          <w:divBdr>
            <w:top w:val="none" w:sz="0" w:space="0" w:color="auto"/>
            <w:left w:val="none" w:sz="0" w:space="0" w:color="auto"/>
            <w:bottom w:val="none" w:sz="0" w:space="0" w:color="auto"/>
            <w:right w:val="none" w:sz="0" w:space="0" w:color="auto"/>
          </w:divBdr>
        </w:div>
        <w:div w:id="5608225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621</Words>
  <Characters>3542</Characters>
  <Application>Microsoft Office Word</Application>
  <DocSecurity>0</DocSecurity>
  <Lines>29</Lines>
  <Paragraphs>8</Paragraphs>
  <ScaleCrop>false</ScaleCrop>
  <Company>Centre for Anatomy and Human Identification</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Maclean</dc:creator>
  <cp:keywords/>
  <dc:description/>
  <cp:lastModifiedBy>Stephen</cp:lastModifiedBy>
  <cp:revision>3</cp:revision>
  <dcterms:created xsi:type="dcterms:W3CDTF">2015-04-13T10:22:00Z</dcterms:created>
  <dcterms:modified xsi:type="dcterms:W3CDTF">2015-04-23T09:47:00Z</dcterms:modified>
</cp:coreProperties>
</file>