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36AE1EA" w:rsidR="001915B6" w:rsidRPr="00583ADE" w:rsidRDefault="00AF6CFD">
            <w:pPr>
              <w:rPr>
                <w:rFonts w:ascii="Calibri" w:hAnsi="Calibri" w:cs="Calibri"/>
                <w:szCs w:val="24"/>
              </w:rPr>
            </w:pPr>
            <w:bookmarkStart w:id="0" w:name="h.gjdgxs" w:colFirst="0" w:colLast="0"/>
            <w:bookmarkEnd w:id="0"/>
            <w:r>
              <w:rPr>
                <w:rFonts w:ascii="Calibri" w:hAnsi="Calibri" w:cs="Calibri"/>
                <w:szCs w:val="24"/>
              </w:rPr>
              <w:t>Eiman Abdel Meguid</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D0FDBA8" w:rsidR="00ED1A5F" w:rsidRPr="00583ADE" w:rsidRDefault="00AF6CFD">
            <w:pPr>
              <w:rPr>
                <w:rFonts w:ascii="Calibri" w:hAnsi="Calibri" w:cs="Calibri"/>
                <w:szCs w:val="24"/>
              </w:rPr>
            </w:pPr>
            <w:r>
              <w:rPr>
                <w:rFonts w:ascii="Calibri" w:hAnsi="Calibri" w:cs="Calibri"/>
                <w:szCs w:val="24"/>
              </w:rPr>
              <w:t>@EMeguid</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11BA19E" w:rsidR="001915B6" w:rsidRPr="00583ADE" w:rsidRDefault="00AF6CFD">
            <w:pPr>
              <w:rPr>
                <w:rFonts w:ascii="Calibri" w:hAnsi="Calibri" w:cs="Calibri"/>
                <w:szCs w:val="24"/>
              </w:rPr>
            </w:pPr>
            <w:bookmarkStart w:id="1" w:name="h.30j0zll" w:colFirst="0" w:colLast="0"/>
            <w:bookmarkEnd w:id="1"/>
            <w:r>
              <w:rPr>
                <w:rFonts w:ascii="Calibri" w:hAnsi="Calibri" w:cs="Calibri"/>
                <w:szCs w:val="24"/>
              </w:rPr>
              <w:t>Queen’s University Belfast</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9A12C6E" w:rsidR="001915B6" w:rsidRPr="00583ADE" w:rsidRDefault="00AF6CFD">
            <w:pPr>
              <w:rPr>
                <w:rFonts w:ascii="Calibri" w:hAnsi="Calibri" w:cs="Calibri"/>
                <w:szCs w:val="24"/>
              </w:rPr>
            </w:pPr>
            <w:bookmarkStart w:id="2" w:name="h.1fob9te" w:colFirst="0" w:colLast="0"/>
            <w:bookmarkEnd w:id="2"/>
            <w:r w:rsidRPr="008F658D">
              <w:rPr>
                <w:rFonts w:asciiTheme="minorHAnsi" w:hAnsiTheme="minorHAnsi" w:cstheme="minorHAnsi"/>
                <w:b/>
                <w:sz w:val="22"/>
                <w:szCs w:val="22"/>
              </w:rPr>
              <w:t>Symington Bequest Fund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2233AE1D" w14:textId="663D6D03" w:rsidR="00583ADE" w:rsidRPr="00583ADE" w:rsidRDefault="0043300F" w:rsidP="00DA538A">
            <w:pPr>
              <w:rPr>
                <w:rFonts w:ascii="Calibri" w:hAnsi="Calibri" w:cs="Calibri"/>
                <w:szCs w:val="24"/>
              </w:rPr>
            </w:pPr>
            <w:r>
              <w:rPr>
                <w:rFonts w:ascii="Calibri" w:hAnsi="Calibri" w:cs="Calibri"/>
                <w:szCs w:val="24"/>
              </w:rPr>
              <w:t>Present and p</w:t>
            </w:r>
            <w:r w:rsidR="00AF6CFD">
              <w:rPr>
                <w:rFonts w:ascii="Calibri" w:hAnsi="Calibri" w:cs="Calibri"/>
                <w:szCs w:val="24"/>
              </w:rPr>
              <w:t>articipate in the EACA/ISCAA</w:t>
            </w:r>
            <w:r>
              <w:rPr>
                <w:rFonts w:ascii="Calibri" w:hAnsi="Calibri" w:cs="Calibri"/>
                <w:szCs w:val="24"/>
              </w:rPr>
              <w:t xml:space="preserve"> Joint</w:t>
            </w:r>
            <w:r w:rsidR="00AF6CFD">
              <w:rPr>
                <w:rFonts w:ascii="Calibri" w:hAnsi="Calibri" w:cs="Calibri"/>
                <w:szCs w:val="24"/>
              </w:rPr>
              <w:t xml:space="preserve"> Congress in Prague Sept 14</w:t>
            </w:r>
            <w:r w:rsidR="00AF6CFD" w:rsidRPr="00AF6CFD">
              <w:rPr>
                <w:rFonts w:ascii="Calibri" w:hAnsi="Calibri" w:cs="Calibri"/>
                <w:szCs w:val="24"/>
                <w:vertAlign w:val="superscript"/>
              </w:rPr>
              <w:t>th</w:t>
            </w:r>
            <w:r w:rsidR="00AF6CFD">
              <w:rPr>
                <w:rFonts w:ascii="Calibri" w:hAnsi="Calibri" w:cs="Calibri"/>
                <w:szCs w:val="24"/>
              </w:rPr>
              <w:t>-17</w:t>
            </w:r>
            <w:r w:rsidR="00AF6CFD" w:rsidRPr="00AF6CFD">
              <w:rPr>
                <w:rFonts w:ascii="Calibri" w:hAnsi="Calibri" w:cs="Calibri"/>
                <w:szCs w:val="24"/>
                <w:vertAlign w:val="superscript"/>
              </w:rPr>
              <w:t>th</w:t>
            </w:r>
            <w:r w:rsidR="00AF6CFD">
              <w:rPr>
                <w:rFonts w:ascii="Calibri" w:hAnsi="Calibri" w:cs="Calibri"/>
                <w:szCs w:val="24"/>
              </w:rPr>
              <w:t>, 2023</w:t>
            </w:r>
            <w:r w:rsidR="00DA538A">
              <w:rPr>
                <w:rFonts w:ascii="Calibri" w:hAnsi="Calibri" w:cs="Calibri"/>
                <w:szCs w:val="24"/>
              </w:rPr>
              <w:t>.</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526B81A0" w14:textId="60A23BF0" w:rsidR="00544CD8" w:rsidRPr="00544CD8" w:rsidRDefault="00AF6CFD" w:rsidP="00544CD8">
            <w:pPr>
              <w:rPr>
                <w:rFonts w:ascii="Calibri" w:hAnsi="Calibri" w:cs="Calibri"/>
                <w:b/>
                <w:bCs/>
                <w:szCs w:val="24"/>
              </w:rPr>
            </w:pPr>
            <w:bookmarkStart w:id="4" w:name="h.2et92p0" w:colFirst="0" w:colLast="0"/>
            <w:bookmarkEnd w:id="4"/>
            <w:r>
              <w:rPr>
                <w:rFonts w:ascii="Calibri" w:hAnsi="Calibri" w:cs="Calibri"/>
                <w:szCs w:val="24"/>
              </w:rPr>
              <w:t xml:space="preserve">This </w:t>
            </w:r>
            <w:r w:rsidR="0043300F">
              <w:rPr>
                <w:rFonts w:ascii="Calibri" w:hAnsi="Calibri" w:cs="Calibri"/>
                <w:szCs w:val="24"/>
              </w:rPr>
              <w:t>Joint Congress 2023 in Prague</w:t>
            </w:r>
            <w:r w:rsidR="00544CD8">
              <w:rPr>
                <w:rFonts w:ascii="Calibri" w:hAnsi="Calibri" w:cs="Calibri"/>
                <w:szCs w:val="24"/>
              </w:rPr>
              <w:t xml:space="preserve"> aims to exchange knowledge among educator, scientists and clinicians</w:t>
            </w:r>
            <w:r>
              <w:rPr>
                <w:rFonts w:ascii="Calibri" w:hAnsi="Calibri" w:cs="Calibri"/>
                <w:szCs w:val="24"/>
              </w:rPr>
              <w:t xml:space="preserve"> </w:t>
            </w:r>
            <w:r w:rsidR="00544CD8">
              <w:rPr>
                <w:rFonts w:ascii="Calibri" w:hAnsi="Calibri" w:cs="Calibri"/>
                <w:szCs w:val="24"/>
              </w:rPr>
              <w:t>regarding the latest developments and innovations in anatomical sciences, both research and education. This congress included plenary sessions, oral and poster presentations with lots of networking opportunities. This</w:t>
            </w:r>
            <w:r>
              <w:rPr>
                <w:rFonts w:ascii="Calibri" w:hAnsi="Calibri" w:cs="Calibri"/>
                <w:szCs w:val="24"/>
              </w:rPr>
              <w:t xml:space="preserve"> was an ideal opportunity to attend</w:t>
            </w:r>
            <w:r w:rsidR="00544CD8">
              <w:rPr>
                <w:rFonts w:ascii="Calibri" w:hAnsi="Calibri" w:cs="Calibri"/>
                <w:szCs w:val="24"/>
              </w:rPr>
              <w:t xml:space="preserve"> and present and</w:t>
            </w:r>
            <w:r>
              <w:rPr>
                <w:rFonts w:ascii="Calibri" w:hAnsi="Calibri" w:cs="Calibri"/>
                <w:szCs w:val="24"/>
              </w:rPr>
              <w:t xml:space="preserve"> meet other </w:t>
            </w:r>
            <w:r w:rsidR="00544CD8">
              <w:rPr>
                <w:rFonts w:ascii="Calibri" w:hAnsi="Calibri" w:cs="Calibri"/>
                <w:szCs w:val="24"/>
              </w:rPr>
              <w:t>colleagues</w:t>
            </w:r>
            <w:r>
              <w:rPr>
                <w:rFonts w:ascii="Calibri" w:hAnsi="Calibri" w:cs="Calibri"/>
                <w:szCs w:val="24"/>
              </w:rPr>
              <w:t xml:space="preserve"> in-person to </w:t>
            </w:r>
            <w:r w:rsidR="00544CD8">
              <w:rPr>
                <w:rFonts w:ascii="Calibri" w:hAnsi="Calibri" w:cs="Calibri"/>
                <w:szCs w:val="24"/>
              </w:rPr>
              <w:t>build up</w:t>
            </w:r>
            <w:r>
              <w:rPr>
                <w:rFonts w:ascii="Calibri" w:hAnsi="Calibri" w:cs="Calibri"/>
                <w:szCs w:val="24"/>
              </w:rPr>
              <w:t xml:space="preserve"> new connections with </w:t>
            </w:r>
            <w:r w:rsidR="00544CD8">
              <w:rPr>
                <w:rFonts w:ascii="Calibri" w:hAnsi="Calibri" w:cs="Calibri"/>
                <w:szCs w:val="24"/>
              </w:rPr>
              <w:t xml:space="preserve">anatomy </w:t>
            </w:r>
            <w:r>
              <w:rPr>
                <w:rFonts w:ascii="Calibri" w:hAnsi="Calibri" w:cs="Calibri"/>
                <w:szCs w:val="24"/>
              </w:rPr>
              <w:t>educators/researchers. I had an oral presentation</w:t>
            </w:r>
            <w:r w:rsidR="00544CD8">
              <w:rPr>
                <w:rFonts w:ascii="Calibri" w:hAnsi="Calibri" w:cs="Calibri"/>
                <w:szCs w:val="24"/>
              </w:rPr>
              <w:t xml:space="preserve"> in the morning</w:t>
            </w:r>
            <w:r>
              <w:rPr>
                <w:rFonts w:ascii="Calibri" w:hAnsi="Calibri" w:cs="Calibri"/>
                <w:szCs w:val="24"/>
              </w:rPr>
              <w:t xml:space="preserve"> “</w:t>
            </w:r>
            <w:r w:rsidR="00544CD8" w:rsidRPr="00544CD8">
              <w:rPr>
                <w:rFonts w:ascii="Calibri" w:hAnsi="Calibri" w:cs="Calibri"/>
                <w:b/>
                <w:bCs/>
                <w:szCs w:val="24"/>
                <w:lang w:val="en-US"/>
              </w:rPr>
              <w:t>Zero-Profile Devices versus Stand-Alone Cages in Anterior Cervical Discectomy and Fusion Surgery</w:t>
            </w:r>
            <w:r>
              <w:rPr>
                <w:rFonts w:ascii="Calibri" w:hAnsi="Calibri" w:cs="Calibri"/>
                <w:b/>
                <w:bCs/>
                <w:szCs w:val="24"/>
              </w:rPr>
              <w:t xml:space="preserve">”. </w:t>
            </w:r>
            <w:r w:rsidR="00544CD8">
              <w:rPr>
                <w:rFonts w:ascii="Calibri" w:hAnsi="Calibri" w:cs="Calibri"/>
                <w:szCs w:val="24"/>
              </w:rPr>
              <w:t>In the afternoon, I had another presentation in the afternoon ‘</w:t>
            </w:r>
            <w:r w:rsidR="00544CD8" w:rsidRPr="00544CD8">
              <w:rPr>
                <w:rFonts w:ascii="Calibri" w:hAnsi="Calibri" w:cs="Calibri"/>
                <w:b/>
                <w:bCs/>
                <w:szCs w:val="24"/>
              </w:rPr>
              <w:t>Main peripheral nerve injuries involving the upper limb and the factors that impact the success rate of recovery</w:t>
            </w:r>
            <w:r w:rsidR="00544CD8">
              <w:rPr>
                <w:rFonts w:ascii="Calibri" w:hAnsi="Calibri" w:cs="Calibri"/>
                <w:b/>
                <w:bCs/>
                <w:szCs w:val="24"/>
              </w:rPr>
              <w:t xml:space="preserve">’. </w:t>
            </w:r>
            <w:r w:rsidR="00544CD8" w:rsidRPr="00FD20ED">
              <w:rPr>
                <w:rFonts w:ascii="Calibri" w:hAnsi="Calibri" w:cs="Calibri"/>
                <w:szCs w:val="24"/>
              </w:rPr>
              <w:t xml:space="preserve">At the end of my </w:t>
            </w:r>
            <w:r w:rsidR="00DA538A">
              <w:rPr>
                <w:rFonts w:ascii="Calibri" w:hAnsi="Calibri" w:cs="Calibri"/>
                <w:szCs w:val="24"/>
              </w:rPr>
              <w:t>presentation,</w:t>
            </w:r>
            <w:r w:rsidR="00544CD8" w:rsidRPr="00FD20ED">
              <w:rPr>
                <w:rFonts w:ascii="Calibri" w:hAnsi="Calibri" w:cs="Calibri"/>
                <w:szCs w:val="24"/>
              </w:rPr>
              <w:t xml:space="preserve"> I opened the floor for</w:t>
            </w:r>
            <w:r w:rsidR="00544CD8">
              <w:rPr>
                <w:rFonts w:ascii="Calibri" w:hAnsi="Calibri" w:cs="Calibri"/>
                <w:b/>
                <w:bCs/>
                <w:szCs w:val="24"/>
              </w:rPr>
              <w:t xml:space="preserve"> </w:t>
            </w:r>
            <w:r w:rsidR="00544CD8">
              <w:rPr>
                <w:rFonts w:ascii="Calibri" w:hAnsi="Calibri" w:cs="Calibri"/>
                <w:szCs w:val="24"/>
              </w:rPr>
              <w:t>questions and discussions.</w:t>
            </w:r>
          </w:p>
          <w:p w14:paraId="06632D0E" w14:textId="0158ABF3" w:rsidR="001915B6" w:rsidRPr="00583ADE" w:rsidRDefault="001915B6" w:rsidP="00544CD8">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4FAD35B6" w14:textId="096A1C27" w:rsidR="0043300F" w:rsidRDefault="00DA538A" w:rsidP="00C061CC">
            <w:pPr>
              <w:rPr>
                <w:rFonts w:ascii="Calibri" w:hAnsi="Calibri" w:cs="Calibri"/>
                <w:szCs w:val="24"/>
              </w:rPr>
            </w:pPr>
            <w:bookmarkStart w:id="5" w:name="h.tyjcwt" w:colFirst="0" w:colLast="0"/>
            <w:bookmarkEnd w:id="5"/>
            <w:r>
              <w:rPr>
                <w:rFonts w:ascii="Calibri" w:hAnsi="Calibri" w:cs="Calibri"/>
                <w:szCs w:val="24"/>
              </w:rPr>
              <w:t>This Congress</w:t>
            </w:r>
            <w:r w:rsidR="0043300F">
              <w:rPr>
                <w:rFonts w:ascii="Calibri" w:hAnsi="Calibri" w:cs="Calibri"/>
                <w:szCs w:val="24"/>
              </w:rPr>
              <w:t xml:space="preserve"> </w:t>
            </w:r>
            <w:r w:rsidR="0043300F" w:rsidRPr="004146EF">
              <w:rPr>
                <w:rFonts w:ascii="Calibri" w:hAnsi="Calibri" w:cs="Calibri"/>
                <w:szCs w:val="24"/>
              </w:rPr>
              <w:t xml:space="preserve">was well planned and ran </w:t>
            </w:r>
            <w:r w:rsidRPr="004146EF">
              <w:rPr>
                <w:rFonts w:ascii="Calibri" w:hAnsi="Calibri" w:cs="Calibri"/>
                <w:szCs w:val="24"/>
              </w:rPr>
              <w:t>smoothly.</w:t>
            </w:r>
            <w:r>
              <w:rPr>
                <w:rFonts w:ascii="Calibri" w:hAnsi="Calibri" w:cs="Calibri"/>
                <w:szCs w:val="24"/>
              </w:rPr>
              <w:t xml:space="preserve"> T</w:t>
            </w:r>
            <w:r w:rsidR="0043300F" w:rsidRPr="004146EF">
              <w:rPr>
                <w:rFonts w:ascii="Calibri" w:hAnsi="Calibri" w:cs="Calibri"/>
                <w:szCs w:val="24"/>
              </w:rPr>
              <w:t xml:space="preserve">he presentations were excellent </w:t>
            </w:r>
            <w:r w:rsidR="0043300F">
              <w:rPr>
                <w:rFonts w:ascii="Calibri" w:hAnsi="Calibri" w:cs="Calibri"/>
                <w:szCs w:val="24"/>
              </w:rPr>
              <w:t xml:space="preserve">and </w:t>
            </w:r>
            <w:r w:rsidR="0043300F" w:rsidRPr="004146EF">
              <w:rPr>
                <w:rFonts w:ascii="Calibri" w:hAnsi="Calibri" w:cs="Calibri"/>
                <w:szCs w:val="24"/>
              </w:rPr>
              <w:t>includ</w:t>
            </w:r>
            <w:r w:rsidR="0043300F">
              <w:rPr>
                <w:rFonts w:ascii="Calibri" w:hAnsi="Calibri" w:cs="Calibri"/>
                <w:szCs w:val="24"/>
              </w:rPr>
              <w:t xml:space="preserve">ed oral presentations from Dr </w:t>
            </w:r>
            <w:proofErr w:type="spellStart"/>
            <w:r>
              <w:rPr>
                <w:rFonts w:ascii="Calibri" w:hAnsi="Calibri" w:cs="Calibri"/>
                <w:szCs w:val="24"/>
              </w:rPr>
              <w:t>Brion</w:t>
            </w:r>
            <w:proofErr w:type="spellEnd"/>
            <w:r>
              <w:rPr>
                <w:rFonts w:ascii="Calibri" w:hAnsi="Calibri" w:cs="Calibri"/>
                <w:szCs w:val="24"/>
              </w:rPr>
              <w:t xml:space="preserve"> Benninger</w:t>
            </w:r>
            <w:r w:rsidR="0043300F">
              <w:rPr>
                <w:rFonts w:ascii="Calibri" w:hAnsi="Calibri" w:cs="Calibri"/>
                <w:szCs w:val="24"/>
              </w:rPr>
              <w:t xml:space="preserve"> from</w:t>
            </w:r>
            <w:r>
              <w:rPr>
                <w:rFonts w:ascii="Calibri" w:hAnsi="Calibri" w:cs="Calibri"/>
                <w:szCs w:val="24"/>
              </w:rPr>
              <w:t xml:space="preserve"> the USA</w:t>
            </w:r>
            <w:r w:rsidR="0043300F">
              <w:rPr>
                <w:rFonts w:ascii="Calibri" w:hAnsi="Calibri" w:cs="Calibri"/>
                <w:szCs w:val="24"/>
              </w:rPr>
              <w:t xml:space="preserve">, Dr </w:t>
            </w:r>
            <w:proofErr w:type="spellStart"/>
            <w:r>
              <w:rPr>
                <w:rFonts w:ascii="Calibri" w:hAnsi="Calibri" w:cs="Calibri"/>
                <w:szCs w:val="24"/>
              </w:rPr>
              <w:t>Zbynek</w:t>
            </w:r>
            <w:proofErr w:type="spellEnd"/>
            <w:r>
              <w:rPr>
                <w:rFonts w:ascii="Calibri" w:hAnsi="Calibri" w:cs="Calibri"/>
                <w:szCs w:val="24"/>
              </w:rPr>
              <w:t xml:space="preserve"> </w:t>
            </w:r>
            <w:proofErr w:type="spellStart"/>
            <w:r>
              <w:rPr>
                <w:rFonts w:ascii="Calibri" w:hAnsi="Calibri" w:cs="Calibri"/>
                <w:szCs w:val="24"/>
              </w:rPr>
              <w:t>Tonar</w:t>
            </w:r>
            <w:proofErr w:type="spellEnd"/>
            <w:r>
              <w:rPr>
                <w:rFonts w:ascii="Calibri" w:hAnsi="Calibri" w:cs="Calibri"/>
                <w:szCs w:val="24"/>
              </w:rPr>
              <w:t xml:space="preserve"> </w:t>
            </w:r>
            <w:r w:rsidR="0043300F">
              <w:rPr>
                <w:rFonts w:ascii="Calibri" w:hAnsi="Calibri" w:cs="Calibri"/>
                <w:szCs w:val="24"/>
              </w:rPr>
              <w:t>from</w:t>
            </w:r>
            <w:r>
              <w:rPr>
                <w:rFonts w:ascii="Calibri" w:hAnsi="Calibri" w:cs="Calibri"/>
                <w:szCs w:val="24"/>
              </w:rPr>
              <w:t xml:space="preserve"> Czech Republic</w:t>
            </w:r>
            <w:r w:rsidR="0043300F">
              <w:rPr>
                <w:rFonts w:ascii="Calibri" w:hAnsi="Calibri" w:cs="Calibri"/>
                <w:szCs w:val="24"/>
              </w:rPr>
              <w:t xml:space="preserve">, Dr </w:t>
            </w:r>
            <w:proofErr w:type="spellStart"/>
            <w:r>
              <w:rPr>
                <w:rFonts w:ascii="Calibri" w:hAnsi="Calibri" w:cs="Calibri"/>
                <w:szCs w:val="24"/>
              </w:rPr>
              <w:t>Trifon</w:t>
            </w:r>
            <w:proofErr w:type="spellEnd"/>
            <w:r>
              <w:rPr>
                <w:rFonts w:ascii="Calibri" w:hAnsi="Calibri" w:cs="Calibri"/>
                <w:szCs w:val="24"/>
              </w:rPr>
              <w:t xml:space="preserve"> </w:t>
            </w:r>
            <w:proofErr w:type="spellStart"/>
            <w:r>
              <w:rPr>
                <w:rFonts w:ascii="Calibri" w:hAnsi="Calibri" w:cs="Calibri"/>
                <w:szCs w:val="24"/>
              </w:rPr>
              <w:t>Totlis</w:t>
            </w:r>
            <w:proofErr w:type="spellEnd"/>
            <w:r>
              <w:rPr>
                <w:rFonts w:ascii="Calibri" w:hAnsi="Calibri" w:cs="Calibri"/>
                <w:szCs w:val="24"/>
              </w:rPr>
              <w:t xml:space="preserve"> from Greece</w:t>
            </w:r>
            <w:r w:rsidR="00C061CC">
              <w:rPr>
                <w:rFonts w:ascii="Calibri" w:hAnsi="Calibri" w:cs="Calibri"/>
                <w:szCs w:val="24"/>
              </w:rPr>
              <w:t xml:space="preserve"> and </w:t>
            </w:r>
            <w:r w:rsidR="0043300F">
              <w:rPr>
                <w:rFonts w:ascii="Calibri" w:hAnsi="Calibri" w:cs="Calibri"/>
                <w:szCs w:val="24"/>
              </w:rPr>
              <w:t xml:space="preserve">Dr </w:t>
            </w:r>
            <w:r w:rsidR="00C061CC">
              <w:rPr>
                <w:rFonts w:ascii="Calibri" w:hAnsi="Calibri" w:cs="Calibri"/>
                <w:szCs w:val="24"/>
              </w:rPr>
              <w:t xml:space="preserve">Quentin Fogg from Australia and Dr Susana </w:t>
            </w:r>
            <w:proofErr w:type="spellStart"/>
            <w:r w:rsidR="00C061CC">
              <w:rPr>
                <w:rFonts w:ascii="Calibri" w:hAnsi="Calibri" w:cs="Calibri"/>
                <w:szCs w:val="24"/>
              </w:rPr>
              <w:t>Biasutto</w:t>
            </w:r>
            <w:proofErr w:type="spellEnd"/>
            <w:r w:rsidR="00C061CC">
              <w:rPr>
                <w:rFonts w:ascii="Calibri" w:hAnsi="Calibri" w:cs="Calibri"/>
                <w:szCs w:val="24"/>
              </w:rPr>
              <w:t xml:space="preserve"> from Argentina.</w:t>
            </w:r>
          </w:p>
          <w:p w14:paraId="212EC1EB" w14:textId="0C7DBBF5" w:rsidR="00E06918" w:rsidRPr="00583ADE" w:rsidRDefault="0043300F" w:rsidP="00E06918">
            <w:pPr>
              <w:rPr>
                <w:rFonts w:ascii="Calibri" w:hAnsi="Calibri" w:cs="Calibri"/>
                <w:szCs w:val="24"/>
              </w:rPr>
            </w:pPr>
            <w:r>
              <w:rPr>
                <w:rFonts w:ascii="Calibri" w:hAnsi="Calibri" w:cs="Calibri"/>
                <w:szCs w:val="24"/>
              </w:rPr>
              <w:t xml:space="preserve">The sessions were broken down into topics including </w:t>
            </w:r>
            <w:r w:rsidR="00C061CC">
              <w:rPr>
                <w:rFonts w:ascii="Calibri" w:hAnsi="Calibri" w:cs="Calibri"/>
                <w:szCs w:val="24"/>
              </w:rPr>
              <w:t xml:space="preserve">embryological development, upper and lower limbs extremities, variations, vascular system, radiology and imaging, abdomen, terminology, nervous system, head and neck and the spine. </w:t>
            </w:r>
            <w:r>
              <w:rPr>
                <w:rFonts w:ascii="Calibri" w:hAnsi="Calibri" w:cs="Calibri"/>
                <w:szCs w:val="24"/>
              </w:rPr>
              <w:t>It was very interesting to follow and learn more about “</w:t>
            </w:r>
            <w:r w:rsidR="00C061CC">
              <w:rPr>
                <w:rFonts w:ascii="Calibri" w:hAnsi="Calibri" w:cs="Calibri"/>
                <w:szCs w:val="24"/>
              </w:rPr>
              <w:t xml:space="preserve">A novel preparation of cadaver, innovative vascular and </w:t>
            </w:r>
            <w:r w:rsidR="00E06918">
              <w:rPr>
                <w:rFonts w:ascii="Calibri" w:hAnsi="Calibri" w:cs="Calibri"/>
                <w:szCs w:val="24"/>
              </w:rPr>
              <w:t>nerve contrasts</w:t>
            </w:r>
            <w:r w:rsidR="00C061CC">
              <w:rPr>
                <w:rFonts w:ascii="Calibri" w:hAnsi="Calibri" w:cs="Calibri"/>
                <w:szCs w:val="24"/>
              </w:rPr>
              <w:t xml:space="preserve">” from </w:t>
            </w:r>
            <w:r>
              <w:rPr>
                <w:rFonts w:ascii="Calibri" w:hAnsi="Calibri" w:cs="Calibri"/>
                <w:szCs w:val="24"/>
              </w:rPr>
              <w:t xml:space="preserve">the presentation </w:t>
            </w:r>
            <w:r w:rsidR="00C061CC">
              <w:rPr>
                <w:rFonts w:ascii="Calibri" w:hAnsi="Calibri" w:cs="Calibri"/>
                <w:szCs w:val="24"/>
              </w:rPr>
              <w:t>of Dr</w:t>
            </w:r>
            <w:r>
              <w:rPr>
                <w:rFonts w:ascii="Calibri" w:hAnsi="Calibri" w:cs="Calibri"/>
                <w:szCs w:val="24"/>
              </w:rPr>
              <w:t xml:space="preserve"> </w:t>
            </w:r>
            <w:proofErr w:type="spellStart"/>
            <w:r w:rsidR="00C061CC">
              <w:rPr>
                <w:rFonts w:ascii="Calibri" w:hAnsi="Calibri" w:cs="Calibri"/>
                <w:szCs w:val="24"/>
              </w:rPr>
              <w:t>Brion</w:t>
            </w:r>
            <w:proofErr w:type="spellEnd"/>
            <w:r w:rsidR="00C061CC">
              <w:rPr>
                <w:rFonts w:ascii="Calibri" w:hAnsi="Calibri" w:cs="Calibri"/>
                <w:szCs w:val="24"/>
              </w:rPr>
              <w:t xml:space="preserve"> Benninger</w:t>
            </w:r>
            <w:r w:rsidR="00E06918">
              <w:rPr>
                <w:rFonts w:ascii="Calibri" w:hAnsi="Calibri" w:cs="Calibri"/>
                <w:szCs w:val="24"/>
              </w:rPr>
              <w:t xml:space="preserve"> </w:t>
            </w:r>
            <w:r>
              <w:rPr>
                <w:rFonts w:ascii="Calibri" w:hAnsi="Calibri" w:cs="Calibri"/>
                <w:szCs w:val="24"/>
              </w:rPr>
              <w:t xml:space="preserve">and </w:t>
            </w:r>
            <w:r w:rsidRPr="00C55262">
              <w:rPr>
                <w:rFonts w:ascii="Calibri" w:hAnsi="Calibri" w:cs="Calibri"/>
                <w:szCs w:val="24"/>
              </w:rPr>
              <w:t>“</w:t>
            </w:r>
            <w:r w:rsidR="00C061CC">
              <w:rPr>
                <w:rFonts w:ascii="Calibri" w:hAnsi="Calibri" w:cs="Calibri"/>
                <w:szCs w:val="24"/>
              </w:rPr>
              <w:t xml:space="preserve">Postnatal development of temporal bone” </w:t>
            </w:r>
            <w:r w:rsidR="00E06918">
              <w:rPr>
                <w:rFonts w:ascii="Calibri" w:hAnsi="Calibri" w:cs="Calibri"/>
                <w:szCs w:val="24"/>
              </w:rPr>
              <w:t>from the</w:t>
            </w:r>
            <w:r w:rsidR="00C061CC">
              <w:rPr>
                <w:rFonts w:ascii="Calibri" w:hAnsi="Calibri" w:cs="Calibri"/>
                <w:szCs w:val="24"/>
              </w:rPr>
              <w:t xml:space="preserve"> </w:t>
            </w:r>
            <w:r>
              <w:rPr>
                <w:rFonts w:ascii="Calibri" w:hAnsi="Calibri" w:cs="Calibri"/>
                <w:szCs w:val="24"/>
              </w:rPr>
              <w:t>presentation</w:t>
            </w:r>
            <w:r w:rsidR="00C061CC">
              <w:rPr>
                <w:rFonts w:ascii="Calibri" w:hAnsi="Calibri" w:cs="Calibri"/>
                <w:szCs w:val="24"/>
              </w:rPr>
              <w:t xml:space="preserve"> </w:t>
            </w:r>
            <w:r w:rsidR="00E06918">
              <w:rPr>
                <w:rFonts w:ascii="Calibri" w:hAnsi="Calibri" w:cs="Calibri"/>
                <w:szCs w:val="24"/>
              </w:rPr>
              <w:t>of Dr</w:t>
            </w:r>
            <w:r>
              <w:rPr>
                <w:rFonts w:ascii="Calibri" w:hAnsi="Calibri" w:cs="Calibri"/>
                <w:szCs w:val="24"/>
              </w:rPr>
              <w:t xml:space="preserve"> </w:t>
            </w:r>
            <w:proofErr w:type="spellStart"/>
            <w:r w:rsidR="00E06918">
              <w:rPr>
                <w:rFonts w:ascii="Calibri" w:hAnsi="Calibri" w:cs="Calibri"/>
                <w:szCs w:val="24"/>
              </w:rPr>
              <w:t>Stokovic</w:t>
            </w:r>
            <w:proofErr w:type="spellEnd"/>
            <w:r w:rsidR="00E06918">
              <w:rPr>
                <w:rFonts w:ascii="Calibri" w:hAnsi="Calibri" w:cs="Calibri"/>
                <w:szCs w:val="24"/>
              </w:rPr>
              <w:t>.</w:t>
            </w:r>
            <w:r>
              <w:rPr>
                <w:rFonts w:ascii="Calibri" w:hAnsi="Calibri" w:cs="Calibri"/>
                <w:szCs w:val="24"/>
              </w:rPr>
              <w:t>. Further to this, the poster session</w:t>
            </w:r>
            <w:r w:rsidR="00E06918">
              <w:rPr>
                <w:rFonts w:ascii="Calibri" w:hAnsi="Calibri" w:cs="Calibri"/>
                <w:szCs w:val="24"/>
              </w:rPr>
              <w:t>s</w:t>
            </w:r>
            <w:r>
              <w:rPr>
                <w:rFonts w:ascii="Calibri" w:hAnsi="Calibri" w:cs="Calibri"/>
                <w:szCs w:val="24"/>
              </w:rPr>
              <w:t xml:space="preserve"> provided very fruitful ideas and discussions with people to whom I will gladly reach out for their expertise in the future for joint projects and collaborations.</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2090469B" w14:textId="54512428" w:rsidR="00583ADE" w:rsidRPr="00583ADE" w:rsidRDefault="0043300F" w:rsidP="00E06918">
            <w:pPr>
              <w:rPr>
                <w:rFonts w:ascii="Calibri" w:hAnsi="Calibri" w:cs="Calibri"/>
                <w:szCs w:val="24"/>
              </w:rPr>
            </w:pPr>
            <w:r>
              <w:rPr>
                <w:rFonts w:ascii="Calibri" w:hAnsi="Calibri" w:cs="Calibri"/>
                <w:szCs w:val="24"/>
              </w:rPr>
              <w:t>Although I have attended many conferences, they still cannot compete with the flow of th</w:t>
            </w:r>
            <w:r w:rsidR="00E06918">
              <w:rPr>
                <w:rFonts w:ascii="Calibri" w:hAnsi="Calibri" w:cs="Calibri"/>
                <w:szCs w:val="24"/>
              </w:rPr>
              <w:t xml:space="preserve">is </w:t>
            </w:r>
            <w:r>
              <w:rPr>
                <w:rFonts w:ascii="Calibri" w:hAnsi="Calibri" w:cs="Calibri"/>
                <w:szCs w:val="24"/>
              </w:rPr>
              <w:t>con</w:t>
            </w:r>
            <w:r w:rsidR="00E06918">
              <w:rPr>
                <w:rFonts w:ascii="Calibri" w:hAnsi="Calibri" w:cs="Calibri"/>
                <w:szCs w:val="24"/>
              </w:rPr>
              <w:t>gress</w:t>
            </w:r>
            <w:r>
              <w:rPr>
                <w:rFonts w:ascii="Calibri" w:hAnsi="Calibri" w:cs="Calibri"/>
                <w:szCs w:val="24"/>
              </w:rPr>
              <w:t xml:space="preserve">, especially the discussions that follows, which give priceless insights about the experiences of others. I also learned a lot from the event organisers, it was very useful to see what is done regarding organizing and running a </w:t>
            </w:r>
            <w:r w:rsidR="00E06918">
              <w:rPr>
                <w:rFonts w:ascii="Calibri" w:hAnsi="Calibri" w:cs="Calibri"/>
                <w:szCs w:val="24"/>
              </w:rPr>
              <w:t xml:space="preserve">joint congress </w:t>
            </w:r>
            <w:r>
              <w:rPr>
                <w:rFonts w:ascii="Calibri" w:hAnsi="Calibri" w:cs="Calibri"/>
                <w:szCs w:val="24"/>
              </w:rPr>
              <w:t xml:space="preserve">that had </w:t>
            </w:r>
            <w:r w:rsidR="00E06918">
              <w:rPr>
                <w:rFonts w:ascii="Calibri" w:hAnsi="Calibri" w:cs="Calibri"/>
                <w:szCs w:val="24"/>
              </w:rPr>
              <w:t xml:space="preserve">international </w:t>
            </w:r>
            <w:r>
              <w:rPr>
                <w:rFonts w:ascii="Calibri" w:hAnsi="Calibri" w:cs="Calibri"/>
                <w:szCs w:val="24"/>
              </w:rPr>
              <w:t>attendees</w:t>
            </w:r>
            <w:r w:rsidR="00E06918">
              <w:rPr>
                <w:rFonts w:ascii="Calibri" w:hAnsi="Calibri" w:cs="Calibri"/>
                <w:szCs w:val="24"/>
              </w:rPr>
              <w:t xml:space="preserve"> from all over the world</w:t>
            </w:r>
            <w:r>
              <w:rPr>
                <w:rFonts w:ascii="Calibri" w:hAnsi="Calibri" w:cs="Calibri"/>
                <w:szCs w:val="24"/>
              </w:rPr>
              <w:t>, what worked well and what needed adjustments.</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E06918">
        <w:trPr>
          <w:trHeight w:val="2084"/>
        </w:trPr>
        <w:tc>
          <w:tcPr>
            <w:tcW w:w="10784" w:type="dxa"/>
            <w:gridSpan w:val="5"/>
            <w:shd w:val="clear" w:color="auto" w:fill="FFFFFF"/>
          </w:tcPr>
          <w:p w14:paraId="525F97AD" w14:textId="77777777" w:rsidR="00543C88" w:rsidRPr="00583ADE" w:rsidRDefault="00543C88">
            <w:pPr>
              <w:rPr>
                <w:rFonts w:ascii="Calibri" w:hAnsi="Calibri" w:cs="Calibri"/>
                <w:szCs w:val="24"/>
              </w:rPr>
            </w:pPr>
            <w:bookmarkStart w:id="7" w:name="h.1t3h5sf" w:colFirst="0" w:colLast="0"/>
            <w:bookmarkStart w:id="8" w:name="h.4d34og8" w:colFirst="0" w:colLast="0"/>
            <w:bookmarkEnd w:id="7"/>
            <w:bookmarkEnd w:id="8"/>
          </w:p>
          <w:p w14:paraId="384A9DCB" w14:textId="24290872" w:rsidR="00543C88" w:rsidRPr="00583ADE" w:rsidRDefault="00E06918">
            <w:pPr>
              <w:rPr>
                <w:rFonts w:ascii="Calibri" w:hAnsi="Calibri" w:cs="Calibri"/>
                <w:szCs w:val="24"/>
              </w:rPr>
            </w:pPr>
            <w:r>
              <w:rPr>
                <w:rFonts w:ascii="Calibri" w:hAnsi="Calibri" w:cs="Calibri"/>
                <w:szCs w:val="24"/>
              </w:rPr>
              <w:t>I will continue to develop and improve my slides for oral presentations with what I have learned from this congress. I will also be reaching out to researchers and educators who attended as I learned about several methods and approaches that can support my teaching and research interests. Further to this, it was essential to get to know and meet other fellow anatomists for the first time to tighten links and widen my network for future research studies.</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CEBE48B" w:rsidR="00B364F6" w:rsidRPr="00583ADE" w:rsidRDefault="00E06918">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0E0200A4" w:rsidR="00D62C5F" w:rsidRPr="00D62C5F" w:rsidRDefault="00E06918"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3EA83CA4" w:rsidR="00D62C5F" w:rsidRPr="00D62C5F" w:rsidRDefault="00E06918"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7703B634" w:rsidR="001915B6" w:rsidRPr="00583ADE" w:rsidRDefault="007E6D49">
            <w:pPr>
              <w:rPr>
                <w:rFonts w:ascii="Calibri" w:hAnsi="Calibri" w:cs="Calibri"/>
                <w:szCs w:val="24"/>
              </w:rPr>
            </w:pPr>
            <w:bookmarkStart w:id="10" w:name="h.17dp8vu" w:colFirst="0" w:colLast="0"/>
            <w:bookmarkEnd w:id="10"/>
            <w:r>
              <w:rPr>
                <w:rFonts w:ascii="Calibri" w:eastAsia="Times New Roman" w:hAnsi="Calibri" w:cs="Calibri"/>
                <w:i/>
                <w:noProof/>
                <w:szCs w:val="24"/>
              </w:rPr>
              <w:t>Dr Eiman Abdel Meguid</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7AF1D951" w:rsidR="001915B6" w:rsidRPr="00583ADE" w:rsidRDefault="00A06569">
            <w:pPr>
              <w:rPr>
                <w:rFonts w:ascii="Calibri" w:hAnsi="Calibri" w:cs="Calibri"/>
                <w:szCs w:val="24"/>
              </w:rPr>
            </w:pPr>
            <w:bookmarkStart w:id="11" w:name="h.3rdcrjn" w:colFirst="0" w:colLast="0"/>
            <w:bookmarkEnd w:id="11"/>
            <w:r>
              <w:rPr>
                <w:rFonts w:ascii="Calibri" w:hAnsi="Calibri" w:cs="Calibri"/>
                <w:szCs w:val="24"/>
              </w:rPr>
              <w:t>18/9/2023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3DDA2EB3"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4F1C5" w14:textId="77777777" w:rsidR="001C63A3" w:rsidRDefault="001C63A3">
      <w:r>
        <w:separator/>
      </w:r>
    </w:p>
  </w:endnote>
  <w:endnote w:type="continuationSeparator" w:id="0">
    <w:p w14:paraId="73286B02" w14:textId="77777777" w:rsidR="001C63A3" w:rsidRDefault="001C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92B1" w14:textId="77777777" w:rsidR="00AF6CFD" w:rsidRDefault="00AF6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A113" w14:textId="77777777" w:rsidR="00AF6CFD" w:rsidRDefault="00AF6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54C1" w14:textId="77777777" w:rsidR="001C63A3" w:rsidRDefault="001C63A3">
      <w:r>
        <w:separator/>
      </w:r>
    </w:p>
  </w:footnote>
  <w:footnote w:type="continuationSeparator" w:id="0">
    <w:p w14:paraId="488AE31E" w14:textId="77777777" w:rsidR="001C63A3" w:rsidRDefault="001C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C720" w14:textId="77777777" w:rsidR="00AF6CFD" w:rsidRDefault="00AF6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BB06" w14:textId="77777777" w:rsidR="00AF6CFD" w:rsidRDefault="00AF6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C63A3"/>
    <w:rsid w:val="001E5BC7"/>
    <w:rsid w:val="002009EB"/>
    <w:rsid w:val="002014CC"/>
    <w:rsid w:val="002E61DD"/>
    <w:rsid w:val="0043300F"/>
    <w:rsid w:val="0043727D"/>
    <w:rsid w:val="00494922"/>
    <w:rsid w:val="00543C88"/>
    <w:rsid w:val="00544CD8"/>
    <w:rsid w:val="00583ADE"/>
    <w:rsid w:val="00635A6E"/>
    <w:rsid w:val="0069608B"/>
    <w:rsid w:val="006C7020"/>
    <w:rsid w:val="007722E4"/>
    <w:rsid w:val="00793994"/>
    <w:rsid w:val="007D369F"/>
    <w:rsid w:val="007E6D49"/>
    <w:rsid w:val="008E1F83"/>
    <w:rsid w:val="008F2AD9"/>
    <w:rsid w:val="00936659"/>
    <w:rsid w:val="009D1736"/>
    <w:rsid w:val="00A06569"/>
    <w:rsid w:val="00AF6CFD"/>
    <w:rsid w:val="00B21748"/>
    <w:rsid w:val="00B364F6"/>
    <w:rsid w:val="00BD7428"/>
    <w:rsid w:val="00C061CC"/>
    <w:rsid w:val="00C13DBC"/>
    <w:rsid w:val="00C161F2"/>
    <w:rsid w:val="00C612A2"/>
    <w:rsid w:val="00C7359A"/>
    <w:rsid w:val="00CF3E65"/>
    <w:rsid w:val="00D1595A"/>
    <w:rsid w:val="00D62C5F"/>
    <w:rsid w:val="00D763AE"/>
    <w:rsid w:val="00DA538A"/>
    <w:rsid w:val="00DD21C7"/>
    <w:rsid w:val="00DF2B7E"/>
    <w:rsid w:val="00E06918"/>
    <w:rsid w:val="00E96159"/>
    <w:rsid w:val="00ED1A5F"/>
    <w:rsid w:val="00F84C0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2023-09-18T15:03:00Z</cp:lastPrinted>
  <dcterms:created xsi:type="dcterms:W3CDTF">2023-09-18T15:03:00Z</dcterms:created>
  <dcterms:modified xsi:type="dcterms:W3CDTF">2023-09-18T15:03:00Z</dcterms:modified>
</cp:coreProperties>
</file>