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72A6659" w14:textId="77777777" w:rsidR="00543C88" w:rsidRDefault="00543C88" w:rsidP="00543C88"/>
    <w:p w14:paraId="0A37501D" w14:textId="77777777" w:rsidR="001915B6" w:rsidRDefault="001915B6"/>
    <w:p w14:paraId="0D346EFE" w14:textId="77777777" w:rsidR="00543C88" w:rsidRDefault="00C76A2F">
      <w:r>
        <w:rPr>
          <w:noProof/>
        </w:rPr>
        <w:drawing>
          <wp:anchor distT="0" distB="0" distL="114300" distR="114300" simplePos="0" relativeHeight="251657728" behindDoc="0" locked="0" layoutInCell="1" allowOverlap="1" wp14:anchorId="3A6BCF8A" wp14:editId="07777777">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0C1E861D"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3D546B89"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5DAB6C7B" w14:textId="77777777" w:rsidR="00543C88" w:rsidRDefault="00543C88"/>
    <w:p w14:paraId="02EB378F" w14:textId="77777777" w:rsidR="00543C88" w:rsidRDefault="00543C88"/>
    <w:p w14:paraId="6A05A809" w14:textId="77777777" w:rsidR="00D62C5F" w:rsidRDefault="00D62C5F"/>
    <w:p w14:paraId="5A39BBE3"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3F10D810" w14:textId="77777777" w:rsidTr="1B3CE2F5">
        <w:trPr>
          <w:trHeight w:val="280"/>
        </w:trPr>
        <w:tc>
          <w:tcPr>
            <w:tcW w:w="2088" w:type="dxa"/>
            <w:gridSpan w:val="2"/>
            <w:shd w:val="clear" w:color="auto" w:fill="DBE5F1"/>
            <w:vAlign w:val="center"/>
          </w:tcPr>
          <w:p w14:paraId="403E6338"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themeFill="background1"/>
            <w:vAlign w:val="center"/>
          </w:tcPr>
          <w:p w14:paraId="6C4E54B9" w14:textId="77777777" w:rsidR="001915B6" w:rsidRPr="00583ADE" w:rsidRDefault="00E10F46">
            <w:pPr>
              <w:rPr>
                <w:rFonts w:ascii="Calibri" w:hAnsi="Calibri" w:cs="Calibri"/>
                <w:szCs w:val="24"/>
              </w:rPr>
            </w:pPr>
            <w:bookmarkStart w:id="0" w:name="h.gjdgxs" w:colFirst="0" w:colLast="0"/>
            <w:bookmarkEnd w:id="0"/>
            <w:r>
              <w:rPr>
                <w:rFonts w:ascii="Calibri" w:hAnsi="Calibri" w:cs="Calibri"/>
                <w:szCs w:val="24"/>
              </w:rPr>
              <w:t>Dr Eiman Abdel Meguid</w:t>
            </w:r>
          </w:p>
        </w:tc>
      </w:tr>
      <w:tr w:rsidR="001915B6" w:rsidRPr="00583ADE" w14:paraId="5B2104D8" w14:textId="77777777" w:rsidTr="1B3CE2F5">
        <w:trPr>
          <w:trHeight w:val="300"/>
        </w:trPr>
        <w:tc>
          <w:tcPr>
            <w:tcW w:w="2088" w:type="dxa"/>
            <w:gridSpan w:val="2"/>
            <w:shd w:val="clear" w:color="auto" w:fill="DBE5F1"/>
          </w:tcPr>
          <w:p w14:paraId="141A2D25"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themeFill="background1"/>
            <w:vAlign w:val="center"/>
          </w:tcPr>
          <w:p w14:paraId="02A9F6B4" w14:textId="77777777" w:rsidR="001915B6" w:rsidRPr="00583ADE" w:rsidRDefault="00E10F46">
            <w:pPr>
              <w:rPr>
                <w:rFonts w:ascii="Calibri" w:hAnsi="Calibri" w:cs="Calibri"/>
                <w:szCs w:val="24"/>
              </w:rPr>
            </w:pPr>
            <w:bookmarkStart w:id="1" w:name="h.30j0zll" w:colFirst="0" w:colLast="0"/>
            <w:bookmarkEnd w:id="1"/>
            <w:r>
              <w:rPr>
                <w:rFonts w:ascii="Calibri" w:hAnsi="Calibri" w:cs="Calibri"/>
                <w:szCs w:val="24"/>
              </w:rPr>
              <w:t>Queen’s University Belfast</w:t>
            </w:r>
          </w:p>
        </w:tc>
      </w:tr>
      <w:tr w:rsidR="001915B6" w:rsidRPr="00583ADE" w14:paraId="58D42D9B" w14:textId="77777777" w:rsidTr="1B3CE2F5">
        <w:trPr>
          <w:trHeight w:val="280"/>
        </w:trPr>
        <w:tc>
          <w:tcPr>
            <w:tcW w:w="2088" w:type="dxa"/>
            <w:gridSpan w:val="2"/>
            <w:shd w:val="clear" w:color="auto" w:fill="DBE5F1"/>
            <w:vAlign w:val="center"/>
          </w:tcPr>
          <w:p w14:paraId="2052BC95"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themeFill="background1"/>
            <w:vAlign w:val="center"/>
          </w:tcPr>
          <w:p w14:paraId="6B4F67FB" w14:textId="77777777" w:rsidR="001915B6" w:rsidRPr="00583ADE" w:rsidRDefault="00E10F46">
            <w:pPr>
              <w:rPr>
                <w:rFonts w:ascii="Calibri" w:hAnsi="Calibri" w:cs="Calibri"/>
                <w:szCs w:val="24"/>
              </w:rPr>
            </w:pPr>
            <w:bookmarkStart w:id="2" w:name="h.1fob9te" w:colFirst="0" w:colLast="0"/>
            <w:bookmarkEnd w:id="2"/>
            <w:r>
              <w:rPr>
                <w:rFonts w:ascii="Calibri" w:hAnsi="Calibri" w:cs="Calibri"/>
                <w:szCs w:val="24"/>
              </w:rPr>
              <w:t>Symington Bequest Fund Awards 2018/19</w:t>
            </w:r>
          </w:p>
        </w:tc>
      </w:tr>
      <w:tr w:rsidR="001915B6" w:rsidRPr="00583ADE" w14:paraId="38F25971" w14:textId="77777777" w:rsidTr="1B3CE2F5">
        <w:trPr>
          <w:trHeight w:val="280"/>
        </w:trPr>
        <w:tc>
          <w:tcPr>
            <w:tcW w:w="10784" w:type="dxa"/>
            <w:gridSpan w:val="5"/>
            <w:shd w:val="clear" w:color="auto" w:fill="DBE5F1"/>
            <w:vAlign w:val="center"/>
          </w:tcPr>
          <w:p w14:paraId="7D3E219D"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422838D8" w14:textId="77777777" w:rsidTr="1B3CE2F5">
        <w:trPr>
          <w:trHeight w:val="540"/>
        </w:trPr>
        <w:tc>
          <w:tcPr>
            <w:tcW w:w="10784" w:type="dxa"/>
            <w:gridSpan w:val="5"/>
            <w:shd w:val="clear" w:color="auto" w:fill="FFFFFF" w:themeFill="background1"/>
            <w:vAlign w:val="center"/>
          </w:tcPr>
          <w:p w14:paraId="41C8F396" w14:textId="77777777" w:rsidR="001915B6" w:rsidRPr="00583ADE" w:rsidRDefault="001915B6">
            <w:pPr>
              <w:rPr>
                <w:rFonts w:ascii="Calibri" w:hAnsi="Calibri" w:cs="Calibri"/>
                <w:szCs w:val="24"/>
              </w:rPr>
            </w:pPr>
            <w:bookmarkStart w:id="3" w:name="h.3znysh7" w:colFirst="0" w:colLast="0"/>
            <w:bookmarkEnd w:id="3"/>
          </w:p>
          <w:p w14:paraId="72A3D3EC" w14:textId="77777777" w:rsidR="00583ADE" w:rsidRPr="00583ADE" w:rsidRDefault="00583ADE">
            <w:pPr>
              <w:rPr>
                <w:rFonts w:ascii="Calibri" w:hAnsi="Calibri" w:cs="Calibri"/>
                <w:szCs w:val="24"/>
              </w:rPr>
            </w:pPr>
          </w:p>
          <w:p w14:paraId="3CA6FFED" w14:textId="77777777" w:rsidR="00583ADE" w:rsidRPr="00583ADE" w:rsidRDefault="006245D7">
            <w:pPr>
              <w:rPr>
                <w:rFonts w:ascii="Calibri" w:hAnsi="Calibri" w:cs="Calibri"/>
                <w:szCs w:val="24"/>
              </w:rPr>
            </w:pPr>
            <w:r>
              <w:rPr>
                <w:rFonts w:ascii="Calibri" w:hAnsi="Calibri" w:cs="Calibri"/>
                <w:szCs w:val="24"/>
              </w:rPr>
              <w:t xml:space="preserve">The </w:t>
            </w:r>
            <w:r w:rsidR="00E10F46">
              <w:rPr>
                <w:rFonts w:ascii="Calibri" w:hAnsi="Calibri" w:cs="Calibri"/>
                <w:szCs w:val="24"/>
              </w:rPr>
              <w:t>British Association of Clinical Anatomists Conference 2018, 12</w:t>
            </w:r>
            <w:r w:rsidR="00E10F46" w:rsidRPr="00E10F46">
              <w:rPr>
                <w:rFonts w:ascii="Calibri" w:hAnsi="Calibri" w:cs="Calibri"/>
                <w:szCs w:val="24"/>
                <w:vertAlign w:val="superscript"/>
              </w:rPr>
              <w:t>th</w:t>
            </w:r>
            <w:r w:rsidR="00E10F46">
              <w:rPr>
                <w:rFonts w:ascii="Calibri" w:hAnsi="Calibri" w:cs="Calibri"/>
                <w:szCs w:val="24"/>
              </w:rPr>
              <w:t xml:space="preserve"> to 13</w:t>
            </w:r>
            <w:r w:rsidR="00E10F46" w:rsidRPr="00E10F46">
              <w:rPr>
                <w:rFonts w:ascii="Calibri" w:hAnsi="Calibri" w:cs="Calibri"/>
                <w:szCs w:val="24"/>
                <w:vertAlign w:val="superscript"/>
              </w:rPr>
              <w:t>th</w:t>
            </w:r>
            <w:r w:rsidR="00E10F46">
              <w:rPr>
                <w:rFonts w:ascii="Calibri" w:hAnsi="Calibri" w:cs="Calibri"/>
                <w:szCs w:val="24"/>
              </w:rPr>
              <w:t xml:space="preserve"> December 2018</w:t>
            </w:r>
            <w:r w:rsidR="00B14BDF">
              <w:rPr>
                <w:rFonts w:ascii="Calibri" w:hAnsi="Calibri" w:cs="Calibri"/>
                <w:szCs w:val="24"/>
              </w:rPr>
              <w:t>,</w:t>
            </w:r>
            <w:r w:rsidR="00E10F46">
              <w:rPr>
                <w:rFonts w:ascii="Calibri" w:hAnsi="Calibri" w:cs="Calibri"/>
                <w:szCs w:val="24"/>
              </w:rPr>
              <w:t xml:space="preserve"> Northumbria University</w:t>
            </w:r>
          </w:p>
          <w:p w14:paraId="0D0B940D" w14:textId="77777777" w:rsidR="00583ADE" w:rsidRPr="00583ADE" w:rsidRDefault="00583ADE">
            <w:pPr>
              <w:rPr>
                <w:rFonts w:ascii="Calibri" w:hAnsi="Calibri" w:cs="Calibri"/>
                <w:szCs w:val="24"/>
              </w:rPr>
            </w:pPr>
          </w:p>
          <w:p w14:paraId="0E27B00A" w14:textId="77777777" w:rsidR="00583ADE" w:rsidRPr="00583ADE" w:rsidRDefault="00583ADE">
            <w:pPr>
              <w:rPr>
                <w:rFonts w:ascii="Calibri" w:hAnsi="Calibri" w:cs="Calibri"/>
                <w:szCs w:val="24"/>
              </w:rPr>
            </w:pPr>
          </w:p>
        </w:tc>
      </w:tr>
      <w:tr w:rsidR="001915B6" w:rsidRPr="00583ADE" w14:paraId="3E82C379" w14:textId="77777777" w:rsidTr="1B3CE2F5">
        <w:trPr>
          <w:trHeight w:val="340"/>
        </w:trPr>
        <w:tc>
          <w:tcPr>
            <w:tcW w:w="10784" w:type="dxa"/>
            <w:gridSpan w:val="5"/>
            <w:shd w:val="clear" w:color="auto" w:fill="DBE5F1"/>
            <w:vAlign w:val="center"/>
          </w:tcPr>
          <w:p w14:paraId="623BCED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BA97366" w14:textId="77777777" w:rsidTr="1B3CE2F5">
        <w:trPr>
          <w:trHeight w:val="2060"/>
        </w:trPr>
        <w:tc>
          <w:tcPr>
            <w:tcW w:w="10784" w:type="dxa"/>
            <w:gridSpan w:val="5"/>
            <w:shd w:val="clear" w:color="auto" w:fill="FFFFFF" w:themeFill="background1"/>
          </w:tcPr>
          <w:p w14:paraId="13B10DC7" w14:textId="77777777" w:rsidR="001915B6" w:rsidRDefault="00B14BDF" w:rsidP="008A0038">
            <w:pPr>
              <w:numPr>
                <w:ilvl w:val="0"/>
                <w:numId w:val="2"/>
              </w:numPr>
              <w:rPr>
                <w:rFonts w:ascii="Calibri" w:hAnsi="Calibri" w:cs="Calibri"/>
                <w:szCs w:val="24"/>
              </w:rPr>
            </w:pPr>
            <w:bookmarkStart w:id="4" w:name="h.2et92p0" w:colFirst="0" w:colLast="0"/>
            <w:bookmarkEnd w:id="4"/>
            <w:r>
              <w:rPr>
                <w:rFonts w:ascii="Calibri" w:hAnsi="Calibri" w:cs="Calibri"/>
                <w:szCs w:val="24"/>
              </w:rPr>
              <w:t>To pre</w:t>
            </w:r>
            <w:r w:rsidR="008A0038">
              <w:rPr>
                <w:rFonts w:ascii="Calibri" w:hAnsi="Calibri" w:cs="Calibri"/>
                <w:szCs w:val="24"/>
              </w:rPr>
              <w:t>sent our recent findings to the Clinical Anatomy Community</w:t>
            </w:r>
            <w:r w:rsidR="006245D7">
              <w:rPr>
                <w:rFonts w:ascii="Calibri" w:hAnsi="Calibri" w:cs="Calibri"/>
                <w:szCs w:val="24"/>
              </w:rPr>
              <w:t xml:space="preserve"> and dissemination of our results</w:t>
            </w:r>
          </w:p>
          <w:p w14:paraId="0743CC3F" w14:textId="77777777" w:rsidR="008A0038" w:rsidRDefault="00B14BDF" w:rsidP="008A0038">
            <w:pPr>
              <w:numPr>
                <w:ilvl w:val="0"/>
                <w:numId w:val="2"/>
              </w:numPr>
              <w:rPr>
                <w:rFonts w:ascii="Calibri" w:hAnsi="Calibri" w:cs="Calibri"/>
                <w:szCs w:val="24"/>
              </w:rPr>
            </w:pPr>
            <w:r>
              <w:rPr>
                <w:rFonts w:ascii="Calibri" w:hAnsi="Calibri" w:cs="Calibri"/>
                <w:szCs w:val="24"/>
              </w:rPr>
              <w:t>To m</w:t>
            </w:r>
            <w:r w:rsidR="008A0038">
              <w:rPr>
                <w:rFonts w:ascii="Calibri" w:hAnsi="Calibri" w:cs="Calibri"/>
                <w:szCs w:val="24"/>
              </w:rPr>
              <w:t>eet and discuss recent findings with other experts in my field</w:t>
            </w:r>
          </w:p>
          <w:p w14:paraId="1EE6E408" w14:textId="77777777" w:rsidR="008A0038" w:rsidRDefault="008A0038" w:rsidP="008A0038">
            <w:pPr>
              <w:numPr>
                <w:ilvl w:val="0"/>
                <w:numId w:val="2"/>
              </w:numPr>
              <w:rPr>
                <w:rFonts w:ascii="Calibri" w:hAnsi="Calibri" w:cs="Calibri"/>
                <w:szCs w:val="24"/>
              </w:rPr>
            </w:pPr>
            <w:r>
              <w:rPr>
                <w:rFonts w:ascii="Calibri" w:hAnsi="Calibri" w:cs="Calibri"/>
                <w:szCs w:val="24"/>
              </w:rPr>
              <w:t>To provide the opportunity to interact with members of BACA</w:t>
            </w:r>
          </w:p>
          <w:p w14:paraId="25DCA59F" w14:textId="77777777" w:rsidR="008A0038" w:rsidRDefault="008A0038" w:rsidP="008A0038">
            <w:pPr>
              <w:numPr>
                <w:ilvl w:val="0"/>
                <w:numId w:val="2"/>
              </w:numPr>
              <w:rPr>
                <w:rFonts w:ascii="Calibri" w:hAnsi="Calibri" w:cs="Calibri"/>
                <w:szCs w:val="24"/>
              </w:rPr>
            </w:pPr>
            <w:r>
              <w:rPr>
                <w:rFonts w:ascii="Calibri" w:hAnsi="Calibri" w:cs="Calibri"/>
                <w:szCs w:val="24"/>
              </w:rPr>
              <w:t>To get to know more about new technologies and recent research emerging in my field</w:t>
            </w:r>
          </w:p>
          <w:p w14:paraId="5CF3D821" w14:textId="77777777" w:rsidR="008A0038" w:rsidRDefault="00B14BDF" w:rsidP="008A0038">
            <w:pPr>
              <w:numPr>
                <w:ilvl w:val="0"/>
                <w:numId w:val="2"/>
              </w:numPr>
              <w:rPr>
                <w:rFonts w:ascii="Calibri" w:hAnsi="Calibri" w:cs="Calibri"/>
                <w:szCs w:val="24"/>
              </w:rPr>
            </w:pPr>
            <w:r>
              <w:rPr>
                <w:rFonts w:ascii="Calibri" w:hAnsi="Calibri" w:cs="Calibri"/>
                <w:szCs w:val="24"/>
              </w:rPr>
              <w:t xml:space="preserve">To identify </w:t>
            </w:r>
            <w:r w:rsidR="008A0038">
              <w:rPr>
                <w:rFonts w:ascii="Calibri" w:hAnsi="Calibri" w:cs="Calibri"/>
                <w:szCs w:val="24"/>
              </w:rPr>
              <w:t xml:space="preserve">opportunities for collaboration </w:t>
            </w:r>
            <w:r w:rsidR="006245D7">
              <w:rPr>
                <w:rFonts w:ascii="Calibri" w:hAnsi="Calibri" w:cs="Calibri"/>
                <w:szCs w:val="24"/>
              </w:rPr>
              <w:t>for future scholarly activity</w:t>
            </w:r>
          </w:p>
          <w:p w14:paraId="60061E4C" w14:textId="77777777" w:rsidR="008A0038" w:rsidRPr="00583ADE" w:rsidRDefault="008A0038">
            <w:pPr>
              <w:rPr>
                <w:rFonts w:ascii="Calibri" w:hAnsi="Calibri" w:cs="Calibri"/>
                <w:szCs w:val="24"/>
              </w:rPr>
            </w:pPr>
          </w:p>
        </w:tc>
      </w:tr>
      <w:tr w:rsidR="001915B6" w:rsidRPr="00583ADE" w14:paraId="5DDC95D0" w14:textId="77777777" w:rsidTr="1B3CE2F5">
        <w:trPr>
          <w:trHeight w:val="340"/>
        </w:trPr>
        <w:tc>
          <w:tcPr>
            <w:tcW w:w="10784" w:type="dxa"/>
            <w:gridSpan w:val="5"/>
            <w:shd w:val="clear" w:color="auto" w:fill="DBE5F1"/>
            <w:vAlign w:val="center"/>
          </w:tcPr>
          <w:p w14:paraId="5DC324BB"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5A1833D7" w14:textId="77777777" w:rsidTr="1B3CE2F5">
        <w:trPr>
          <w:trHeight w:val="4200"/>
        </w:trPr>
        <w:tc>
          <w:tcPr>
            <w:tcW w:w="10784" w:type="dxa"/>
            <w:gridSpan w:val="5"/>
            <w:shd w:val="clear" w:color="auto" w:fill="FFFFFF" w:themeFill="background1"/>
          </w:tcPr>
          <w:p w14:paraId="44EAFD9C" w14:textId="77777777" w:rsidR="001915B6" w:rsidRPr="00583ADE" w:rsidRDefault="001915B6">
            <w:pPr>
              <w:rPr>
                <w:rFonts w:ascii="Calibri" w:hAnsi="Calibri" w:cs="Calibri"/>
                <w:szCs w:val="24"/>
              </w:rPr>
            </w:pPr>
            <w:bookmarkStart w:id="5" w:name="h.tyjcwt" w:colFirst="0" w:colLast="0"/>
            <w:bookmarkEnd w:id="5"/>
          </w:p>
          <w:p w14:paraId="22DF34B8" w14:textId="6A2146DB" w:rsidR="00B14BDF" w:rsidRDefault="1B3CE2F5" w:rsidP="1B3CE2F5">
            <w:pPr>
              <w:rPr>
                <w:rFonts w:ascii="Calibri" w:hAnsi="Calibri" w:cs="Calibri"/>
              </w:rPr>
            </w:pPr>
            <w:r w:rsidRPr="1B3CE2F5">
              <w:rPr>
                <w:rFonts w:ascii="Calibri" w:hAnsi="Calibri" w:cs="Calibri"/>
              </w:rPr>
              <w:t>The British Association of Clinical Anatomists Conference 2018 was held in Northumbria University on 12</w:t>
            </w:r>
            <w:r w:rsidRPr="1B3CE2F5">
              <w:rPr>
                <w:rFonts w:ascii="Calibri" w:hAnsi="Calibri" w:cs="Calibri"/>
                <w:vertAlign w:val="superscript"/>
              </w:rPr>
              <w:t>th</w:t>
            </w:r>
            <w:r w:rsidRPr="1B3CE2F5">
              <w:rPr>
                <w:rFonts w:ascii="Calibri" w:hAnsi="Calibri" w:cs="Calibri"/>
              </w:rPr>
              <w:t xml:space="preserve"> to 13</w:t>
            </w:r>
            <w:r w:rsidRPr="1B3CE2F5">
              <w:rPr>
                <w:rFonts w:ascii="Calibri" w:hAnsi="Calibri" w:cs="Calibri"/>
                <w:vertAlign w:val="superscript"/>
              </w:rPr>
              <w:t>th</w:t>
            </w:r>
            <w:r w:rsidRPr="1B3CE2F5">
              <w:rPr>
                <w:rFonts w:ascii="Calibri" w:hAnsi="Calibri" w:cs="Calibri"/>
              </w:rPr>
              <w:t xml:space="preserve"> December 2018. The meeting was very well organised, it was easy to identify the posters, talks and sessions I wanted to attend. Anatomy featured heavily on the programme, with sessions on innovation and technology. Posters were organised in themes and sessions were arranged under subheadings: Head, Neck and Back and Upper Limbs, abdomen and pelvis. This meeting is one </w:t>
            </w:r>
            <w:r w:rsidR="00DF5528">
              <w:rPr>
                <w:rFonts w:ascii="Calibri" w:hAnsi="Calibri" w:cs="Calibri"/>
              </w:rPr>
              <w:t xml:space="preserve">of </w:t>
            </w:r>
            <w:r w:rsidRPr="1B3CE2F5">
              <w:rPr>
                <w:rFonts w:ascii="Calibri" w:hAnsi="Calibri" w:cs="Calibri"/>
              </w:rPr>
              <w:t xml:space="preserve">the best events to get to know other anatomists and clinicians working in the same field and discuss interesting ideas. </w:t>
            </w:r>
          </w:p>
          <w:p w14:paraId="7122DAEF" w14:textId="7793E856" w:rsidR="00583ADE" w:rsidRPr="00583ADE" w:rsidRDefault="1B3CE2F5" w:rsidP="00DF5528">
            <w:pPr>
              <w:rPr>
                <w:rFonts w:ascii="Calibri" w:hAnsi="Calibri" w:cs="Calibri"/>
              </w:rPr>
            </w:pPr>
            <w:r w:rsidRPr="1B3CE2F5">
              <w:rPr>
                <w:rFonts w:ascii="Calibri" w:hAnsi="Calibri" w:cs="Calibri"/>
              </w:rPr>
              <w:t>The one</w:t>
            </w:r>
            <w:r w:rsidR="00DF5528">
              <w:rPr>
                <w:rFonts w:ascii="Calibri" w:hAnsi="Calibri" w:cs="Calibri"/>
              </w:rPr>
              <w:t>-</w:t>
            </w:r>
            <w:r w:rsidRPr="1B3CE2F5">
              <w:rPr>
                <w:rFonts w:ascii="Calibri" w:hAnsi="Calibri" w:cs="Calibri"/>
              </w:rPr>
              <w:t>hour talk given by Prof Marios Loukas “A Snapshot of Anatomical Translational Research and its Applications” was really amazing and very informative. Prof Stephen Clark</w:t>
            </w:r>
            <w:r w:rsidR="00DF5528">
              <w:rPr>
                <w:rFonts w:ascii="Calibri" w:hAnsi="Calibri" w:cs="Calibri"/>
              </w:rPr>
              <w:t xml:space="preserve">’s </w:t>
            </w:r>
            <w:r w:rsidRPr="1B3CE2F5">
              <w:rPr>
                <w:rFonts w:ascii="Calibri" w:hAnsi="Calibri" w:cs="Calibri"/>
              </w:rPr>
              <w:t>talk “Heart transplantation: Anatomy and Surgical Techniques” was wonderful and extremely engaging. I was particularly interested in the talk” Delineating neurovascular supply of the prostate: Improving patient outcomes following radical prostatectomy”.</w:t>
            </w:r>
          </w:p>
        </w:tc>
      </w:tr>
      <w:tr w:rsidR="001915B6" w:rsidRPr="00583ADE" w14:paraId="4603084F" w14:textId="77777777" w:rsidTr="1B3CE2F5">
        <w:trPr>
          <w:trHeight w:val="340"/>
        </w:trPr>
        <w:tc>
          <w:tcPr>
            <w:tcW w:w="10784" w:type="dxa"/>
            <w:gridSpan w:val="5"/>
            <w:shd w:val="clear" w:color="auto" w:fill="DBE5F1"/>
            <w:vAlign w:val="center"/>
          </w:tcPr>
          <w:p w14:paraId="6187B391"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23F8ADEE" w14:textId="77777777" w:rsidTr="1B3CE2F5">
        <w:trPr>
          <w:trHeight w:val="1780"/>
        </w:trPr>
        <w:tc>
          <w:tcPr>
            <w:tcW w:w="10784" w:type="dxa"/>
            <w:gridSpan w:val="5"/>
            <w:shd w:val="clear" w:color="auto" w:fill="FFFFFF" w:themeFill="background1"/>
          </w:tcPr>
          <w:p w14:paraId="4B94D5A5" w14:textId="77777777" w:rsidR="001915B6" w:rsidRPr="00583ADE" w:rsidRDefault="001915B6">
            <w:pPr>
              <w:rPr>
                <w:rFonts w:ascii="Calibri" w:hAnsi="Calibri" w:cs="Calibri"/>
                <w:szCs w:val="24"/>
              </w:rPr>
            </w:pPr>
            <w:bookmarkStart w:id="6" w:name="h.3dy6vkm" w:colFirst="0" w:colLast="0"/>
            <w:bookmarkEnd w:id="6"/>
          </w:p>
          <w:p w14:paraId="496E2443" w14:textId="77777777" w:rsidR="001915B6" w:rsidRDefault="00AA4D42" w:rsidP="00AA4D42">
            <w:pPr>
              <w:numPr>
                <w:ilvl w:val="0"/>
                <w:numId w:val="3"/>
              </w:numPr>
              <w:rPr>
                <w:rFonts w:ascii="Calibri" w:hAnsi="Calibri" w:cs="Calibri"/>
                <w:szCs w:val="24"/>
              </w:rPr>
            </w:pPr>
            <w:r>
              <w:rPr>
                <w:rFonts w:ascii="Calibri" w:hAnsi="Calibri" w:cs="Calibri"/>
                <w:szCs w:val="24"/>
              </w:rPr>
              <w:t>Networking and communication skills</w:t>
            </w:r>
            <w:r w:rsidR="00B14BDF">
              <w:rPr>
                <w:rFonts w:ascii="Calibri" w:hAnsi="Calibri" w:cs="Calibri"/>
                <w:szCs w:val="24"/>
              </w:rPr>
              <w:t xml:space="preserve"> </w:t>
            </w:r>
            <w:r>
              <w:rPr>
                <w:rFonts w:ascii="Calibri" w:hAnsi="Calibri" w:cs="Calibri"/>
                <w:szCs w:val="24"/>
              </w:rPr>
              <w:t xml:space="preserve">- this event was an opportunity to meet new people and connect with expert anatomists </w:t>
            </w:r>
            <w:r w:rsidR="00B6785B">
              <w:rPr>
                <w:rFonts w:ascii="Calibri" w:hAnsi="Calibri" w:cs="Calibri"/>
                <w:szCs w:val="24"/>
              </w:rPr>
              <w:t>in my field of research</w:t>
            </w:r>
          </w:p>
          <w:p w14:paraId="657AD555" w14:textId="77777777" w:rsidR="00B6785B" w:rsidRDefault="00B6785B" w:rsidP="00AA4D42">
            <w:pPr>
              <w:numPr>
                <w:ilvl w:val="0"/>
                <w:numId w:val="3"/>
              </w:numPr>
              <w:rPr>
                <w:rFonts w:ascii="Calibri" w:hAnsi="Calibri" w:cs="Calibri"/>
                <w:szCs w:val="24"/>
              </w:rPr>
            </w:pPr>
            <w:r>
              <w:rPr>
                <w:rFonts w:ascii="Calibri" w:hAnsi="Calibri" w:cs="Calibri"/>
                <w:szCs w:val="24"/>
              </w:rPr>
              <w:t>Professional presentation skills and how to defend the data</w:t>
            </w:r>
          </w:p>
          <w:p w14:paraId="465BDF1A" w14:textId="77777777" w:rsidR="00B6785B" w:rsidRDefault="00B6785B" w:rsidP="00AA4D42">
            <w:pPr>
              <w:numPr>
                <w:ilvl w:val="0"/>
                <w:numId w:val="3"/>
              </w:numPr>
              <w:rPr>
                <w:rFonts w:ascii="Calibri" w:hAnsi="Calibri" w:cs="Calibri"/>
                <w:szCs w:val="24"/>
              </w:rPr>
            </w:pPr>
            <w:r>
              <w:rPr>
                <w:rFonts w:ascii="Calibri" w:hAnsi="Calibri" w:cs="Calibri"/>
                <w:szCs w:val="24"/>
              </w:rPr>
              <w:t>Learning new methods of data analysis and some ideas on how to steer my research interests in new directions.</w:t>
            </w:r>
          </w:p>
          <w:p w14:paraId="094B8A34" w14:textId="77777777" w:rsidR="00B6785B" w:rsidRDefault="00B6785B" w:rsidP="00AA4D42">
            <w:pPr>
              <w:numPr>
                <w:ilvl w:val="0"/>
                <w:numId w:val="3"/>
              </w:numPr>
              <w:rPr>
                <w:rFonts w:ascii="Calibri" w:hAnsi="Calibri" w:cs="Calibri"/>
                <w:szCs w:val="24"/>
              </w:rPr>
            </w:pPr>
            <w:r>
              <w:rPr>
                <w:rFonts w:ascii="Calibri" w:hAnsi="Calibri" w:cs="Calibri"/>
                <w:szCs w:val="24"/>
              </w:rPr>
              <w:t>More knowledge of current research in the field of Clinical Anatomy</w:t>
            </w:r>
          </w:p>
          <w:p w14:paraId="1134457B" w14:textId="77777777" w:rsidR="00583ADE" w:rsidRPr="00B6785B" w:rsidRDefault="00B6785B" w:rsidP="00B14BDF">
            <w:pPr>
              <w:ind w:left="720"/>
              <w:rPr>
                <w:rFonts w:ascii="Calibri" w:hAnsi="Calibri" w:cs="Calibri"/>
                <w:szCs w:val="24"/>
              </w:rPr>
            </w:pPr>
            <w:r w:rsidRPr="00B6785B">
              <w:rPr>
                <w:rFonts w:ascii="Calibri" w:hAnsi="Calibri" w:cs="Calibri"/>
                <w:szCs w:val="24"/>
              </w:rPr>
              <w:t xml:space="preserve">All these </w:t>
            </w:r>
            <w:r w:rsidR="00B14BDF">
              <w:rPr>
                <w:rFonts w:ascii="Calibri" w:hAnsi="Calibri" w:cs="Calibri"/>
                <w:szCs w:val="24"/>
              </w:rPr>
              <w:t xml:space="preserve">benefits </w:t>
            </w:r>
            <w:r w:rsidRPr="00B6785B">
              <w:rPr>
                <w:rFonts w:ascii="Calibri" w:hAnsi="Calibri" w:cs="Calibri"/>
                <w:szCs w:val="24"/>
              </w:rPr>
              <w:t>will inform and guide my curre</w:t>
            </w:r>
            <w:r w:rsidR="00B14BDF">
              <w:rPr>
                <w:rFonts w:ascii="Calibri" w:hAnsi="Calibri" w:cs="Calibri"/>
                <w:szCs w:val="24"/>
              </w:rPr>
              <w:t>nt research activities</w:t>
            </w:r>
          </w:p>
          <w:p w14:paraId="3DEEC669" w14:textId="77777777" w:rsidR="00583ADE" w:rsidRPr="00583ADE" w:rsidRDefault="00583ADE">
            <w:pPr>
              <w:rPr>
                <w:rFonts w:ascii="Calibri" w:hAnsi="Calibri" w:cs="Calibri"/>
                <w:szCs w:val="24"/>
              </w:rPr>
            </w:pPr>
          </w:p>
          <w:p w14:paraId="3656B9AB" w14:textId="77777777" w:rsidR="00583ADE" w:rsidRPr="00583ADE" w:rsidRDefault="00583ADE">
            <w:pPr>
              <w:rPr>
                <w:rFonts w:ascii="Calibri" w:hAnsi="Calibri" w:cs="Calibri"/>
                <w:szCs w:val="24"/>
              </w:rPr>
            </w:pPr>
          </w:p>
        </w:tc>
      </w:tr>
      <w:tr w:rsidR="001915B6" w:rsidRPr="00583ADE" w14:paraId="5A38C150" w14:textId="77777777" w:rsidTr="1B3CE2F5">
        <w:trPr>
          <w:trHeight w:val="340"/>
        </w:trPr>
        <w:tc>
          <w:tcPr>
            <w:tcW w:w="10784" w:type="dxa"/>
            <w:gridSpan w:val="5"/>
            <w:shd w:val="clear" w:color="auto" w:fill="DBE5F1"/>
            <w:vAlign w:val="center"/>
          </w:tcPr>
          <w:p w14:paraId="7BAA5457"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01F01C3F" w14:textId="77777777" w:rsidTr="1B3CE2F5">
        <w:trPr>
          <w:trHeight w:val="3345"/>
        </w:trPr>
        <w:tc>
          <w:tcPr>
            <w:tcW w:w="10784" w:type="dxa"/>
            <w:gridSpan w:val="5"/>
            <w:shd w:val="clear" w:color="auto" w:fill="FFFFFF" w:themeFill="background1"/>
          </w:tcPr>
          <w:p w14:paraId="40541250" w14:textId="77777777" w:rsidR="001915B6" w:rsidRDefault="00B6785B" w:rsidP="00DE21D3">
            <w:pPr>
              <w:numPr>
                <w:ilvl w:val="0"/>
                <w:numId w:val="4"/>
              </w:numPr>
              <w:rPr>
                <w:rFonts w:ascii="Calibri" w:hAnsi="Calibri" w:cs="Calibri"/>
                <w:szCs w:val="24"/>
              </w:rPr>
            </w:pPr>
            <w:bookmarkStart w:id="7" w:name="h.1t3h5sf" w:colFirst="0" w:colLast="0"/>
            <w:bookmarkEnd w:id="7"/>
            <w:r>
              <w:rPr>
                <w:rFonts w:ascii="Calibri" w:hAnsi="Calibri" w:cs="Calibri"/>
                <w:szCs w:val="24"/>
              </w:rPr>
              <w:t>Specific items of knowledge gained in research sessions will be incorporated into my ongoing research. Resilience and empathy featured in the sessions, showing how clinical anatomy has moved beyond being a basic science subject.</w:t>
            </w:r>
          </w:p>
          <w:p w14:paraId="26927A4A" w14:textId="77777777" w:rsidR="00DE21D3" w:rsidRDefault="00B6785B" w:rsidP="00DE21D3">
            <w:pPr>
              <w:numPr>
                <w:ilvl w:val="0"/>
                <w:numId w:val="4"/>
              </w:numPr>
              <w:rPr>
                <w:rFonts w:ascii="Calibri" w:hAnsi="Calibri" w:cs="Calibri"/>
                <w:szCs w:val="24"/>
              </w:rPr>
            </w:pPr>
            <w:r>
              <w:rPr>
                <w:rFonts w:ascii="Calibri" w:hAnsi="Calibri" w:cs="Calibri"/>
                <w:szCs w:val="24"/>
              </w:rPr>
              <w:t>Networking and communication skills will enable me to call on other researchers in the field that I am carrying out.</w:t>
            </w:r>
          </w:p>
          <w:p w14:paraId="39AE8405" w14:textId="77777777" w:rsidR="00DE21D3" w:rsidRDefault="00B14BDF" w:rsidP="00DE21D3">
            <w:pPr>
              <w:numPr>
                <w:ilvl w:val="0"/>
                <w:numId w:val="4"/>
              </w:numPr>
              <w:rPr>
                <w:rFonts w:ascii="Calibri" w:hAnsi="Calibri" w:cs="Calibri"/>
                <w:szCs w:val="24"/>
              </w:rPr>
            </w:pPr>
            <w:r>
              <w:rPr>
                <w:rFonts w:ascii="Calibri" w:hAnsi="Calibri" w:cs="Calibri"/>
                <w:szCs w:val="24"/>
              </w:rPr>
              <w:t xml:space="preserve">The routes to more effective clinical anatomy research lies in strengthening its grounding by multi-centre studies. </w:t>
            </w:r>
          </w:p>
          <w:p w14:paraId="105E57CA" w14:textId="6F8B5C12" w:rsidR="00543C88" w:rsidRPr="00583ADE" w:rsidRDefault="1B3CE2F5" w:rsidP="00DF5528">
            <w:pPr>
              <w:numPr>
                <w:ilvl w:val="0"/>
                <w:numId w:val="4"/>
              </w:numPr>
              <w:rPr>
                <w:rFonts w:ascii="Calibri" w:hAnsi="Calibri" w:cs="Calibri"/>
              </w:rPr>
            </w:pPr>
            <w:r w:rsidRPr="1B3CE2F5">
              <w:rPr>
                <w:rFonts w:ascii="Calibri" w:hAnsi="Calibri" w:cs="Calibri"/>
              </w:rPr>
              <w:t xml:space="preserve">Collaboration </w:t>
            </w:r>
            <w:r w:rsidR="00DF5528">
              <w:rPr>
                <w:rFonts w:ascii="Calibri" w:hAnsi="Calibri" w:cs="Calibri"/>
              </w:rPr>
              <w:t>between</w:t>
            </w:r>
            <w:r w:rsidR="00DF5528">
              <w:rPr>
                <w:rFonts w:ascii="Calibri" w:hAnsi="Calibri" w:cs="Calibri"/>
              </w:rPr>
              <w:t xml:space="preserve"> </w:t>
            </w:r>
            <w:commentRangeStart w:id="8"/>
            <w:commentRangeStart w:id="9"/>
            <w:r w:rsidRPr="1B3CE2F5">
              <w:rPr>
                <w:rFonts w:ascii="Calibri" w:hAnsi="Calibri" w:cs="Calibri"/>
              </w:rPr>
              <w:t>clinicians and anatomists is already being explored.</w:t>
            </w:r>
            <w:bookmarkStart w:id="10" w:name="h.4d34og8" w:colFirst="0" w:colLast="0"/>
            <w:bookmarkEnd w:id="10"/>
          </w:p>
        </w:tc>
      </w:tr>
      <w:tr w:rsidR="00B364F6" w:rsidRPr="00583ADE" w14:paraId="1F97FF87" w14:textId="77777777" w:rsidTr="1B3CE2F5">
        <w:trPr>
          <w:trHeight w:val="525"/>
        </w:trPr>
        <w:tc>
          <w:tcPr>
            <w:tcW w:w="10784" w:type="dxa"/>
            <w:gridSpan w:val="5"/>
            <w:shd w:val="clear" w:color="auto" w:fill="D9E2F3" w:themeFill="accent1" w:themeFillTint="33"/>
          </w:tcPr>
          <w:p w14:paraId="7DEC7A5D"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p>
        </w:tc>
      </w:tr>
      <w:tr w:rsidR="00B364F6" w:rsidRPr="00583ADE" w14:paraId="79F89C9D" w14:textId="77777777" w:rsidTr="1B3CE2F5">
        <w:trPr>
          <w:trHeight w:val="772"/>
        </w:trPr>
        <w:tc>
          <w:tcPr>
            <w:tcW w:w="10784" w:type="dxa"/>
            <w:gridSpan w:val="5"/>
            <w:shd w:val="clear" w:color="auto" w:fill="FFFFFF" w:themeFill="background1"/>
          </w:tcPr>
          <w:p w14:paraId="45FB0818" w14:textId="77777777" w:rsidR="00B364F6" w:rsidRDefault="00B364F6">
            <w:pPr>
              <w:rPr>
                <w:rFonts w:ascii="Calibri" w:hAnsi="Calibri" w:cs="Calibri"/>
                <w:szCs w:val="24"/>
              </w:rPr>
            </w:pPr>
          </w:p>
          <w:p w14:paraId="3089FD00" w14:textId="77777777" w:rsidR="00B364F6" w:rsidRPr="00583ADE" w:rsidRDefault="00B14BDF">
            <w:pPr>
              <w:rPr>
                <w:rFonts w:ascii="Calibri" w:hAnsi="Calibri" w:cs="Calibri"/>
                <w:szCs w:val="24"/>
              </w:rPr>
            </w:pPr>
            <w:r>
              <w:rPr>
                <w:rFonts w:ascii="Calibri" w:hAnsi="Calibri" w:cs="Calibri"/>
                <w:szCs w:val="24"/>
              </w:rPr>
              <w:t>YES</w:t>
            </w:r>
            <w:bookmarkStart w:id="11" w:name="_GoBack"/>
            <w:bookmarkEnd w:id="11"/>
          </w:p>
        </w:tc>
      </w:tr>
      <w:tr w:rsidR="00B364F6" w:rsidRPr="00583ADE" w14:paraId="752B5DCB" w14:textId="77777777" w:rsidTr="1B3CE2F5">
        <w:trPr>
          <w:trHeight w:val="1005"/>
        </w:trPr>
        <w:tc>
          <w:tcPr>
            <w:tcW w:w="10784" w:type="dxa"/>
            <w:gridSpan w:val="5"/>
            <w:shd w:val="clear" w:color="auto" w:fill="D9E2F3" w:themeFill="accent1" w:themeFillTint="33"/>
          </w:tcPr>
          <w:p w14:paraId="2A0B6A23"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p>
        </w:tc>
      </w:tr>
      <w:tr w:rsidR="00D62C5F" w:rsidRPr="00583ADE" w14:paraId="2EFCB9A3" w14:textId="77777777" w:rsidTr="1B3CE2F5">
        <w:trPr>
          <w:trHeight w:val="738"/>
        </w:trPr>
        <w:tc>
          <w:tcPr>
            <w:tcW w:w="10784" w:type="dxa"/>
            <w:gridSpan w:val="5"/>
            <w:shd w:val="clear" w:color="auto" w:fill="FFFFFF" w:themeFill="background1"/>
          </w:tcPr>
          <w:p w14:paraId="244477F9" w14:textId="77777777" w:rsidR="00D62C5F" w:rsidRDefault="00B14BDF">
            <w:pPr>
              <w:rPr>
                <w:rFonts w:ascii="Calibri" w:hAnsi="Calibri" w:cs="Calibri"/>
                <w:szCs w:val="24"/>
              </w:rPr>
            </w:pPr>
            <w:r>
              <w:rPr>
                <w:rFonts w:ascii="Calibri" w:hAnsi="Calibri" w:cs="Calibri"/>
                <w:szCs w:val="24"/>
              </w:rPr>
              <w:t>Not included</w:t>
            </w:r>
          </w:p>
          <w:p w14:paraId="049F31CB" w14:textId="77777777" w:rsidR="00D62C5F" w:rsidRDefault="00D62C5F">
            <w:pPr>
              <w:rPr>
                <w:rFonts w:ascii="Calibri" w:hAnsi="Calibri" w:cs="Calibri"/>
                <w:szCs w:val="24"/>
              </w:rPr>
            </w:pPr>
          </w:p>
          <w:p w14:paraId="53128261" w14:textId="77777777" w:rsidR="00D62C5F" w:rsidRPr="00D62C5F" w:rsidRDefault="00D62C5F" w:rsidP="00D62C5F">
            <w:pPr>
              <w:rPr>
                <w:rFonts w:ascii="Calibri" w:hAnsi="Calibri" w:cs="Calibri"/>
                <w:szCs w:val="24"/>
                <w:u w:val="single"/>
              </w:rPr>
            </w:pPr>
          </w:p>
        </w:tc>
      </w:tr>
      <w:tr w:rsidR="00D62C5F" w:rsidRPr="00583ADE" w14:paraId="0CB4710C" w14:textId="77777777" w:rsidTr="1B3CE2F5">
        <w:trPr>
          <w:trHeight w:val="1185"/>
        </w:trPr>
        <w:tc>
          <w:tcPr>
            <w:tcW w:w="10784" w:type="dxa"/>
            <w:gridSpan w:val="5"/>
            <w:shd w:val="clear" w:color="auto" w:fill="D9E2F3" w:themeFill="accent1" w:themeFillTint="33"/>
          </w:tcPr>
          <w:p w14:paraId="4FA389C5"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p>
        </w:tc>
      </w:tr>
      <w:tr w:rsidR="00D62C5F" w:rsidRPr="00583ADE" w14:paraId="5CEC1035" w14:textId="77777777" w:rsidTr="1B3CE2F5">
        <w:trPr>
          <w:trHeight w:val="558"/>
        </w:trPr>
        <w:tc>
          <w:tcPr>
            <w:tcW w:w="10784" w:type="dxa"/>
            <w:gridSpan w:val="5"/>
            <w:shd w:val="clear" w:color="auto" w:fill="FFFFFF" w:themeFill="background1"/>
          </w:tcPr>
          <w:p w14:paraId="2B3D88B1" w14:textId="77777777" w:rsidR="00D62C5F" w:rsidRPr="00D62C5F" w:rsidRDefault="00B14BDF" w:rsidP="00B14BDF">
            <w:pPr>
              <w:rPr>
                <w:rFonts w:ascii="Calibri" w:hAnsi="Calibri" w:cs="Calibri"/>
                <w:szCs w:val="24"/>
                <w:u w:val="single"/>
              </w:rPr>
            </w:pPr>
            <w:r>
              <w:rPr>
                <w:rFonts w:ascii="Calibri" w:hAnsi="Calibri" w:cs="Calibri"/>
                <w:szCs w:val="24"/>
              </w:rPr>
              <w:t>No images are submitted</w:t>
            </w:r>
          </w:p>
        </w:tc>
      </w:tr>
      <w:tr w:rsidR="001915B6" w:rsidRPr="00583ADE" w14:paraId="36F10BCB" w14:textId="77777777" w:rsidTr="1B3CE2F5">
        <w:trPr>
          <w:trHeight w:val="420"/>
        </w:trPr>
        <w:tc>
          <w:tcPr>
            <w:tcW w:w="1728" w:type="dxa"/>
            <w:shd w:val="clear" w:color="auto" w:fill="DBE5F1"/>
            <w:vAlign w:val="center"/>
          </w:tcPr>
          <w:p w14:paraId="31DF1030" w14:textId="77777777" w:rsidR="001915B6" w:rsidRPr="00583ADE" w:rsidRDefault="00D763AE">
            <w:pPr>
              <w:rPr>
                <w:rFonts w:ascii="Calibri" w:hAnsi="Calibri" w:cs="Calibri"/>
                <w:szCs w:val="24"/>
              </w:rPr>
            </w:pPr>
            <w:bookmarkStart w:id="12" w:name="h.2s8eyo1" w:colFirst="0" w:colLast="0"/>
            <w:bookmarkEnd w:id="12"/>
            <w:r w:rsidRPr="00583ADE">
              <w:rPr>
                <w:rFonts w:ascii="Calibri" w:eastAsia="Questrial" w:hAnsi="Calibri" w:cs="Calibri"/>
                <w:szCs w:val="24"/>
              </w:rPr>
              <w:t>SIGNATURE</w:t>
            </w:r>
          </w:p>
        </w:tc>
        <w:tc>
          <w:tcPr>
            <w:tcW w:w="6300" w:type="dxa"/>
            <w:gridSpan w:val="2"/>
            <w:shd w:val="clear" w:color="auto" w:fill="FFFFFF" w:themeFill="background1"/>
            <w:vAlign w:val="center"/>
          </w:tcPr>
          <w:p w14:paraId="5881C3E2" w14:textId="77777777" w:rsidR="001915B6" w:rsidRPr="00583ADE" w:rsidRDefault="00B14BDF">
            <w:pPr>
              <w:rPr>
                <w:rFonts w:ascii="Calibri" w:hAnsi="Calibri" w:cs="Calibri"/>
                <w:szCs w:val="24"/>
              </w:rPr>
            </w:pPr>
            <w:bookmarkStart w:id="13" w:name="h.17dp8vu" w:colFirst="0" w:colLast="0"/>
            <w:bookmarkEnd w:id="13"/>
            <w:r>
              <w:rPr>
                <w:rFonts w:ascii="Calibri" w:hAnsi="Calibri" w:cs="Calibri"/>
                <w:szCs w:val="24"/>
              </w:rPr>
              <w:t>Eiman Abdel Meguid</w:t>
            </w:r>
          </w:p>
        </w:tc>
        <w:tc>
          <w:tcPr>
            <w:tcW w:w="810" w:type="dxa"/>
            <w:shd w:val="clear" w:color="auto" w:fill="DBE5F1"/>
            <w:vAlign w:val="center"/>
          </w:tcPr>
          <w:p w14:paraId="7B02AFC4"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themeFill="background1"/>
            <w:vAlign w:val="center"/>
          </w:tcPr>
          <w:p w14:paraId="5E08E90F" w14:textId="77777777" w:rsidR="001915B6" w:rsidRPr="00583ADE" w:rsidRDefault="00B14BDF">
            <w:pPr>
              <w:rPr>
                <w:rFonts w:ascii="Calibri" w:hAnsi="Calibri" w:cs="Calibri"/>
                <w:szCs w:val="24"/>
              </w:rPr>
            </w:pPr>
            <w:bookmarkStart w:id="14" w:name="h.3rdcrjn" w:colFirst="0" w:colLast="0"/>
            <w:bookmarkEnd w:id="14"/>
            <w:r>
              <w:rPr>
                <w:rFonts w:ascii="Calibri" w:hAnsi="Calibri" w:cs="Calibri"/>
                <w:szCs w:val="24"/>
              </w:rPr>
              <w:t>8/1/2019</w:t>
            </w:r>
          </w:p>
        </w:tc>
      </w:tr>
    </w:tbl>
    <w:p w14:paraId="6D895D2F"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62486C05" w14:textId="77777777" w:rsidR="00C161F2" w:rsidRPr="00583ADE" w:rsidRDefault="00C161F2">
      <w:pPr>
        <w:rPr>
          <w:rFonts w:ascii="Calibri" w:eastAsia="Times New Roman" w:hAnsi="Calibri" w:cs="Calibri"/>
          <w:i/>
          <w:szCs w:val="24"/>
        </w:rPr>
      </w:pPr>
    </w:p>
    <w:p w14:paraId="27D44EA4" w14:textId="77777777" w:rsidR="00C161F2" w:rsidRPr="00583ADE" w:rsidRDefault="00C161F2">
      <w:pPr>
        <w:rPr>
          <w:rFonts w:ascii="Calibri" w:hAnsi="Calibri" w:cs="Calibri"/>
          <w:i/>
        </w:rPr>
      </w:pPr>
      <w:r w:rsidRPr="00583ADE">
        <w:rPr>
          <w:rFonts w:ascii="Calibri" w:eastAsia="Times New Roman" w:hAnsi="Calibri" w:cs="Calibri"/>
          <w:i/>
          <w:szCs w:val="24"/>
        </w:rPr>
        <w:t>File: AS-Award-Report-Form-BLANKCO-SEAL-date110216</w:t>
      </w:r>
      <w:r w:rsidR="00494922">
        <w:rPr>
          <w:rFonts w:ascii="Calibri" w:eastAsia="Times New Roman" w:hAnsi="Calibri" w:cs="Calibri"/>
          <w:i/>
          <w:szCs w:val="24"/>
        </w:rPr>
        <w:t>-Amended AT-070818</w:t>
      </w:r>
    </w:p>
    <w:sectPr w:rsidR="00C161F2" w:rsidRPr="00583ADE" w:rsidSect="00543C88">
      <w:headerReference w:type="default" r:id="rId10"/>
      <w:footerReference w:type="default" r:id="rId11"/>
      <w:pgSz w:w="12240" w:h="15840"/>
      <w:pgMar w:top="864" w:right="864" w:bottom="864" w:left="864" w:header="283" w:footer="720" w:gutter="0"/>
      <w:cols w:space="720"/>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0C19EFDD"/>
  <w15:commentEx w15:done="0" w15:paraId="69602C90"/>
  <w15:commentEx w15:done="0" w15:paraId="10F8F224"/>
  <w15:commentEx w15:done="0" w15:paraId="66D2D8A7"/>
  <w15:commentEx w15:done="0" w15:paraId="6E48C49F"/>
</w15:commentsEx>
</file>

<file path=word/commentsIds.xml><?xml version="1.0" encoding="utf-8"?>
<w16cid:commentsIds xmlns:mc="http://schemas.openxmlformats.org/markup-compatibility/2006" xmlns:w16cid="http://schemas.microsoft.com/office/word/2016/wordml/cid" mc:Ignorable="w16cid">
  <w16cid:commentId w16cid:paraId="0C19EFDD" w16cid:durableId="0356FD4F"/>
  <w16cid:commentId w16cid:paraId="69602C90" w16cid:durableId="34A50D64"/>
  <w16cid:commentId w16cid:paraId="10F8F224" w16cid:durableId="77D41120"/>
  <w16cid:commentId w16cid:paraId="66D2D8A7" w16cid:durableId="2D23ECD8"/>
  <w16cid:commentId w16cid:paraId="6E48C49F" w16cid:durableId="6FC37D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9056E" w14:textId="77777777" w:rsidR="00CE2F73" w:rsidRDefault="00CE2F73">
      <w:r>
        <w:separator/>
      </w:r>
    </w:p>
  </w:endnote>
  <w:endnote w:type="continuationSeparator" w:id="0">
    <w:p w14:paraId="1299C43A" w14:textId="77777777" w:rsidR="00CE2F73" w:rsidRDefault="00CE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Questrial">
    <w:altName w:val="Times New Roman"/>
    <w:charset w:val="00"/>
    <w:family w:val="auto"/>
    <w:pitch w:val="default"/>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5F69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CA3AAC">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A3AAC">
      <w:rPr>
        <w:b/>
        <w:bCs/>
        <w:noProof/>
      </w:rPr>
      <w:t>2</w:t>
    </w:r>
    <w:r>
      <w:rPr>
        <w:b/>
        <w:bCs/>
        <w:szCs w:val="24"/>
      </w:rPr>
      <w:fldChar w:fldCharType="end"/>
    </w:r>
  </w:p>
  <w:p w14:paraId="3CF2D8B6" w14:textId="77777777" w:rsidR="00583ADE" w:rsidRDefault="00583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BEF00" w14:textId="77777777" w:rsidR="00CE2F73" w:rsidRDefault="00CE2F73">
      <w:r>
        <w:separator/>
      </w:r>
    </w:p>
  </w:footnote>
  <w:footnote w:type="continuationSeparator" w:id="0">
    <w:p w14:paraId="3461D779" w14:textId="77777777" w:rsidR="00CE2F73" w:rsidRDefault="00CE2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F245B"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CA3AAC">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A3AAC">
      <w:rPr>
        <w:b/>
        <w:bCs/>
        <w:noProof/>
      </w:rPr>
      <w:t>2</w:t>
    </w:r>
    <w:r>
      <w:rPr>
        <w:b/>
        <w:bCs/>
        <w:szCs w:val="24"/>
      </w:rPr>
      <w:fldChar w:fldCharType="end"/>
    </w:r>
  </w:p>
  <w:p w14:paraId="4101652C" w14:textId="77777777" w:rsidR="001915B6" w:rsidRDefault="001915B6">
    <w:pPr>
      <w:widowControl w:val="0"/>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39188C"/>
    <w:multiLevelType w:val="hybridMultilevel"/>
    <w:tmpl w:val="24FE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507D95"/>
    <w:multiLevelType w:val="hybridMultilevel"/>
    <w:tmpl w:val="1BBEA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0821B3C"/>
    <w:multiLevelType w:val="hybridMultilevel"/>
    <w:tmpl w:val="2A9C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mc="http://schemas.openxmlformats.org/markup-compatibility/2006" xmlns:w15="http://schemas.microsoft.com/office/word/2012/wordml" mc:Ignorable="w15">
  <w15:person w15:author="Ockleford, Colin">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trackRevisions/>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B6"/>
    <w:rsid w:val="000B1ACA"/>
    <w:rsid w:val="001915B6"/>
    <w:rsid w:val="001E5BC7"/>
    <w:rsid w:val="002009EB"/>
    <w:rsid w:val="002014CC"/>
    <w:rsid w:val="002E339B"/>
    <w:rsid w:val="002E61DD"/>
    <w:rsid w:val="0043727D"/>
    <w:rsid w:val="00494922"/>
    <w:rsid w:val="00543C88"/>
    <w:rsid w:val="00583ADE"/>
    <w:rsid w:val="006245D7"/>
    <w:rsid w:val="0069608B"/>
    <w:rsid w:val="006C7020"/>
    <w:rsid w:val="007F4497"/>
    <w:rsid w:val="008A0038"/>
    <w:rsid w:val="008E1F83"/>
    <w:rsid w:val="008F2AD9"/>
    <w:rsid w:val="009D1736"/>
    <w:rsid w:val="00AA4D42"/>
    <w:rsid w:val="00B14BDF"/>
    <w:rsid w:val="00B21748"/>
    <w:rsid w:val="00B364F6"/>
    <w:rsid w:val="00B6785B"/>
    <w:rsid w:val="00BD7428"/>
    <w:rsid w:val="00C13DBC"/>
    <w:rsid w:val="00C161F2"/>
    <w:rsid w:val="00C7359A"/>
    <w:rsid w:val="00C76A2F"/>
    <w:rsid w:val="00CA3AAC"/>
    <w:rsid w:val="00CE2F73"/>
    <w:rsid w:val="00D1595A"/>
    <w:rsid w:val="00D62C5F"/>
    <w:rsid w:val="00D763AE"/>
    <w:rsid w:val="00DE21D3"/>
    <w:rsid w:val="00DF5528"/>
    <w:rsid w:val="00E10F46"/>
    <w:rsid w:val="00E55175"/>
    <w:rsid w:val="00E96159"/>
    <w:rsid w:val="00FA35E4"/>
    <w:rsid w:val="1B3CE2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859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lang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color w:val="00000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5528"/>
    <w:rPr>
      <w:rFonts w:ascii="Tahoma" w:hAnsi="Tahoma" w:cs="Tahoma"/>
      <w:sz w:val="16"/>
      <w:szCs w:val="16"/>
    </w:rPr>
  </w:style>
  <w:style w:type="character" w:customStyle="1" w:styleId="BalloonTextChar">
    <w:name w:val="Balloon Text Char"/>
    <w:basedOn w:val="DefaultParagraphFont"/>
    <w:link w:val="BalloonText"/>
    <w:uiPriority w:val="99"/>
    <w:semiHidden/>
    <w:rsid w:val="00DF5528"/>
    <w:rPr>
      <w:rFonts w:ascii="Tahoma" w:hAnsi="Tahoma" w:cs="Tahoma"/>
      <w:color w:val="000000"/>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lang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color w:val="00000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5528"/>
    <w:rPr>
      <w:rFonts w:ascii="Tahoma" w:hAnsi="Tahoma" w:cs="Tahoma"/>
      <w:sz w:val="16"/>
      <w:szCs w:val="16"/>
    </w:rPr>
  </w:style>
  <w:style w:type="character" w:customStyle="1" w:styleId="BalloonTextChar">
    <w:name w:val="Balloon Text Char"/>
    <w:basedOn w:val="DefaultParagraphFont"/>
    <w:link w:val="BalloonText"/>
    <w:uiPriority w:val="99"/>
    <w:semiHidden/>
    <w:rsid w:val="00DF5528"/>
    <w:rPr>
      <w:rFonts w:ascii="Tahoma" w:hAnsi="Tahoma" w:cs="Tahoma"/>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c8d4ba799df84274" Type="http://schemas.microsoft.com/office/2011/relationships/people" Target="people.xml"/><Relationship Id="R039084b19b794c3a"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0561b530318e4c7a"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E0512-45DC-432D-9FE2-745E39204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creator>Mikaella Vouri</dc:creator>
  <cp:lastModifiedBy>Windows User</cp:lastModifiedBy>
  <cp:revision>2</cp:revision>
  <cp:lastPrinted>2019-01-08T18:46:00Z</cp:lastPrinted>
  <dcterms:created xsi:type="dcterms:W3CDTF">2019-01-09T10:49:00Z</dcterms:created>
  <dcterms:modified xsi:type="dcterms:W3CDTF">2019-01-09T10:49:00Z</dcterms:modified>
</cp:coreProperties>
</file>