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38F" w:rsidRPr="002228AB" w:rsidRDefault="0060638F" w:rsidP="0060638F">
      <w:pPr>
        <w:rPr>
          <w:rStyle w:val="titlehead"/>
          <w:u w:val="single"/>
        </w:rPr>
      </w:pPr>
      <w:r w:rsidRPr="002228AB">
        <w:rPr>
          <w:u w:val="single"/>
        </w:rPr>
        <w:t xml:space="preserve">Ms Ailsa Dermody, </w:t>
      </w:r>
      <w:r w:rsidRPr="002228AB">
        <w:rPr>
          <w:rStyle w:val="titlehead"/>
          <w:u w:val="single"/>
        </w:rPr>
        <w:t>Symington Bequest Award Recipient</w:t>
      </w:r>
      <w:r w:rsidR="00725B84" w:rsidRPr="002228AB">
        <w:rPr>
          <w:rStyle w:val="titlehead"/>
          <w:u w:val="single"/>
        </w:rPr>
        <w:t>- Workshop Report</w:t>
      </w:r>
      <w:r w:rsidRPr="002228AB">
        <w:rPr>
          <w:rStyle w:val="titlehead"/>
          <w:u w:val="single"/>
        </w:rPr>
        <w:t xml:space="preserve">. </w:t>
      </w:r>
    </w:p>
    <w:p w:rsidR="0036267B" w:rsidRPr="002228AB" w:rsidRDefault="0060638F" w:rsidP="0060638F">
      <w:r w:rsidRPr="002228AB">
        <w:rPr>
          <w:rStyle w:val="titlehead"/>
        </w:rPr>
        <w:t xml:space="preserve">Award given </w:t>
      </w:r>
      <w:r w:rsidRPr="002228AB">
        <w:t>to enable participation in the 29th Microelectrode Techniques for Cell Physiology Workshop at the Marine Biological Association (MBA) of the UK in Plymouth, UK, from 5th to 19th September 2012.</w:t>
      </w:r>
    </w:p>
    <w:p w:rsidR="0060638F" w:rsidRPr="002228AB" w:rsidRDefault="0060638F" w:rsidP="0060638F">
      <w:r w:rsidRPr="002228AB">
        <w:t>I recently attended the 29</w:t>
      </w:r>
      <w:r w:rsidRPr="002228AB">
        <w:rPr>
          <w:vertAlign w:val="superscript"/>
        </w:rPr>
        <w:t>th</w:t>
      </w:r>
      <w:r w:rsidRPr="002228AB">
        <w:t xml:space="preserve"> Microelectrode Techniques for Cell Physiology Workshop at the MBA in Plymouth, UK. This was an intense</w:t>
      </w:r>
      <w:r w:rsidR="002228AB" w:rsidRPr="002228AB">
        <w:t xml:space="preserve"> two-</w:t>
      </w:r>
      <w:r w:rsidRPr="002228AB">
        <w:t xml:space="preserve">week workshop which I participated in to improve my understanding of </w:t>
      </w:r>
      <w:r w:rsidR="00725B84" w:rsidRPr="002228AB">
        <w:t>the main technique which was</w:t>
      </w:r>
      <w:r w:rsidRPr="002228AB">
        <w:t xml:space="preserve"> taught on the course</w:t>
      </w:r>
      <w:r w:rsidR="00725B84" w:rsidRPr="002228AB">
        <w:t>,</w:t>
      </w:r>
      <w:r w:rsidRPr="002228AB">
        <w:t xml:space="preserve"> and which is a significant part of my PhD research: </w:t>
      </w:r>
      <w:r w:rsidR="002228AB" w:rsidRPr="002228AB">
        <w:rPr>
          <w:i/>
        </w:rPr>
        <w:t>in vitro</w:t>
      </w:r>
      <w:r w:rsidR="002228AB">
        <w:t xml:space="preserve"> e</w:t>
      </w:r>
      <w:r w:rsidRPr="002228AB">
        <w:t>lectrophysiology. Whilst at the course I was able to observe experts in the field and gain practical experience conducting patch clamp recordings from oocytes, single channel recordings</w:t>
      </w:r>
      <w:r w:rsidR="002228AB" w:rsidRPr="002228AB">
        <w:t xml:space="preserve"> in</w:t>
      </w:r>
      <w:r w:rsidRPr="002228AB">
        <w:t xml:space="preserve"> </w:t>
      </w:r>
      <w:r w:rsidR="0050595A" w:rsidRPr="002228AB">
        <w:t xml:space="preserve">cell lines </w:t>
      </w:r>
      <w:r w:rsidRPr="002228AB">
        <w:t xml:space="preserve">and performing intracellular dye injection. The vast majority of my time was spent in practical workshops </w:t>
      </w:r>
      <w:r w:rsidR="00725B84" w:rsidRPr="002228AB">
        <w:t>participating in</w:t>
      </w:r>
      <w:r w:rsidRPr="002228AB">
        <w:t xml:space="preserve"> the type of experiments detailed above</w:t>
      </w:r>
      <w:r w:rsidR="00D96C75" w:rsidRPr="002228AB">
        <w:t xml:space="preserve">. </w:t>
      </w:r>
    </w:p>
    <w:p w:rsidR="00725B84" w:rsidRPr="002228AB" w:rsidRDefault="00725B84" w:rsidP="0060638F">
      <w:r w:rsidRPr="002228AB">
        <w:t>I found</w:t>
      </w:r>
      <w:r w:rsidR="002228AB" w:rsidRPr="002228AB">
        <w:t xml:space="preserve"> three-</w:t>
      </w:r>
      <w:r w:rsidRPr="002228AB">
        <w:t>day practical tuition</w:t>
      </w:r>
      <w:r w:rsidR="002228AB">
        <w:t>s</w:t>
      </w:r>
      <w:r w:rsidRPr="002228AB">
        <w:t xml:space="preserve"> in how to conduct Single Electrode Voltage Clamp (SEVC)</w:t>
      </w:r>
      <w:r w:rsidR="002228AB">
        <w:t xml:space="preserve"> recordings</w:t>
      </w:r>
      <w:r w:rsidRPr="002228AB">
        <w:t xml:space="preserve"> </w:t>
      </w:r>
      <w:r w:rsidR="002228AB">
        <w:t>from</w:t>
      </w:r>
      <w:r w:rsidRPr="002228AB">
        <w:t xml:space="preserve"> dissociated oocytes</w:t>
      </w:r>
      <w:r w:rsidR="002228AB" w:rsidRPr="002228AB">
        <w:t>,</w:t>
      </w:r>
      <w:r w:rsidRPr="002228AB">
        <w:t xml:space="preserve"> and </w:t>
      </w:r>
      <w:r w:rsidR="002228AB">
        <w:t xml:space="preserve">making </w:t>
      </w:r>
      <w:r w:rsidRPr="002228AB">
        <w:t xml:space="preserve">single channel recordings from cells transfected with </w:t>
      </w:r>
      <w:r w:rsidR="0050595A" w:rsidRPr="002228AB">
        <w:t>glycine receptors</w:t>
      </w:r>
      <w:r w:rsidRPr="002228AB">
        <w:t xml:space="preserve"> particularly fascinating. Whilst at the workshop I was also able to observe </w:t>
      </w:r>
      <w:r w:rsidR="002228AB" w:rsidRPr="002228AB">
        <w:t xml:space="preserve">the </w:t>
      </w:r>
      <w:r w:rsidRPr="002228AB">
        <w:t xml:space="preserve">generation of </w:t>
      </w:r>
      <w:r w:rsidR="002228AB" w:rsidRPr="002228AB">
        <w:t>a</w:t>
      </w:r>
      <w:r w:rsidRPr="002228AB">
        <w:t xml:space="preserve"> </w:t>
      </w:r>
      <w:r w:rsidR="0050595A" w:rsidRPr="002228AB">
        <w:rPr>
          <w:bCs/>
          <w:lang/>
        </w:rPr>
        <w:t>Langendorff heart</w:t>
      </w:r>
      <w:r w:rsidR="0050595A" w:rsidRPr="002228AB">
        <w:rPr>
          <w:lang/>
        </w:rPr>
        <w:t xml:space="preserve"> </w:t>
      </w:r>
      <w:r w:rsidRPr="002228AB">
        <w:t>preparation for cardiomyocyte electrophysiology</w:t>
      </w:r>
      <w:r w:rsidR="002228AB" w:rsidRPr="002228AB">
        <w:t xml:space="preserve">. I also observed the </w:t>
      </w:r>
      <w:r w:rsidRPr="002228AB">
        <w:t xml:space="preserve">production of hippocampal sections for slice recordings.  </w:t>
      </w:r>
    </w:p>
    <w:p w:rsidR="00725B84" w:rsidRPr="002228AB" w:rsidRDefault="00D96C75" w:rsidP="0060638F">
      <w:r w:rsidRPr="002228AB">
        <w:t>The group of around 20 attendees (a mix of PhD students and post-doctoral researchers), were also given lectures to accompany the practical classes which ensured a good level of understanding of these difficult techniques was achieved by many students. I cannot state how important and useful this workshop has been</w:t>
      </w:r>
      <w:r w:rsidR="002228AB">
        <w:t xml:space="preserve"> for</w:t>
      </w:r>
      <w:r w:rsidRPr="002228AB">
        <w:t xml:space="preserve"> me. The Plymouth Workshop has helped to improve my practical knowledge of electrophysiology. This is proving invaluable to my PhD studies and I will continue to draw on my experience of the techniques studied on the course for the rest of my PhD.</w:t>
      </w:r>
    </w:p>
    <w:p w:rsidR="00725B84" w:rsidRPr="002228AB" w:rsidRDefault="00725B84" w:rsidP="0060638F">
      <w:r w:rsidRPr="002228AB">
        <w:t>I would like to extend my sincere thanks to the Anatomical Society for providing funding which meant I could attend this workshop.</w:t>
      </w:r>
    </w:p>
    <w:p w:rsidR="00D96C75" w:rsidRPr="002228AB" w:rsidRDefault="00725B84" w:rsidP="0060638F">
      <w:r w:rsidRPr="002228AB">
        <w:t>Ailsa Dermody.</w:t>
      </w:r>
      <w:r w:rsidR="00D96C75" w:rsidRPr="002228AB">
        <w:t xml:space="preserve">     </w:t>
      </w:r>
    </w:p>
    <w:sectPr w:rsidR="00D96C75" w:rsidRPr="002228AB" w:rsidSect="003626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638F"/>
    <w:rsid w:val="002228AB"/>
    <w:rsid w:val="0036267B"/>
    <w:rsid w:val="0050595A"/>
    <w:rsid w:val="0060638F"/>
    <w:rsid w:val="00725B84"/>
    <w:rsid w:val="00D9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head">
    <w:name w:val="titlehead"/>
    <w:basedOn w:val="DefaultParagraphFont"/>
    <w:rsid w:val="006063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hu0u70e3</dc:creator>
  <cp:keywords/>
  <dc:description/>
  <cp:lastModifiedBy>hu0u70e3</cp:lastModifiedBy>
  <cp:revision>1</cp:revision>
  <dcterms:created xsi:type="dcterms:W3CDTF">2012-10-09T15:06:00Z</dcterms:created>
  <dcterms:modified xsi:type="dcterms:W3CDTF">2012-10-09T15:57:00Z</dcterms:modified>
</cp:coreProperties>
</file>