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6878F506" w:rsidR="001915B6" w:rsidRPr="00583ADE" w:rsidRDefault="00C903BA">
            <w:pPr>
              <w:rPr>
                <w:rFonts w:ascii="Calibri" w:hAnsi="Calibri" w:cs="Calibri"/>
                <w:szCs w:val="24"/>
              </w:rPr>
            </w:pPr>
            <w:bookmarkStart w:id="0" w:name="h.gjdgxs" w:colFirst="0" w:colLast="0"/>
            <w:bookmarkEnd w:id="0"/>
            <w:r>
              <w:rPr>
                <w:rFonts w:ascii="Calibri" w:hAnsi="Calibri" w:cs="Calibri"/>
                <w:szCs w:val="24"/>
              </w:rPr>
              <w:t>Marta Perera</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77777777" w:rsidR="00ED1A5F" w:rsidRPr="00583ADE" w:rsidRDefault="00ED1A5F">
            <w:pPr>
              <w:rPr>
                <w:rFonts w:ascii="Calibri" w:hAnsi="Calibri" w:cs="Calibri"/>
                <w:szCs w:val="24"/>
              </w:rPr>
            </w:pP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2094AC4A" w:rsidR="001915B6" w:rsidRPr="00583ADE" w:rsidRDefault="00C903BA">
            <w:pPr>
              <w:rPr>
                <w:rFonts w:ascii="Calibri" w:hAnsi="Calibri" w:cs="Calibri"/>
                <w:szCs w:val="24"/>
              </w:rPr>
            </w:pPr>
            <w:bookmarkStart w:id="1" w:name="h.30j0zll" w:colFirst="0" w:colLast="0"/>
            <w:bookmarkEnd w:id="1"/>
            <w:r>
              <w:rPr>
                <w:rFonts w:ascii="Calibri" w:hAnsi="Calibri" w:cs="Calibri"/>
                <w:szCs w:val="24"/>
              </w:rPr>
              <w:t>King’s College London</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3D690687" w:rsidR="001915B6" w:rsidRPr="00583ADE" w:rsidRDefault="00C903BA">
            <w:pPr>
              <w:rPr>
                <w:rFonts w:ascii="Calibri" w:hAnsi="Calibri" w:cs="Calibri"/>
                <w:szCs w:val="24"/>
              </w:rPr>
            </w:pPr>
            <w:bookmarkStart w:id="2" w:name="h.1fob9te" w:colFirst="0" w:colLast="0"/>
            <w:bookmarkEnd w:id="2"/>
            <w:r>
              <w:rPr>
                <w:rFonts w:ascii="Calibri" w:hAnsi="Calibri" w:cs="Calibri"/>
                <w:szCs w:val="24"/>
              </w:rPr>
              <w:t>Symington Bequest Fund</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41A0438F" w14:textId="6FC5221C" w:rsidR="001915B6" w:rsidRDefault="00C903BA">
            <w:pPr>
              <w:rPr>
                <w:rFonts w:ascii="Calibri" w:hAnsi="Calibri" w:cs="Calibri"/>
                <w:szCs w:val="24"/>
              </w:rPr>
            </w:pPr>
            <w:bookmarkStart w:id="3" w:name="h.3znysh7" w:colFirst="0" w:colLast="0"/>
            <w:bookmarkEnd w:id="3"/>
            <w:r>
              <w:rPr>
                <w:rFonts w:ascii="Calibri" w:hAnsi="Calibri" w:cs="Calibri"/>
                <w:szCs w:val="24"/>
              </w:rPr>
              <w:t>Craniofacial Morphogenesis and Tissue Regeneration</w:t>
            </w:r>
          </w:p>
          <w:p w14:paraId="24D3B137" w14:textId="0E9997E7" w:rsidR="00C903BA" w:rsidRDefault="00C903BA">
            <w:pPr>
              <w:rPr>
                <w:rFonts w:ascii="Calibri" w:hAnsi="Calibri" w:cs="Calibri"/>
                <w:szCs w:val="24"/>
              </w:rPr>
            </w:pPr>
            <w:r>
              <w:rPr>
                <w:rFonts w:ascii="Calibri" w:hAnsi="Calibri" w:cs="Calibri"/>
                <w:szCs w:val="24"/>
              </w:rPr>
              <w:t>Gordon Research Conference (GRC)</w:t>
            </w:r>
          </w:p>
          <w:p w14:paraId="038D8594" w14:textId="4CDA875C" w:rsidR="00C903BA" w:rsidRDefault="00C903BA">
            <w:pPr>
              <w:rPr>
                <w:rFonts w:ascii="Calibri" w:hAnsi="Calibri" w:cs="Calibri"/>
                <w:szCs w:val="24"/>
              </w:rPr>
            </w:pPr>
            <w:r>
              <w:rPr>
                <w:rFonts w:ascii="Calibri" w:hAnsi="Calibri" w:cs="Calibri"/>
                <w:szCs w:val="24"/>
              </w:rPr>
              <w:t>22</w:t>
            </w:r>
            <w:r w:rsidRPr="00C903BA">
              <w:rPr>
                <w:rFonts w:ascii="Calibri" w:hAnsi="Calibri" w:cs="Calibri"/>
                <w:szCs w:val="24"/>
                <w:vertAlign w:val="superscript"/>
              </w:rPr>
              <w:t>nd</w:t>
            </w:r>
            <w:r>
              <w:rPr>
                <w:rFonts w:ascii="Calibri" w:hAnsi="Calibri" w:cs="Calibri"/>
                <w:szCs w:val="24"/>
              </w:rPr>
              <w:t>-27</w:t>
            </w:r>
            <w:r w:rsidRPr="00C903BA">
              <w:rPr>
                <w:rFonts w:ascii="Calibri" w:hAnsi="Calibri" w:cs="Calibri"/>
                <w:szCs w:val="24"/>
                <w:vertAlign w:val="superscript"/>
              </w:rPr>
              <w:t>th</w:t>
            </w:r>
            <w:r>
              <w:rPr>
                <w:rFonts w:ascii="Calibri" w:hAnsi="Calibri" w:cs="Calibri"/>
                <w:szCs w:val="24"/>
              </w:rPr>
              <w:t xml:space="preserve"> </w:t>
            </w:r>
            <w:proofErr w:type="gramStart"/>
            <w:r>
              <w:rPr>
                <w:rFonts w:ascii="Calibri" w:hAnsi="Calibri" w:cs="Calibri"/>
                <w:szCs w:val="24"/>
              </w:rPr>
              <w:t>March,</w:t>
            </w:r>
            <w:proofErr w:type="gramEnd"/>
            <w:r>
              <w:rPr>
                <w:rFonts w:ascii="Calibri" w:hAnsi="Calibri" w:cs="Calibri"/>
                <w:szCs w:val="24"/>
              </w:rPr>
              <w:t xml:space="preserve"> 2026</w:t>
            </w:r>
          </w:p>
          <w:p w14:paraId="61916745" w14:textId="0C673F9B" w:rsidR="00583ADE" w:rsidRPr="00583ADE" w:rsidRDefault="00C903BA">
            <w:pPr>
              <w:rPr>
                <w:rFonts w:ascii="Calibri" w:hAnsi="Calibri" w:cs="Calibri"/>
                <w:szCs w:val="24"/>
              </w:rPr>
            </w:pPr>
            <w:r>
              <w:rPr>
                <w:rFonts w:ascii="Calibri" w:hAnsi="Calibri" w:cs="Calibri"/>
                <w:szCs w:val="24"/>
              </w:rPr>
              <w:t>Ventura, California, USA</w:t>
            </w:r>
          </w:p>
          <w:p w14:paraId="33AB6587" w14:textId="77777777" w:rsidR="00583ADE" w:rsidRPr="00583ADE" w:rsidRDefault="00583ADE">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16F3D59A" w14:textId="7B99C04D" w:rsidR="00D25493" w:rsidRDefault="00D25493" w:rsidP="00D25493">
            <w:pPr>
              <w:rPr>
                <w:rFonts w:ascii="Calibri" w:hAnsi="Calibri" w:cs="Calibri"/>
                <w:szCs w:val="24"/>
              </w:rPr>
            </w:pPr>
            <w:bookmarkStart w:id="4" w:name="h.2et92p0" w:colFirst="0" w:colLast="0"/>
            <w:bookmarkEnd w:id="4"/>
            <w:r>
              <w:rPr>
                <w:rFonts w:ascii="Calibri" w:hAnsi="Calibri" w:cs="Calibri"/>
                <w:szCs w:val="24"/>
              </w:rPr>
              <w:t>My research explores signalling pathways that control branching morphogenesis during salivary gland embryonic development</w:t>
            </w:r>
            <w:r w:rsidR="00CE2048">
              <w:rPr>
                <w:rFonts w:ascii="Calibri" w:hAnsi="Calibri" w:cs="Calibri"/>
                <w:szCs w:val="24"/>
              </w:rPr>
              <w:t xml:space="preserve"> using the mouse as a model</w:t>
            </w:r>
            <w:r>
              <w:rPr>
                <w:rFonts w:ascii="Calibri" w:hAnsi="Calibri" w:cs="Calibri"/>
                <w:szCs w:val="24"/>
              </w:rPr>
              <w:t xml:space="preserve">. I have obtained spatial transcriptomics from embryonic glands before branching initiation to discover which signals initiate </w:t>
            </w:r>
            <w:r w:rsidR="00CE2048">
              <w:rPr>
                <w:rFonts w:ascii="Calibri" w:hAnsi="Calibri" w:cs="Calibri"/>
                <w:szCs w:val="24"/>
              </w:rPr>
              <w:t xml:space="preserve">and control </w:t>
            </w:r>
            <w:r>
              <w:rPr>
                <w:rFonts w:ascii="Calibri" w:hAnsi="Calibri" w:cs="Calibri"/>
                <w:szCs w:val="24"/>
              </w:rPr>
              <w:t xml:space="preserve">this process. My abstract was selected for a </w:t>
            </w:r>
            <w:proofErr w:type="gramStart"/>
            <w:r>
              <w:rPr>
                <w:rFonts w:ascii="Calibri" w:hAnsi="Calibri" w:cs="Calibri"/>
                <w:szCs w:val="24"/>
              </w:rPr>
              <w:t>talk</w:t>
            </w:r>
            <w:proofErr w:type="gramEnd"/>
            <w:r>
              <w:rPr>
                <w:rFonts w:ascii="Calibri" w:hAnsi="Calibri" w:cs="Calibri"/>
                <w:szCs w:val="24"/>
              </w:rPr>
              <w:t xml:space="preserve"> and I was excited to share my results with the community at the Craniofacial Morphogenesis and Tissue Regeneration </w:t>
            </w:r>
            <w:r w:rsidR="00CE2048">
              <w:rPr>
                <w:rFonts w:ascii="Calibri" w:hAnsi="Calibri" w:cs="Calibri"/>
                <w:szCs w:val="24"/>
              </w:rPr>
              <w:t>Gordon Research Conference (GRC)</w:t>
            </w:r>
            <w:r>
              <w:rPr>
                <w:rFonts w:ascii="Calibri" w:hAnsi="Calibri" w:cs="Calibri"/>
                <w:szCs w:val="24"/>
              </w:rPr>
              <w:t xml:space="preserve">. I had also </w:t>
            </w:r>
            <w:r w:rsidR="003222AD">
              <w:rPr>
                <w:rFonts w:ascii="Calibri" w:hAnsi="Calibri" w:cs="Calibri"/>
                <w:szCs w:val="24"/>
              </w:rPr>
              <w:t xml:space="preserve">registered to participate in the </w:t>
            </w:r>
            <w:r w:rsidR="00CE2048">
              <w:rPr>
                <w:rFonts w:ascii="Calibri" w:hAnsi="Calibri" w:cs="Calibri"/>
                <w:szCs w:val="24"/>
              </w:rPr>
              <w:t xml:space="preserve">Gordon Research </w:t>
            </w:r>
            <w:r w:rsidR="003222AD">
              <w:rPr>
                <w:rFonts w:ascii="Calibri" w:hAnsi="Calibri" w:cs="Calibri"/>
                <w:szCs w:val="24"/>
              </w:rPr>
              <w:t>Seminar</w:t>
            </w:r>
            <w:r w:rsidR="00CE2048">
              <w:rPr>
                <w:rFonts w:ascii="Calibri" w:hAnsi="Calibri" w:cs="Calibri"/>
                <w:szCs w:val="24"/>
              </w:rPr>
              <w:t xml:space="preserve"> (GRS)</w:t>
            </w:r>
            <w:r w:rsidR="003222AD">
              <w:rPr>
                <w:rFonts w:ascii="Calibri" w:hAnsi="Calibri" w:cs="Calibri"/>
                <w:szCs w:val="24"/>
              </w:rPr>
              <w:t xml:space="preserve"> which happens the day before the </w:t>
            </w:r>
            <w:r w:rsidR="00CE2048">
              <w:rPr>
                <w:rFonts w:ascii="Calibri" w:hAnsi="Calibri" w:cs="Calibri"/>
                <w:szCs w:val="24"/>
              </w:rPr>
              <w:t xml:space="preserve">main </w:t>
            </w:r>
            <w:r w:rsidR="003222AD">
              <w:rPr>
                <w:rFonts w:ascii="Calibri" w:hAnsi="Calibri" w:cs="Calibri"/>
                <w:szCs w:val="24"/>
              </w:rPr>
              <w:t xml:space="preserve">conference and is attended only </w:t>
            </w:r>
            <w:r w:rsidR="00236312">
              <w:rPr>
                <w:rFonts w:ascii="Calibri" w:hAnsi="Calibri" w:cs="Calibri"/>
                <w:szCs w:val="24"/>
              </w:rPr>
              <w:t xml:space="preserve">by </w:t>
            </w:r>
            <w:r w:rsidR="003222AD">
              <w:rPr>
                <w:rFonts w:ascii="Calibri" w:hAnsi="Calibri" w:cs="Calibri"/>
                <w:szCs w:val="24"/>
              </w:rPr>
              <w:t xml:space="preserve">Early-Career Researchers, which provides a fantastic opportunity to connect with </w:t>
            </w:r>
            <w:r w:rsidR="00CE2048">
              <w:rPr>
                <w:rFonts w:ascii="Calibri" w:hAnsi="Calibri" w:cs="Calibri"/>
                <w:szCs w:val="24"/>
              </w:rPr>
              <w:t xml:space="preserve">colleagues and </w:t>
            </w:r>
            <w:r w:rsidR="003222AD">
              <w:rPr>
                <w:rFonts w:ascii="Calibri" w:hAnsi="Calibri" w:cs="Calibri"/>
                <w:szCs w:val="24"/>
              </w:rPr>
              <w:t xml:space="preserve">peers before the main conference starts. </w:t>
            </w:r>
          </w:p>
          <w:p w14:paraId="5B663164" w14:textId="77777777" w:rsidR="003222AD" w:rsidRDefault="003222AD" w:rsidP="00D25493">
            <w:pPr>
              <w:rPr>
                <w:rFonts w:ascii="Calibri" w:hAnsi="Calibri" w:cs="Calibri"/>
                <w:szCs w:val="24"/>
              </w:rPr>
            </w:pPr>
          </w:p>
          <w:p w14:paraId="43B0395D" w14:textId="5A958777" w:rsidR="001915B6" w:rsidRDefault="00D25493" w:rsidP="003222AD">
            <w:pPr>
              <w:rPr>
                <w:rFonts w:ascii="Calibri" w:hAnsi="Calibri" w:cs="Calibri"/>
                <w:szCs w:val="24"/>
              </w:rPr>
            </w:pPr>
            <w:r w:rsidRPr="00C903BA">
              <w:rPr>
                <w:rFonts w:ascii="Calibri" w:hAnsi="Calibri" w:cs="Calibri"/>
                <w:szCs w:val="24"/>
              </w:rPr>
              <w:t>The main topics that were present</w:t>
            </w:r>
            <w:r>
              <w:rPr>
                <w:rFonts w:ascii="Calibri" w:hAnsi="Calibri" w:cs="Calibri"/>
                <w:szCs w:val="24"/>
              </w:rPr>
              <w:t xml:space="preserve"> in the conference </w:t>
            </w:r>
            <w:r w:rsidRPr="00C903BA">
              <w:rPr>
                <w:rFonts w:ascii="Calibri" w:hAnsi="Calibri" w:cs="Calibri"/>
                <w:szCs w:val="24"/>
              </w:rPr>
              <w:t>were</w:t>
            </w:r>
            <w:r>
              <w:rPr>
                <w:rFonts w:ascii="Calibri" w:hAnsi="Calibri" w:cs="Calibri"/>
                <w:szCs w:val="24"/>
              </w:rPr>
              <w:t xml:space="preserve"> very relevant for my research area, for example</w:t>
            </w:r>
            <w:r w:rsidRPr="00C903BA">
              <w:rPr>
                <w:rFonts w:ascii="Calibri" w:hAnsi="Calibri" w:cs="Calibri"/>
                <w:szCs w:val="24"/>
              </w:rPr>
              <w:t xml:space="preserve">: Molecular and Cellular Mechanisms in Craniofacial Development, Patterning the Craniofacial Complex, and </w:t>
            </w:r>
            <w:r>
              <w:rPr>
                <w:rFonts w:ascii="Calibri" w:hAnsi="Calibri" w:cs="Calibri"/>
                <w:szCs w:val="24"/>
              </w:rPr>
              <w:t>S</w:t>
            </w:r>
            <w:r w:rsidRPr="00C903BA">
              <w:rPr>
                <w:rFonts w:ascii="Calibri" w:hAnsi="Calibri" w:cs="Calibri"/>
                <w:szCs w:val="24"/>
              </w:rPr>
              <w:t xml:space="preserve">tem Cells and Organoids of the Craniofacial Complex. </w:t>
            </w:r>
            <w:r>
              <w:rPr>
                <w:rFonts w:ascii="Calibri" w:hAnsi="Calibri" w:cs="Calibri"/>
                <w:szCs w:val="24"/>
              </w:rPr>
              <w:t xml:space="preserve">GRC Conferences are known in the field for presenting </w:t>
            </w:r>
            <w:r w:rsidRPr="00C903BA">
              <w:rPr>
                <w:rFonts w:ascii="Calibri" w:hAnsi="Calibri" w:cs="Calibri"/>
                <w:szCs w:val="24"/>
              </w:rPr>
              <w:t xml:space="preserve">forward thinking </w:t>
            </w:r>
            <w:r>
              <w:rPr>
                <w:rFonts w:ascii="Calibri" w:hAnsi="Calibri" w:cs="Calibri"/>
                <w:szCs w:val="24"/>
              </w:rPr>
              <w:t>results and because speakers aim to</w:t>
            </w:r>
            <w:r w:rsidRPr="00C903BA">
              <w:rPr>
                <w:rFonts w:ascii="Calibri" w:hAnsi="Calibri" w:cs="Calibri"/>
                <w:szCs w:val="24"/>
              </w:rPr>
              <w:t xml:space="preserve"> include a significant amount of unpublished data, which provide</w:t>
            </w:r>
            <w:r>
              <w:rPr>
                <w:rFonts w:ascii="Calibri" w:hAnsi="Calibri" w:cs="Calibri"/>
                <w:szCs w:val="24"/>
              </w:rPr>
              <w:t>s</w:t>
            </w:r>
            <w:r w:rsidRPr="00C903BA">
              <w:rPr>
                <w:rFonts w:ascii="Calibri" w:hAnsi="Calibri" w:cs="Calibri"/>
                <w:szCs w:val="24"/>
              </w:rPr>
              <w:t xml:space="preserve"> the attendees with an overview of where the field will be </w:t>
            </w:r>
            <w:proofErr w:type="gramStart"/>
            <w:r w:rsidRPr="00C903BA">
              <w:rPr>
                <w:rFonts w:ascii="Calibri" w:hAnsi="Calibri" w:cs="Calibri"/>
                <w:szCs w:val="24"/>
              </w:rPr>
              <w:t>in the near future</w:t>
            </w:r>
            <w:proofErr w:type="gramEnd"/>
            <w:r w:rsidRPr="00C903BA">
              <w:rPr>
                <w:rFonts w:ascii="Calibri" w:hAnsi="Calibri" w:cs="Calibri"/>
                <w:szCs w:val="24"/>
              </w:rPr>
              <w:t>, and what are the new directions that are being explored.</w:t>
            </w:r>
            <w:r w:rsidR="003222AD">
              <w:rPr>
                <w:rFonts w:ascii="Calibri" w:hAnsi="Calibri" w:cs="Calibri"/>
                <w:szCs w:val="24"/>
              </w:rPr>
              <w:t xml:space="preserve"> </w:t>
            </w:r>
          </w:p>
          <w:p w14:paraId="06632D0E" w14:textId="21B39E2C" w:rsidR="003222AD" w:rsidRPr="00583ADE" w:rsidRDefault="003222AD" w:rsidP="003222AD">
            <w:pPr>
              <w:rPr>
                <w:rFonts w:ascii="Calibri" w:hAnsi="Calibri" w:cs="Calibri"/>
                <w:szCs w:val="24"/>
              </w:rPr>
            </w:pP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212EC1EB" w14:textId="04674FD8" w:rsidR="00583ADE" w:rsidRPr="00583ADE" w:rsidRDefault="003222AD">
            <w:pPr>
              <w:rPr>
                <w:rFonts w:ascii="Calibri" w:hAnsi="Calibri" w:cs="Calibri"/>
                <w:szCs w:val="24"/>
              </w:rPr>
            </w:pPr>
            <w:r>
              <w:rPr>
                <w:rFonts w:ascii="Calibri" w:hAnsi="Calibri" w:cs="Calibri"/>
                <w:szCs w:val="24"/>
              </w:rPr>
              <w:lastRenderedPageBreak/>
              <w:t>GRC Conferences are only hel</w:t>
            </w:r>
            <w:r w:rsidR="00236312">
              <w:rPr>
                <w:rFonts w:ascii="Calibri" w:hAnsi="Calibri" w:cs="Calibri"/>
                <w:szCs w:val="24"/>
              </w:rPr>
              <w:t>d</w:t>
            </w:r>
            <w:r>
              <w:rPr>
                <w:rFonts w:ascii="Calibri" w:hAnsi="Calibri" w:cs="Calibri"/>
                <w:szCs w:val="24"/>
              </w:rPr>
              <w:t xml:space="preserve"> every two </w:t>
            </w:r>
            <w:proofErr w:type="gramStart"/>
            <w:r>
              <w:rPr>
                <w:rFonts w:ascii="Calibri" w:hAnsi="Calibri" w:cs="Calibri"/>
                <w:szCs w:val="24"/>
              </w:rPr>
              <w:t>years</w:t>
            </w:r>
            <w:proofErr w:type="gramEnd"/>
            <w:r>
              <w:rPr>
                <w:rFonts w:ascii="Calibri" w:hAnsi="Calibri" w:cs="Calibri"/>
                <w:szCs w:val="24"/>
              </w:rPr>
              <w:t xml:space="preserve"> and these kinds of meetings define a research community. </w:t>
            </w:r>
            <w:r w:rsidR="00C903BA" w:rsidRPr="00C903BA">
              <w:rPr>
                <w:rFonts w:ascii="Calibri" w:hAnsi="Calibri" w:cs="Calibri"/>
                <w:szCs w:val="24"/>
              </w:rPr>
              <w:t>This was my first time attending this bi-annual conference and it was a welcoming introduction to this new community</w:t>
            </w:r>
            <w:r>
              <w:rPr>
                <w:rFonts w:ascii="Calibri" w:hAnsi="Calibri" w:cs="Calibri"/>
                <w:szCs w:val="24"/>
              </w:rPr>
              <w:t xml:space="preserve">, since my PhD work was in a different </w:t>
            </w:r>
            <w:proofErr w:type="gramStart"/>
            <w:r>
              <w:rPr>
                <w:rFonts w:ascii="Calibri" w:hAnsi="Calibri" w:cs="Calibri"/>
                <w:szCs w:val="24"/>
              </w:rPr>
              <w:t>field</w:t>
            </w:r>
            <w:proofErr w:type="gramEnd"/>
            <w:r>
              <w:rPr>
                <w:rFonts w:ascii="Calibri" w:hAnsi="Calibri" w:cs="Calibri"/>
                <w:szCs w:val="24"/>
              </w:rPr>
              <w:t xml:space="preserve"> and I have only been a postdoctoral researcher for less than 2 years</w:t>
            </w:r>
            <w:r w:rsidR="00C903BA" w:rsidRPr="00C903BA">
              <w:rPr>
                <w:rFonts w:ascii="Calibri" w:hAnsi="Calibri" w:cs="Calibri"/>
                <w:szCs w:val="24"/>
              </w:rPr>
              <w:t xml:space="preserve">. This conference is </w:t>
            </w:r>
            <w:proofErr w:type="gramStart"/>
            <w:r w:rsidR="00C903BA" w:rsidRPr="00C903BA">
              <w:rPr>
                <w:rFonts w:ascii="Calibri" w:hAnsi="Calibri" w:cs="Calibri"/>
                <w:szCs w:val="24"/>
              </w:rPr>
              <w:t>small in size</w:t>
            </w:r>
            <w:proofErr w:type="gramEnd"/>
            <w:r w:rsidR="00C903BA" w:rsidRPr="00C903BA">
              <w:rPr>
                <w:rFonts w:ascii="Calibri" w:hAnsi="Calibri" w:cs="Calibri"/>
                <w:szCs w:val="24"/>
              </w:rPr>
              <w:t xml:space="preserve"> (less than 200 participants), and lasts for 5 days, which provides ample time to network with peers, meet new colleagues and establish collaborations. Moreover, the conference organisers facilitated short excursions during lunch and that was a fantastic platform to socially interact with researchers from all around the world while enjoying beautiful</w:t>
            </w:r>
            <w:r w:rsidR="00C903BA">
              <w:rPr>
                <w:rFonts w:ascii="Calibri" w:hAnsi="Calibri" w:cs="Calibri"/>
                <w:szCs w:val="24"/>
              </w:rPr>
              <w:t xml:space="preserve"> coastal</w:t>
            </w:r>
            <w:r w:rsidR="00C903BA" w:rsidRPr="00C903BA">
              <w:rPr>
                <w:rFonts w:ascii="Calibri" w:hAnsi="Calibri" w:cs="Calibri"/>
                <w:szCs w:val="24"/>
              </w:rPr>
              <w:t xml:space="preserve"> </w:t>
            </w:r>
            <w:r w:rsidR="00C903BA">
              <w:rPr>
                <w:rFonts w:ascii="Calibri" w:hAnsi="Calibri" w:cs="Calibri"/>
                <w:szCs w:val="24"/>
              </w:rPr>
              <w:t>California</w:t>
            </w:r>
            <w:r w:rsidR="00C903BA" w:rsidRPr="00C903BA">
              <w:rPr>
                <w:rFonts w:ascii="Calibri" w:hAnsi="Calibri" w:cs="Calibri"/>
                <w:szCs w:val="24"/>
              </w:rPr>
              <w:t>.</w:t>
            </w:r>
            <w:r>
              <w:rPr>
                <w:rFonts w:ascii="Calibri" w:hAnsi="Calibri" w:cs="Calibri"/>
                <w:szCs w:val="24"/>
              </w:rPr>
              <w:t xml:space="preserve"> I also registered for the GRS (Gordon Research Seminar), which is held on the day before the Conference and is attended by Early-Career Researchers. The Seminar provided a unique platform to meet peers and colleagues in a smaller setting before the Conference starts. During the Seminar I attended relevant poster sessions</w:t>
            </w:r>
            <w:r w:rsidR="00236312">
              <w:rPr>
                <w:rFonts w:ascii="Calibri" w:hAnsi="Calibri" w:cs="Calibri"/>
                <w:szCs w:val="24"/>
              </w:rPr>
              <w:t xml:space="preserve">, </w:t>
            </w:r>
            <w:r>
              <w:rPr>
                <w:rFonts w:ascii="Calibri" w:hAnsi="Calibri" w:cs="Calibri"/>
                <w:szCs w:val="24"/>
              </w:rPr>
              <w:t>talks by ECRs</w:t>
            </w:r>
            <w:r w:rsidR="00236312">
              <w:rPr>
                <w:rFonts w:ascii="Calibri" w:hAnsi="Calibri" w:cs="Calibri"/>
                <w:szCs w:val="24"/>
              </w:rPr>
              <w:t>,</w:t>
            </w:r>
            <w:r>
              <w:rPr>
                <w:rFonts w:ascii="Calibri" w:hAnsi="Calibri" w:cs="Calibri"/>
                <w:szCs w:val="24"/>
              </w:rPr>
              <w:t xml:space="preserve"> and a Keynote Session from an established researcher in the Craniofacial Field. </w:t>
            </w:r>
            <w:r w:rsidR="00C903BA" w:rsidRPr="00C903BA">
              <w:rPr>
                <w:rFonts w:ascii="Calibri" w:hAnsi="Calibri" w:cs="Calibri"/>
                <w:szCs w:val="24"/>
              </w:rPr>
              <w:t xml:space="preserve">All in all, it was a very positive experience that could not have happened without the support of the </w:t>
            </w:r>
            <w:r w:rsidR="00C903BA">
              <w:rPr>
                <w:rFonts w:ascii="Calibri" w:hAnsi="Calibri" w:cs="Calibri"/>
                <w:szCs w:val="24"/>
              </w:rPr>
              <w:t>Anatomical</w:t>
            </w:r>
            <w:r w:rsidR="00C903BA" w:rsidRPr="00C903BA">
              <w:rPr>
                <w:rFonts w:ascii="Calibri" w:hAnsi="Calibri" w:cs="Calibri"/>
                <w:szCs w:val="24"/>
              </w:rPr>
              <w:t xml:space="preserve"> Society.</w:t>
            </w: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512BEF51" w14:textId="77777777" w:rsidR="003222AD" w:rsidRPr="00306278" w:rsidRDefault="003222AD" w:rsidP="003222AD">
            <w:pPr>
              <w:rPr>
                <w:rFonts w:ascii="Calibri" w:hAnsi="Calibri" w:cs="Calibri"/>
                <w:b/>
                <w:bCs/>
                <w:szCs w:val="24"/>
              </w:rPr>
            </w:pPr>
            <w:bookmarkStart w:id="5" w:name="h.3dy6vkm" w:colFirst="0" w:colLast="0"/>
            <w:bookmarkEnd w:id="5"/>
            <w:r>
              <w:rPr>
                <w:rFonts w:ascii="Calibri" w:hAnsi="Calibri" w:cs="Calibri"/>
                <w:b/>
                <w:bCs/>
                <w:szCs w:val="24"/>
              </w:rPr>
              <w:t>Technical</w:t>
            </w:r>
            <w:r w:rsidRPr="00C05C0C">
              <w:rPr>
                <w:rFonts w:ascii="Calibri" w:hAnsi="Calibri" w:cs="Calibri"/>
                <w:b/>
                <w:bCs/>
                <w:szCs w:val="24"/>
              </w:rPr>
              <w:t xml:space="preserve"> </w:t>
            </w:r>
            <w:r>
              <w:rPr>
                <w:rFonts w:ascii="Calibri" w:hAnsi="Calibri" w:cs="Calibri"/>
                <w:b/>
                <w:bCs/>
                <w:szCs w:val="24"/>
              </w:rPr>
              <w:t>knowledge</w:t>
            </w:r>
          </w:p>
          <w:p w14:paraId="1D88D4B0" w14:textId="38E64B42" w:rsidR="003222AD" w:rsidRDefault="003222AD" w:rsidP="003222AD">
            <w:pPr>
              <w:rPr>
                <w:rFonts w:ascii="Calibri" w:hAnsi="Calibri" w:cs="Calibri"/>
                <w:b/>
                <w:bCs/>
                <w:szCs w:val="24"/>
              </w:rPr>
            </w:pPr>
            <w:r>
              <w:rPr>
                <w:rFonts w:ascii="Calibri" w:hAnsi="Calibri" w:cs="Calibri"/>
                <w:szCs w:val="24"/>
              </w:rPr>
              <w:t xml:space="preserve">I </w:t>
            </w:r>
            <w:r w:rsidR="00093478">
              <w:rPr>
                <w:rFonts w:ascii="Calibri" w:hAnsi="Calibri" w:cs="Calibri"/>
                <w:szCs w:val="24"/>
              </w:rPr>
              <w:t>discovered</w:t>
            </w:r>
            <w:r>
              <w:rPr>
                <w:rFonts w:ascii="Calibri" w:hAnsi="Calibri" w:cs="Calibri"/>
                <w:szCs w:val="24"/>
              </w:rPr>
              <w:t xml:space="preserve"> cutting-edge techniques </w:t>
            </w:r>
            <w:r w:rsidR="00093478">
              <w:rPr>
                <w:rFonts w:ascii="Calibri" w:hAnsi="Calibri" w:cs="Calibri"/>
                <w:szCs w:val="24"/>
              </w:rPr>
              <w:t xml:space="preserve">that </w:t>
            </w:r>
            <w:r>
              <w:rPr>
                <w:rFonts w:ascii="Calibri" w:hAnsi="Calibri" w:cs="Calibri"/>
                <w:szCs w:val="24"/>
              </w:rPr>
              <w:t>have recently being develope</w:t>
            </w:r>
            <w:r w:rsidR="00093478">
              <w:rPr>
                <w:rFonts w:ascii="Calibri" w:hAnsi="Calibri" w:cs="Calibri"/>
                <w:szCs w:val="24"/>
              </w:rPr>
              <w:t>d and applied in Craniofacial Research</w:t>
            </w:r>
            <w:r>
              <w:rPr>
                <w:rFonts w:ascii="Calibri" w:hAnsi="Calibri" w:cs="Calibri"/>
                <w:szCs w:val="24"/>
              </w:rPr>
              <w:t>.</w:t>
            </w:r>
            <w:r w:rsidR="00093478">
              <w:rPr>
                <w:rFonts w:ascii="Calibri" w:hAnsi="Calibri" w:cs="Calibri"/>
                <w:szCs w:val="24"/>
              </w:rPr>
              <w:t xml:space="preserve"> These techniques not only showcase the breadth of techniques that apply to the field but also manifest where researchers’ interests are and how the fi</w:t>
            </w:r>
            <w:r w:rsidR="00236312">
              <w:rPr>
                <w:rFonts w:ascii="Calibri" w:hAnsi="Calibri" w:cs="Calibri"/>
                <w:szCs w:val="24"/>
              </w:rPr>
              <w:t>el</w:t>
            </w:r>
            <w:r w:rsidR="00093478">
              <w:rPr>
                <w:rFonts w:ascii="Calibri" w:hAnsi="Calibri" w:cs="Calibri"/>
                <w:szCs w:val="24"/>
              </w:rPr>
              <w:t>d would look like in the future.</w:t>
            </w:r>
          </w:p>
          <w:p w14:paraId="25542ABF" w14:textId="77777777" w:rsidR="003222AD" w:rsidRDefault="003222AD" w:rsidP="003222AD">
            <w:pPr>
              <w:rPr>
                <w:rFonts w:ascii="Calibri" w:hAnsi="Calibri" w:cs="Calibri"/>
                <w:b/>
                <w:bCs/>
                <w:szCs w:val="24"/>
              </w:rPr>
            </w:pPr>
          </w:p>
          <w:p w14:paraId="28F8ADD1" w14:textId="77777777" w:rsidR="003222AD" w:rsidRPr="00C05C0C" w:rsidRDefault="003222AD" w:rsidP="003222AD">
            <w:pPr>
              <w:rPr>
                <w:rFonts w:ascii="Calibri" w:hAnsi="Calibri" w:cs="Calibri"/>
                <w:b/>
                <w:bCs/>
                <w:szCs w:val="24"/>
              </w:rPr>
            </w:pPr>
            <w:r w:rsidRPr="00C05C0C">
              <w:rPr>
                <w:rFonts w:ascii="Calibri" w:hAnsi="Calibri" w:cs="Calibri"/>
                <w:b/>
                <w:bCs/>
                <w:szCs w:val="24"/>
              </w:rPr>
              <w:t>Career Development</w:t>
            </w:r>
          </w:p>
          <w:p w14:paraId="6730E8E4" w14:textId="0B746DB5" w:rsidR="003222AD" w:rsidRDefault="00093478" w:rsidP="003222AD">
            <w:pPr>
              <w:rPr>
                <w:rFonts w:ascii="Calibri" w:hAnsi="Calibri" w:cs="Calibri"/>
                <w:szCs w:val="24"/>
              </w:rPr>
            </w:pPr>
            <w:r>
              <w:rPr>
                <w:rFonts w:ascii="Calibri" w:hAnsi="Calibri" w:cs="Calibri"/>
                <w:szCs w:val="24"/>
              </w:rPr>
              <w:t>During the GRS there was a session on mentoring that discussed how to approach mentoring from a postdoctoral role and how to facilitate a better mentoring relationship as a mentee. This was incredibly useful for me as a postdoc looking to transition into a more independent role in the future.</w:t>
            </w:r>
          </w:p>
          <w:p w14:paraId="5A6354FC" w14:textId="77777777" w:rsidR="003222AD" w:rsidRDefault="003222AD" w:rsidP="003222AD">
            <w:pPr>
              <w:rPr>
                <w:rFonts w:ascii="Calibri" w:hAnsi="Calibri" w:cs="Calibri"/>
                <w:szCs w:val="24"/>
              </w:rPr>
            </w:pPr>
          </w:p>
          <w:p w14:paraId="2FC01F70" w14:textId="77777777" w:rsidR="003222AD" w:rsidRPr="00C05C0C" w:rsidRDefault="003222AD" w:rsidP="003222AD">
            <w:pPr>
              <w:rPr>
                <w:rFonts w:ascii="Calibri" w:hAnsi="Calibri" w:cs="Calibri"/>
                <w:b/>
                <w:bCs/>
                <w:szCs w:val="24"/>
              </w:rPr>
            </w:pPr>
            <w:r w:rsidRPr="00C05C0C">
              <w:rPr>
                <w:rFonts w:ascii="Calibri" w:hAnsi="Calibri" w:cs="Calibri"/>
                <w:b/>
                <w:bCs/>
                <w:szCs w:val="24"/>
              </w:rPr>
              <w:t>Networking skills</w:t>
            </w:r>
          </w:p>
          <w:p w14:paraId="5FB9C431" w14:textId="2D15F894" w:rsidR="00093478" w:rsidRDefault="003222AD" w:rsidP="003222AD">
            <w:pPr>
              <w:rPr>
                <w:rFonts w:ascii="Calibri" w:hAnsi="Calibri" w:cs="Calibri"/>
                <w:szCs w:val="24"/>
              </w:rPr>
            </w:pPr>
            <w:r>
              <w:rPr>
                <w:rFonts w:ascii="Calibri" w:hAnsi="Calibri" w:cs="Calibri"/>
                <w:szCs w:val="24"/>
              </w:rPr>
              <w:t xml:space="preserve">There were many opportunities to network, including </w:t>
            </w:r>
            <w:r w:rsidR="00093478">
              <w:rPr>
                <w:rFonts w:ascii="Calibri" w:hAnsi="Calibri" w:cs="Calibri"/>
                <w:szCs w:val="24"/>
              </w:rPr>
              <w:t>coffee</w:t>
            </w:r>
            <w:r>
              <w:rPr>
                <w:rFonts w:ascii="Calibri" w:hAnsi="Calibri" w:cs="Calibri"/>
                <w:szCs w:val="24"/>
              </w:rPr>
              <w:t xml:space="preserve"> breaks, poster sessions and </w:t>
            </w:r>
            <w:r w:rsidR="00093478">
              <w:rPr>
                <w:rFonts w:ascii="Calibri" w:hAnsi="Calibri" w:cs="Calibri"/>
                <w:szCs w:val="24"/>
              </w:rPr>
              <w:t>lunch or dinner times</w:t>
            </w:r>
            <w:r>
              <w:rPr>
                <w:rFonts w:ascii="Calibri" w:hAnsi="Calibri" w:cs="Calibri"/>
                <w:szCs w:val="24"/>
              </w:rPr>
              <w:t xml:space="preserve">. </w:t>
            </w:r>
            <w:r w:rsidR="00093478">
              <w:rPr>
                <w:rFonts w:ascii="Calibri" w:hAnsi="Calibri" w:cs="Calibri"/>
                <w:szCs w:val="24"/>
              </w:rPr>
              <w:t xml:space="preserve">During these I met many scientists with shared interests and established potential collaborations for the future. I also met some collaborators that I have only interacted with via email, so it was quite rewarding to be able to talk in person and discuss </w:t>
            </w:r>
            <w:r w:rsidR="00236312">
              <w:rPr>
                <w:rFonts w:ascii="Calibri" w:hAnsi="Calibri" w:cs="Calibri"/>
                <w:szCs w:val="24"/>
              </w:rPr>
              <w:t>how</w:t>
            </w:r>
            <w:r w:rsidR="00093478">
              <w:rPr>
                <w:rFonts w:ascii="Calibri" w:hAnsi="Calibri" w:cs="Calibri"/>
                <w:szCs w:val="24"/>
              </w:rPr>
              <w:t xml:space="preserve"> our collaboration </w:t>
            </w:r>
            <w:r w:rsidR="00236312">
              <w:rPr>
                <w:rFonts w:ascii="Calibri" w:hAnsi="Calibri" w:cs="Calibri"/>
                <w:szCs w:val="24"/>
              </w:rPr>
              <w:t xml:space="preserve">would advance </w:t>
            </w:r>
            <w:proofErr w:type="gramStart"/>
            <w:r w:rsidR="00236312">
              <w:rPr>
                <w:rFonts w:ascii="Calibri" w:hAnsi="Calibri" w:cs="Calibri"/>
                <w:szCs w:val="24"/>
              </w:rPr>
              <w:t>in the near future</w:t>
            </w:r>
            <w:proofErr w:type="gramEnd"/>
            <w:r w:rsidR="00236312">
              <w:rPr>
                <w:rFonts w:ascii="Calibri" w:hAnsi="Calibri" w:cs="Calibri"/>
                <w:szCs w:val="24"/>
              </w:rPr>
              <w:t xml:space="preserve">. </w:t>
            </w:r>
          </w:p>
          <w:p w14:paraId="510B1972" w14:textId="77777777" w:rsidR="003222AD" w:rsidRDefault="003222AD" w:rsidP="003222AD">
            <w:pPr>
              <w:rPr>
                <w:rFonts w:ascii="Calibri" w:hAnsi="Calibri" w:cs="Calibri"/>
                <w:szCs w:val="24"/>
              </w:rPr>
            </w:pPr>
          </w:p>
          <w:p w14:paraId="31DC1557" w14:textId="77777777" w:rsidR="003222AD" w:rsidRPr="00306278" w:rsidRDefault="003222AD" w:rsidP="003222AD">
            <w:pPr>
              <w:rPr>
                <w:rFonts w:ascii="Calibri" w:hAnsi="Calibri" w:cs="Calibri"/>
                <w:b/>
                <w:bCs/>
                <w:szCs w:val="24"/>
              </w:rPr>
            </w:pPr>
            <w:r w:rsidRPr="00C05C0C">
              <w:rPr>
                <w:rFonts w:ascii="Calibri" w:hAnsi="Calibri" w:cs="Calibri"/>
                <w:b/>
                <w:bCs/>
                <w:szCs w:val="24"/>
              </w:rPr>
              <w:t>Presentation skills</w:t>
            </w:r>
          </w:p>
          <w:p w14:paraId="51290D5B" w14:textId="77777777" w:rsidR="00236312" w:rsidRDefault="003222AD">
            <w:pPr>
              <w:rPr>
                <w:rFonts w:ascii="Calibri" w:hAnsi="Calibri" w:cs="Calibri"/>
                <w:szCs w:val="24"/>
              </w:rPr>
            </w:pPr>
            <w:r>
              <w:rPr>
                <w:rFonts w:ascii="Calibri" w:hAnsi="Calibri" w:cs="Calibri"/>
                <w:szCs w:val="24"/>
              </w:rPr>
              <w:t>My abstract</w:t>
            </w:r>
            <w:r w:rsidR="00C903BA" w:rsidRPr="00C903BA">
              <w:rPr>
                <w:rFonts w:ascii="Calibri" w:hAnsi="Calibri" w:cs="Calibri"/>
                <w:szCs w:val="24"/>
              </w:rPr>
              <w:t xml:space="preserve"> was selected to give a talk in the session “Specialized Tissues of the Head: Lessons from Development and Evolution”, where I presented our latest findings in how </w:t>
            </w:r>
            <w:r w:rsidR="00C903BA">
              <w:rPr>
                <w:rFonts w:ascii="Calibri" w:hAnsi="Calibri" w:cs="Calibri"/>
                <w:szCs w:val="24"/>
              </w:rPr>
              <w:t>different signalling pathways influence branching morphogenesis of the murine</w:t>
            </w:r>
            <w:r w:rsidR="00C903BA" w:rsidRPr="00C903BA">
              <w:rPr>
                <w:rFonts w:ascii="Calibri" w:hAnsi="Calibri" w:cs="Calibri"/>
                <w:szCs w:val="24"/>
              </w:rPr>
              <w:t xml:space="preserve"> </w:t>
            </w:r>
            <w:r w:rsidR="00C903BA">
              <w:rPr>
                <w:rFonts w:ascii="Calibri" w:hAnsi="Calibri" w:cs="Calibri"/>
                <w:szCs w:val="24"/>
              </w:rPr>
              <w:t>Salivary Gland</w:t>
            </w:r>
            <w:r w:rsidR="00C903BA" w:rsidRPr="00C903BA">
              <w:rPr>
                <w:rFonts w:ascii="Calibri" w:hAnsi="Calibri" w:cs="Calibri"/>
                <w:szCs w:val="24"/>
              </w:rPr>
              <w:t xml:space="preserve"> during embryonic development. </w:t>
            </w:r>
            <w:r>
              <w:rPr>
                <w:rFonts w:ascii="Calibri" w:hAnsi="Calibri" w:cs="Calibri"/>
                <w:szCs w:val="24"/>
              </w:rPr>
              <w:t xml:space="preserve">This experience allowed me to gain presentation skills in a very challenging setting, which is a room full of experts in the field. I also had a discussion session after my talk where I had to answer questions about my work from researchers. </w:t>
            </w:r>
          </w:p>
          <w:p w14:paraId="05DD9310" w14:textId="16FB8CCE" w:rsidR="00583ADE" w:rsidRDefault="00236312">
            <w:pPr>
              <w:rPr>
                <w:rFonts w:ascii="Calibri" w:hAnsi="Calibri" w:cs="Calibri"/>
                <w:szCs w:val="24"/>
              </w:rPr>
            </w:pPr>
            <w:r>
              <w:rPr>
                <w:rFonts w:ascii="Calibri" w:hAnsi="Calibri" w:cs="Calibri"/>
                <w:szCs w:val="24"/>
              </w:rPr>
              <w:t xml:space="preserve">Moreover, </w:t>
            </w:r>
            <w:r w:rsidR="00C903BA" w:rsidRPr="00C903BA">
              <w:rPr>
                <w:rFonts w:ascii="Calibri" w:hAnsi="Calibri" w:cs="Calibri"/>
                <w:szCs w:val="24"/>
              </w:rPr>
              <w:t>I presented a poster in poster sessions, where I could discuss the project in a more detailed level. At these sessions I discussed some technical issues we are facing and received very useful tips that we will be implementing very soon in the lab.</w:t>
            </w:r>
          </w:p>
          <w:p w14:paraId="2090469B" w14:textId="5AF5EE8B" w:rsidR="00236312" w:rsidRPr="00583ADE" w:rsidRDefault="00236312">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lastRenderedPageBreak/>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D62C5F">
        <w:trPr>
          <w:trHeight w:val="3345"/>
        </w:trPr>
        <w:tc>
          <w:tcPr>
            <w:tcW w:w="10784" w:type="dxa"/>
            <w:gridSpan w:val="5"/>
            <w:shd w:val="clear" w:color="auto" w:fill="FFFFFF"/>
          </w:tcPr>
          <w:p w14:paraId="6F7E1103" w14:textId="77777777" w:rsidR="001915B6" w:rsidRPr="00583ADE" w:rsidRDefault="001915B6">
            <w:pPr>
              <w:rPr>
                <w:rFonts w:ascii="Calibri" w:hAnsi="Calibri" w:cs="Calibri"/>
                <w:szCs w:val="24"/>
              </w:rPr>
            </w:pPr>
            <w:bookmarkStart w:id="6" w:name="h.1t3h5sf" w:colFirst="0" w:colLast="0"/>
            <w:bookmarkEnd w:id="6"/>
          </w:p>
          <w:p w14:paraId="13A446E8" w14:textId="77777777" w:rsidR="00093478" w:rsidRPr="00306278" w:rsidRDefault="00093478" w:rsidP="00093478">
            <w:pPr>
              <w:rPr>
                <w:rFonts w:ascii="Calibri" w:hAnsi="Calibri" w:cs="Calibri"/>
                <w:b/>
                <w:bCs/>
                <w:szCs w:val="24"/>
              </w:rPr>
            </w:pPr>
            <w:bookmarkStart w:id="7" w:name="h.4d34og8" w:colFirst="0" w:colLast="0"/>
            <w:bookmarkEnd w:id="7"/>
            <w:r>
              <w:rPr>
                <w:rFonts w:ascii="Calibri" w:hAnsi="Calibri" w:cs="Calibri"/>
                <w:b/>
                <w:bCs/>
                <w:szCs w:val="24"/>
              </w:rPr>
              <w:t>Applying new techniques</w:t>
            </w:r>
          </w:p>
          <w:p w14:paraId="40EBB5FB" w14:textId="632C832B" w:rsidR="00093478" w:rsidRDefault="00093478" w:rsidP="00093478">
            <w:pPr>
              <w:rPr>
                <w:rFonts w:ascii="Calibri" w:hAnsi="Calibri" w:cs="Calibri"/>
                <w:b/>
                <w:bCs/>
                <w:szCs w:val="24"/>
              </w:rPr>
            </w:pPr>
            <w:r>
              <w:rPr>
                <w:rFonts w:ascii="Calibri" w:hAnsi="Calibri" w:cs="Calibri"/>
                <w:szCs w:val="24"/>
              </w:rPr>
              <w:t>I was also able to chat with many researchers that are also applying Spatial Transcriptomics</w:t>
            </w:r>
            <w:r w:rsidR="00CE2048">
              <w:rPr>
                <w:rFonts w:ascii="Calibri" w:hAnsi="Calibri" w:cs="Calibri"/>
                <w:szCs w:val="24"/>
              </w:rPr>
              <w:t xml:space="preserve"> to resolve tissue-specific morphogenetic processes in different animal models. I</w:t>
            </w:r>
            <w:r>
              <w:rPr>
                <w:rFonts w:ascii="Calibri" w:hAnsi="Calibri" w:cs="Calibri"/>
                <w:szCs w:val="24"/>
              </w:rPr>
              <w:t xml:space="preserve"> obtained useful tips </w:t>
            </w:r>
            <w:r w:rsidR="00CE2048">
              <w:rPr>
                <w:rFonts w:ascii="Calibri" w:hAnsi="Calibri" w:cs="Calibri"/>
                <w:szCs w:val="24"/>
              </w:rPr>
              <w:t xml:space="preserve">and advice </w:t>
            </w:r>
            <w:r>
              <w:rPr>
                <w:rFonts w:ascii="Calibri" w:hAnsi="Calibri" w:cs="Calibri"/>
                <w:szCs w:val="24"/>
              </w:rPr>
              <w:t>on how to analyse the data</w:t>
            </w:r>
            <w:r w:rsidR="00CE2048">
              <w:rPr>
                <w:rFonts w:ascii="Calibri" w:hAnsi="Calibri" w:cs="Calibri"/>
                <w:szCs w:val="24"/>
              </w:rPr>
              <w:t>, and I interacted with colleagues that are willing to share their data with us</w:t>
            </w:r>
            <w:r>
              <w:rPr>
                <w:rFonts w:ascii="Calibri" w:hAnsi="Calibri" w:cs="Calibri"/>
                <w:szCs w:val="24"/>
              </w:rPr>
              <w:t xml:space="preserve">. I have also met some colleagues that have mouse models that I could apply in my </w:t>
            </w:r>
            <w:proofErr w:type="gramStart"/>
            <w:r>
              <w:rPr>
                <w:rFonts w:ascii="Calibri" w:hAnsi="Calibri" w:cs="Calibri"/>
                <w:szCs w:val="24"/>
              </w:rPr>
              <w:t>research</w:t>
            </w:r>
            <w:proofErr w:type="gramEnd"/>
            <w:r>
              <w:rPr>
                <w:rFonts w:ascii="Calibri" w:hAnsi="Calibri" w:cs="Calibri"/>
                <w:szCs w:val="24"/>
              </w:rPr>
              <w:t xml:space="preserve"> and they have offered to share </w:t>
            </w:r>
            <w:r w:rsidR="00236312">
              <w:rPr>
                <w:rFonts w:ascii="Calibri" w:hAnsi="Calibri" w:cs="Calibri"/>
                <w:szCs w:val="24"/>
              </w:rPr>
              <w:t xml:space="preserve">them </w:t>
            </w:r>
            <w:r>
              <w:rPr>
                <w:rFonts w:ascii="Calibri" w:hAnsi="Calibri" w:cs="Calibri"/>
                <w:szCs w:val="24"/>
              </w:rPr>
              <w:t>with us.</w:t>
            </w:r>
          </w:p>
          <w:p w14:paraId="73DDBF1B" w14:textId="77777777" w:rsidR="00093478" w:rsidRDefault="00093478" w:rsidP="00093478">
            <w:pPr>
              <w:rPr>
                <w:rFonts w:ascii="Calibri" w:hAnsi="Calibri" w:cs="Calibri"/>
                <w:b/>
                <w:bCs/>
                <w:szCs w:val="24"/>
              </w:rPr>
            </w:pPr>
          </w:p>
          <w:p w14:paraId="1CF9529E" w14:textId="77777777" w:rsidR="00093478" w:rsidRPr="00C05C0C" w:rsidRDefault="00093478" w:rsidP="00093478">
            <w:pPr>
              <w:rPr>
                <w:rFonts w:ascii="Calibri" w:hAnsi="Calibri" w:cs="Calibri"/>
                <w:b/>
                <w:bCs/>
                <w:szCs w:val="24"/>
              </w:rPr>
            </w:pPr>
            <w:r>
              <w:rPr>
                <w:rFonts w:ascii="Calibri" w:hAnsi="Calibri" w:cs="Calibri"/>
                <w:b/>
                <w:bCs/>
                <w:szCs w:val="24"/>
              </w:rPr>
              <w:t>Fostering new connections</w:t>
            </w:r>
          </w:p>
          <w:p w14:paraId="23E328C7" w14:textId="7E3639F6" w:rsidR="00093478" w:rsidRDefault="00236312" w:rsidP="00093478">
            <w:pPr>
              <w:rPr>
                <w:rFonts w:ascii="Calibri" w:hAnsi="Calibri" w:cs="Calibri"/>
                <w:szCs w:val="24"/>
              </w:rPr>
            </w:pPr>
            <w:r>
              <w:rPr>
                <w:rFonts w:ascii="Calibri" w:hAnsi="Calibri" w:cs="Calibri"/>
                <w:szCs w:val="24"/>
              </w:rPr>
              <w:t xml:space="preserve">I have been introduced to a new field of research that I’m hoping to base my future career in. </w:t>
            </w:r>
            <w:r w:rsidR="00093478">
              <w:rPr>
                <w:rFonts w:ascii="Calibri" w:hAnsi="Calibri" w:cs="Calibri"/>
                <w:szCs w:val="24"/>
              </w:rPr>
              <w:t>I have found new people to collaborate with</w:t>
            </w:r>
            <w:r>
              <w:rPr>
                <w:rFonts w:ascii="Calibri" w:hAnsi="Calibri" w:cs="Calibri"/>
                <w:szCs w:val="24"/>
              </w:rPr>
              <w:t xml:space="preserve"> and I hope to be able to invite some of the researchers that I have met to symposiums that I will organise in the future.</w:t>
            </w:r>
          </w:p>
          <w:p w14:paraId="5CA028AB" w14:textId="77777777" w:rsidR="00093478" w:rsidRDefault="00093478" w:rsidP="00093478">
            <w:pPr>
              <w:rPr>
                <w:rFonts w:ascii="Calibri" w:hAnsi="Calibri" w:cs="Calibri"/>
                <w:szCs w:val="24"/>
              </w:rPr>
            </w:pPr>
          </w:p>
          <w:p w14:paraId="074501D0" w14:textId="77777777" w:rsidR="00093478" w:rsidRPr="008E2AA6" w:rsidRDefault="00093478" w:rsidP="00093478">
            <w:pPr>
              <w:rPr>
                <w:rFonts w:ascii="Calibri" w:hAnsi="Calibri" w:cs="Calibri"/>
                <w:b/>
                <w:bCs/>
                <w:szCs w:val="24"/>
              </w:rPr>
            </w:pPr>
            <w:r w:rsidRPr="008E2AA6">
              <w:rPr>
                <w:rFonts w:ascii="Calibri" w:hAnsi="Calibri" w:cs="Calibri"/>
                <w:b/>
                <w:bCs/>
                <w:szCs w:val="24"/>
              </w:rPr>
              <w:t>Improving Presentation Skills</w:t>
            </w:r>
          </w:p>
          <w:p w14:paraId="30EBEBD0" w14:textId="0CCC725F" w:rsidR="00543C88" w:rsidRDefault="00236312" w:rsidP="00236312">
            <w:pPr>
              <w:rPr>
                <w:rFonts w:ascii="Calibri" w:hAnsi="Calibri" w:cs="Calibri"/>
                <w:szCs w:val="24"/>
              </w:rPr>
            </w:pPr>
            <w:r w:rsidRPr="00C903BA">
              <w:rPr>
                <w:rFonts w:ascii="Calibri" w:hAnsi="Calibri" w:cs="Calibri"/>
                <w:szCs w:val="24"/>
              </w:rPr>
              <w:t>After my talk I received very enthusiastic feedback and useful suggestions that will significantly contribute to the next steps that we will take on this research project.</w:t>
            </w:r>
            <w:r>
              <w:rPr>
                <w:rFonts w:ascii="Calibri" w:hAnsi="Calibri" w:cs="Calibri"/>
                <w:szCs w:val="24"/>
              </w:rPr>
              <w:t xml:space="preserve"> Some questions that I got made me realise that some points that I explained during my presentation did not make it across to the audience, so I will work to improve that section in future presentations. </w:t>
            </w:r>
          </w:p>
          <w:p w14:paraId="384A9DCB" w14:textId="205F79EC" w:rsidR="00236312" w:rsidRPr="00583ADE" w:rsidRDefault="00236312" w:rsidP="00236312">
            <w:pPr>
              <w:rPr>
                <w:rFonts w:ascii="Calibri" w:hAnsi="Calibri" w:cs="Calibri"/>
                <w:szCs w:val="24"/>
              </w:rPr>
            </w:pP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25E08F2B" w:rsidR="00B364F6" w:rsidRDefault="00C903BA">
            <w:pPr>
              <w:rPr>
                <w:rFonts w:ascii="Calibri" w:hAnsi="Calibri" w:cs="Calibri"/>
                <w:szCs w:val="24"/>
              </w:rPr>
            </w:pPr>
            <w:r>
              <w:rPr>
                <w:rFonts w:ascii="Calibri" w:hAnsi="Calibri" w:cs="Calibri"/>
                <w:szCs w:val="24"/>
              </w:rPr>
              <w:t>YES</w:t>
            </w:r>
          </w:p>
          <w:p w14:paraId="2A0B4DCF" w14:textId="77777777" w:rsidR="00B364F6" w:rsidRPr="00583ADE" w:rsidRDefault="00B364F6">
            <w:pPr>
              <w:rPr>
                <w:rFonts w:ascii="Calibri" w:hAnsi="Calibri" w:cs="Calibri"/>
                <w:szCs w:val="24"/>
              </w:rPr>
            </w:pP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1E2942F1" w:rsidR="00D62C5F" w:rsidRDefault="00C903BA">
            <w:pPr>
              <w:rPr>
                <w:rFonts w:ascii="Calibri" w:hAnsi="Calibri" w:cs="Calibri"/>
                <w:szCs w:val="24"/>
              </w:rPr>
            </w:pPr>
            <w:r>
              <w:rPr>
                <w:rFonts w:ascii="Calibri" w:hAnsi="Calibri" w:cs="Calibri"/>
                <w:szCs w:val="24"/>
              </w:rPr>
              <w:t>YES</w:t>
            </w:r>
          </w:p>
          <w:p w14:paraId="5C83D270" w14:textId="2DAE6DF1" w:rsidR="00B732CF" w:rsidRDefault="00B732CF">
            <w:pPr>
              <w:rPr>
                <w:rFonts w:ascii="Calibri" w:hAnsi="Calibri" w:cs="Calibri"/>
                <w:szCs w:val="24"/>
              </w:rPr>
            </w:pPr>
            <w:r>
              <w:rPr>
                <w:rFonts w:ascii="Calibri" w:hAnsi="Calibri" w:cs="Calibri"/>
                <w:szCs w:val="24"/>
              </w:rPr>
              <w:t>Image description: me next to my poster during the poster session</w:t>
            </w:r>
          </w:p>
          <w:p w14:paraId="24CB97B5" w14:textId="77777777" w:rsidR="00D62C5F" w:rsidRPr="00D62C5F" w:rsidRDefault="00D62C5F" w:rsidP="00FF3F8C">
            <w:pPr>
              <w:rPr>
                <w:rFonts w:ascii="Calibri" w:hAnsi="Calibri" w:cs="Calibri"/>
                <w:szCs w:val="24"/>
                <w:u w:val="single"/>
              </w:rPr>
            </w:pP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457D1BA2" w:rsidR="00D62C5F" w:rsidRDefault="00C903BA" w:rsidP="00D62C5F">
            <w:pPr>
              <w:rPr>
                <w:rFonts w:ascii="Calibri" w:hAnsi="Calibri" w:cs="Calibri"/>
                <w:szCs w:val="24"/>
              </w:rPr>
            </w:pPr>
            <w:r>
              <w:rPr>
                <w:rFonts w:ascii="Calibri" w:hAnsi="Calibri" w:cs="Calibri"/>
                <w:szCs w:val="24"/>
              </w:rPr>
              <w:t>YES</w:t>
            </w:r>
          </w:p>
          <w:p w14:paraId="485C6309" w14:textId="77777777" w:rsidR="00D62C5F" w:rsidRPr="00D62C5F" w:rsidRDefault="00D62C5F" w:rsidP="00FF3F8C">
            <w:pPr>
              <w:rPr>
                <w:rFonts w:ascii="Calibri" w:hAnsi="Calibri" w:cs="Calibri"/>
                <w:szCs w:val="24"/>
                <w:u w:val="single"/>
              </w:rPr>
            </w:pP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8" w:name="h.2s8eyo1" w:colFirst="0" w:colLast="0"/>
            <w:bookmarkEnd w:id="8"/>
            <w:r w:rsidRPr="00583ADE">
              <w:rPr>
                <w:rFonts w:ascii="Calibri" w:eastAsia="Questrial" w:hAnsi="Calibri" w:cs="Calibri"/>
                <w:szCs w:val="24"/>
              </w:rPr>
              <w:t>SIGNATURE</w:t>
            </w:r>
          </w:p>
        </w:tc>
        <w:tc>
          <w:tcPr>
            <w:tcW w:w="6300" w:type="dxa"/>
            <w:gridSpan w:val="2"/>
            <w:shd w:val="clear" w:color="auto" w:fill="FFFFFF"/>
            <w:vAlign w:val="center"/>
          </w:tcPr>
          <w:p w14:paraId="48A472CA" w14:textId="08C2B2E5" w:rsidR="001915B6" w:rsidRPr="00583ADE" w:rsidRDefault="00893E94">
            <w:pPr>
              <w:rPr>
                <w:rFonts w:ascii="Calibri" w:hAnsi="Calibri" w:cs="Calibri"/>
                <w:szCs w:val="24"/>
              </w:rPr>
            </w:pPr>
            <w:bookmarkStart w:id="9" w:name="h.17dp8vu" w:colFirst="0" w:colLast="0"/>
            <w:bookmarkEnd w:id="9"/>
            <w:r>
              <w:rPr>
                <w:rFonts w:ascii="Calibri" w:hAnsi="Calibri" w:cs="Calibri"/>
                <w:szCs w:val="24"/>
              </w:rPr>
              <w:t>MARTA PERERA</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68711EBD" w:rsidR="001915B6" w:rsidRPr="00583ADE" w:rsidRDefault="00893E94">
            <w:pPr>
              <w:rPr>
                <w:rFonts w:ascii="Calibri" w:hAnsi="Calibri" w:cs="Calibri"/>
                <w:szCs w:val="24"/>
              </w:rPr>
            </w:pPr>
            <w:bookmarkStart w:id="10" w:name="h.3rdcrjn" w:colFirst="0" w:colLast="0"/>
            <w:bookmarkEnd w:id="10"/>
            <w:r>
              <w:rPr>
                <w:rFonts w:ascii="Calibri" w:hAnsi="Calibri" w:cs="Calibri"/>
                <w:szCs w:val="24"/>
              </w:rPr>
              <w:t>30/03/2026</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364EFE0"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r w:rsidR="000C64FE">
        <w:rPr>
          <w:rFonts w:ascii="Calibri" w:eastAsia="Times New Roman" w:hAnsi="Calibri" w:cs="Calibri"/>
          <w:i/>
          <w:szCs w:val="24"/>
        </w:rPr>
        <w:t>– International Conference</w:t>
      </w:r>
    </w:p>
    <w:sectPr w:rsidR="00C161F2" w:rsidRPr="00583ADE" w:rsidSect="00543C88">
      <w:headerReference w:type="even" r:id="rId8"/>
      <w:headerReference w:type="default" r:id="rId9"/>
      <w:footerReference w:type="even" r:id="rId10"/>
      <w:footerReference w:type="default" r:id="rId11"/>
      <w:headerReference w:type="first" r:id="rId12"/>
      <w:footerReference w:type="first" r:id="rId13"/>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EAC4D7" w14:textId="77777777" w:rsidR="00C83E46" w:rsidRDefault="00C83E46">
      <w:r>
        <w:separator/>
      </w:r>
    </w:p>
  </w:endnote>
  <w:endnote w:type="continuationSeparator" w:id="0">
    <w:p w14:paraId="201D2187" w14:textId="77777777" w:rsidR="00C83E46" w:rsidRDefault="00C83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panose1 w:val="00000000000000000000"/>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2331A" w14:textId="77777777" w:rsidR="00C903BA" w:rsidRDefault="00C903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D0427"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DC5354C" w14:textId="77777777" w:rsidR="00583ADE" w:rsidRDefault="00583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BA670B" w14:textId="77777777" w:rsidR="00C903BA" w:rsidRDefault="00C903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862968" w14:textId="77777777" w:rsidR="00C83E46" w:rsidRDefault="00C83E46">
      <w:r>
        <w:separator/>
      </w:r>
    </w:p>
  </w:footnote>
  <w:footnote w:type="continuationSeparator" w:id="0">
    <w:p w14:paraId="551DE2F7" w14:textId="77777777" w:rsidR="00C83E46" w:rsidRDefault="00C83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16E44" w14:textId="77777777" w:rsidR="00C903BA" w:rsidRDefault="00C903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EE797"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0457355F" w14:textId="77777777" w:rsidR="001915B6" w:rsidRDefault="001915B6">
    <w:pPr>
      <w:widowControl w:val="0"/>
      <w:spacing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B820B" w14:textId="77777777" w:rsidR="00C903BA" w:rsidRDefault="00C903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93478"/>
    <w:rsid w:val="0009602C"/>
    <w:rsid w:val="000B1ACA"/>
    <w:rsid w:val="000C64FE"/>
    <w:rsid w:val="000D5674"/>
    <w:rsid w:val="001915B6"/>
    <w:rsid w:val="001E5BC7"/>
    <w:rsid w:val="002009EB"/>
    <w:rsid w:val="002014CC"/>
    <w:rsid w:val="002329C8"/>
    <w:rsid w:val="00236312"/>
    <w:rsid w:val="002E61DD"/>
    <w:rsid w:val="003222AD"/>
    <w:rsid w:val="0043727D"/>
    <w:rsid w:val="00494922"/>
    <w:rsid w:val="004D37D8"/>
    <w:rsid w:val="00543C88"/>
    <w:rsid w:val="00583ADE"/>
    <w:rsid w:val="005A6B0B"/>
    <w:rsid w:val="00635A6E"/>
    <w:rsid w:val="0069608B"/>
    <w:rsid w:val="006C7020"/>
    <w:rsid w:val="006D6944"/>
    <w:rsid w:val="00741B11"/>
    <w:rsid w:val="007722E4"/>
    <w:rsid w:val="00793994"/>
    <w:rsid w:val="00893E94"/>
    <w:rsid w:val="008E1F83"/>
    <w:rsid w:val="008E74C6"/>
    <w:rsid w:val="008F2AD9"/>
    <w:rsid w:val="009319A8"/>
    <w:rsid w:val="009504AE"/>
    <w:rsid w:val="009D1736"/>
    <w:rsid w:val="009D7F95"/>
    <w:rsid w:val="00B21748"/>
    <w:rsid w:val="00B364F6"/>
    <w:rsid w:val="00B701C0"/>
    <w:rsid w:val="00B732CF"/>
    <w:rsid w:val="00BD7428"/>
    <w:rsid w:val="00C13DBC"/>
    <w:rsid w:val="00C161F2"/>
    <w:rsid w:val="00C55078"/>
    <w:rsid w:val="00C612A2"/>
    <w:rsid w:val="00C7359A"/>
    <w:rsid w:val="00C83E46"/>
    <w:rsid w:val="00C903BA"/>
    <w:rsid w:val="00CD7CB2"/>
    <w:rsid w:val="00CE2048"/>
    <w:rsid w:val="00CF3E65"/>
    <w:rsid w:val="00D1595A"/>
    <w:rsid w:val="00D25493"/>
    <w:rsid w:val="00D62C5F"/>
    <w:rsid w:val="00D763AE"/>
    <w:rsid w:val="00DD21C7"/>
    <w:rsid w:val="00DF2B7E"/>
    <w:rsid w:val="00E07A80"/>
    <w:rsid w:val="00E36ACC"/>
    <w:rsid w:val="00E96159"/>
    <w:rsid w:val="00ED1A5F"/>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1237</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Marta Perera Perez</cp:lastModifiedBy>
  <cp:revision>6</cp:revision>
  <cp:lastPrinted>2023-10-17T08:42:00Z</cp:lastPrinted>
  <dcterms:created xsi:type="dcterms:W3CDTF">2025-04-16T13:23:00Z</dcterms:created>
  <dcterms:modified xsi:type="dcterms:W3CDTF">2026-03-30T13:20:00Z</dcterms:modified>
</cp:coreProperties>
</file>