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4F31E03" w14:textId="77777777" w:rsidR="00543C88" w:rsidRDefault="00543C88" w:rsidP="00543C88"/>
    <w:p w14:paraId="0DD33D7F" w14:textId="77777777" w:rsidR="001915B6" w:rsidRDefault="001915B6"/>
    <w:p w14:paraId="7BEAF3E5" w14:textId="5DED661E" w:rsidR="00543C88" w:rsidRDefault="00ED1A5F">
      <w:r>
        <w:rPr>
          <w:noProof/>
        </w:rPr>
        <w:drawing>
          <wp:anchor distT="0" distB="0" distL="114300" distR="114300" simplePos="0" relativeHeight="251657728" behindDoc="0" locked="0" layoutInCell="1" allowOverlap="1" wp14:anchorId="3FBD4689" wp14:editId="673B02F5">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7F9B9252"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0E4956FE"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2E9B03D9" w14:textId="77777777" w:rsidR="00543C88" w:rsidRDefault="00543C88"/>
    <w:p w14:paraId="0BEF70CE" w14:textId="77777777" w:rsidR="00543C88" w:rsidRDefault="00543C88"/>
    <w:p w14:paraId="7BC7418F" w14:textId="77777777" w:rsidR="00D62C5F" w:rsidRDefault="00D62C5F"/>
    <w:p w14:paraId="262B0A08"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09673853" w14:textId="77777777" w:rsidTr="136637F7">
        <w:trPr>
          <w:trHeight w:val="280"/>
        </w:trPr>
        <w:tc>
          <w:tcPr>
            <w:tcW w:w="2088" w:type="dxa"/>
            <w:gridSpan w:val="2"/>
            <w:shd w:val="clear" w:color="auto" w:fill="DBE5F1"/>
            <w:vAlign w:val="center"/>
          </w:tcPr>
          <w:p w14:paraId="5C2C8AC7"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themeFill="background1"/>
            <w:vAlign w:val="center"/>
          </w:tcPr>
          <w:p w14:paraId="33D4E523" w14:textId="0190C58F" w:rsidR="001915B6" w:rsidRPr="00583ADE" w:rsidRDefault="00E55213">
            <w:pPr>
              <w:rPr>
                <w:rFonts w:ascii="Calibri" w:hAnsi="Calibri" w:cs="Calibri"/>
                <w:szCs w:val="24"/>
              </w:rPr>
            </w:pPr>
            <w:bookmarkStart w:id="0" w:name="h.gjdgxs" w:colFirst="0" w:colLast="0"/>
            <w:bookmarkEnd w:id="0"/>
            <w:r>
              <w:rPr>
                <w:rFonts w:ascii="Calibri" w:hAnsi="Calibri" w:cs="Calibri"/>
                <w:szCs w:val="24"/>
              </w:rPr>
              <w:t>Mutahira Lone</w:t>
            </w:r>
          </w:p>
        </w:tc>
      </w:tr>
      <w:tr w:rsidR="00ED1A5F" w:rsidRPr="00583ADE" w14:paraId="2B4187FF" w14:textId="77777777" w:rsidTr="136637F7">
        <w:trPr>
          <w:trHeight w:val="300"/>
        </w:trPr>
        <w:tc>
          <w:tcPr>
            <w:tcW w:w="2088" w:type="dxa"/>
            <w:gridSpan w:val="2"/>
            <w:shd w:val="clear" w:color="auto" w:fill="DBE5F1"/>
          </w:tcPr>
          <w:p w14:paraId="6761A1DC" w14:textId="43A65C6B" w:rsidR="00ED1A5F" w:rsidRPr="00583ADE" w:rsidRDefault="00ED1A5F" w:rsidP="0069608B">
            <w:pPr>
              <w:spacing w:before="60"/>
              <w:rPr>
                <w:rFonts w:ascii="Calibri" w:eastAsia="Questrial" w:hAnsi="Calibri" w:cs="Calibri"/>
                <w:szCs w:val="24"/>
              </w:rPr>
            </w:pPr>
            <w:r>
              <w:rPr>
                <w:rFonts w:ascii="Calibri" w:eastAsia="Questrial" w:hAnsi="Calibri" w:cs="Calibri"/>
                <w:szCs w:val="24"/>
              </w:rPr>
              <w:t xml:space="preserve">TWITTER HANDLE* </w:t>
            </w:r>
            <w:r w:rsidRPr="00ED1A5F">
              <w:rPr>
                <w:rFonts w:ascii="Calibri" w:eastAsia="Questrial" w:hAnsi="Calibri" w:cs="Calibri"/>
                <w:i/>
                <w:iCs/>
                <w:szCs w:val="24"/>
              </w:rPr>
              <w:t>optional</w:t>
            </w:r>
          </w:p>
        </w:tc>
        <w:tc>
          <w:tcPr>
            <w:tcW w:w="8696" w:type="dxa"/>
            <w:gridSpan w:val="3"/>
            <w:shd w:val="clear" w:color="auto" w:fill="FFFFFF" w:themeFill="background1"/>
            <w:vAlign w:val="center"/>
          </w:tcPr>
          <w:p w14:paraId="278B6F82" w14:textId="1E8C592E" w:rsidR="00ED1A5F" w:rsidRPr="00583ADE" w:rsidRDefault="00E55213">
            <w:pPr>
              <w:rPr>
                <w:rFonts w:ascii="Calibri" w:hAnsi="Calibri" w:cs="Calibri"/>
                <w:szCs w:val="24"/>
              </w:rPr>
            </w:pPr>
            <w:r w:rsidRPr="00E55213">
              <w:rPr>
                <w:rFonts w:ascii="Calibri" w:hAnsi="Calibri" w:cs="Calibri"/>
                <w:szCs w:val="24"/>
              </w:rPr>
              <w:t>@mutahira_lone</w:t>
            </w:r>
          </w:p>
        </w:tc>
      </w:tr>
      <w:tr w:rsidR="001915B6" w:rsidRPr="00583ADE" w14:paraId="08228CBE" w14:textId="77777777" w:rsidTr="136637F7">
        <w:trPr>
          <w:trHeight w:val="300"/>
        </w:trPr>
        <w:tc>
          <w:tcPr>
            <w:tcW w:w="2088" w:type="dxa"/>
            <w:gridSpan w:val="2"/>
            <w:shd w:val="clear" w:color="auto" w:fill="DBE5F1"/>
          </w:tcPr>
          <w:p w14:paraId="57E87C00"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themeFill="background1"/>
            <w:vAlign w:val="center"/>
          </w:tcPr>
          <w:p w14:paraId="0CEA0084" w14:textId="03E2D18B" w:rsidR="001915B6" w:rsidRPr="00583ADE" w:rsidRDefault="00D608AD">
            <w:pPr>
              <w:rPr>
                <w:rFonts w:ascii="Calibri" w:hAnsi="Calibri" w:cs="Calibri"/>
                <w:szCs w:val="24"/>
              </w:rPr>
            </w:pPr>
            <w:bookmarkStart w:id="1" w:name="h.30j0zll" w:colFirst="0" w:colLast="0"/>
            <w:bookmarkEnd w:id="1"/>
            <w:r>
              <w:rPr>
                <w:rFonts w:ascii="Calibri" w:hAnsi="Calibri" w:cs="Calibri"/>
                <w:szCs w:val="24"/>
              </w:rPr>
              <w:t>University College Cork</w:t>
            </w:r>
          </w:p>
        </w:tc>
      </w:tr>
      <w:tr w:rsidR="001915B6" w:rsidRPr="00583ADE" w14:paraId="4CCDF396" w14:textId="77777777" w:rsidTr="136637F7">
        <w:trPr>
          <w:trHeight w:val="280"/>
        </w:trPr>
        <w:tc>
          <w:tcPr>
            <w:tcW w:w="2088" w:type="dxa"/>
            <w:gridSpan w:val="2"/>
            <w:shd w:val="clear" w:color="auto" w:fill="DBE5F1"/>
            <w:vAlign w:val="center"/>
          </w:tcPr>
          <w:p w14:paraId="307DFEC3"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themeFill="background1"/>
            <w:vAlign w:val="center"/>
          </w:tcPr>
          <w:p w14:paraId="6CA338FB" w14:textId="1BE65A5B" w:rsidR="001915B6" w:rsidRPr="00583ADE" w:rsidRDefault="00256059">
            <w:pPr>
              <w:rPr>
                <w:rFonts w:ascii="Calibri" w:hAnsi="Calibri" w:cs="Calibri"/>
                <w:szCs w:val="24"/>
              </w:rPr>
            </w:pPr>
            <w:bookmarkStart w:id="2" w:name="h.1fob9te" w:colFirst="0" w:colLast="0"/>
            <w:bookmarkEnd w:id="2"/>
            <w:r w:rsidRPr="00256059">
              <w:rPr>
                <w:rFonts w:ascii="Calibri" w:hAnsi="Calibri" w:cs="Calibri"/>
                <w:szCs w:val="24"/>
              </w:rPr>
              <w:t xml:space="preserve">Symington Bequest Funding 2023/24 </w:t>
            </w:r>
          </w:p>
        </w:tc>
      </w:tr>
      <w:tr w:rsidR="001915B6" w:rsidRPr="00583ADE" w14:paraId="5EFA4119" w14:textId="77777777" w:rsidTr="136637F7">
        <w:trPr>
          <w:trHeight w:val="280"/>
        </w:trPr>
        <w:tc>
          <w:tcPr>
            <w:tcW w:w="10784" w:type="dxa"/>
            <w:gridSpan w:val="5"/>
            <w:shd w:val="clear" w:color="auto" w:fill="DBE5F1"/>
            <w:vAlign w:val="center"/>
          </w:tcPr>
          <w:p w14:paraId="1406ABD2"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5162C176" w14:textId="77777777" w:rsidTr="136637F7">
        <w:trPr>
          <w:trHeight w:val="540"/>
        </w:trPr>
        <w:tc>
          <w:tcPr>
            <w:tcW w:w="10784" w:type="dxa"/>
            <w:gridSpan w:val="5"/>
            <w:shd w:val="clear" w:color="auto" w:fill="FFFFFF" w:themeFill="background1"/>
            <w:vAlign w:val="center"/>
          </w:tcPr>
          <w:p w14:paraId="2233AE1D" w14:textId="3E891050" w:rsidR="00583ADE" w:rsidRPr="00583ADE" w:rsidRDefault="74F570B2" w:rsidP="136637F7">
            <w:pPr>
              <w:rPr>
                <w:rFonts w:ascii="Calibri" w:hAnsi="Calibri" w:cs="Calibri"/>
              </w:rPr>
            </w:pPr>
            <w:bookmarkStart w:id="3" w:name="h.3znysh7"/>
            <w:bookmarkEnd w:id="3"/>
            <w:r w:rsidRPr="136637F7">
              <w:rPr>
                <w:rFonts w:ascii="Calibri" w:hAnsi="Calibri" w:cs="Calibri"/>
              </w:rPr>
              <w:t>I attended</w:t>
            </w:r>
            <w:r w:rsidR="00B37EB0">
              <w:rPr>
                <w:rFonts w:ascii="Calibri" w:hAnsi="Calibri" w:cs="Calibri"/>
              </w:rPr>
              <w:t xml:space="preserve"> and presented at</w:t>
            </w:r>
            <w:r w:rsidRPr="136637F7">
              <w:rPr>
                <w:rFonts w:ascii="Calibri" w:hAnsi="Calibri" w:cs="Calibri"/>
              </w:rPr>
              <w:t xml:space="preserve"> the</w:t>
            </w:r>
            <w:r w:rsidR="00732251" w:rsidRPr="136637F7">
              <w:rPr>
                <w:rFonts w:ascii="Calibri" w:hAnsi="Calibri" w:cs="Calibri"/>
              </w:rPr>
              <w:t xml:space="preserve"> International Federation of Association of Anatomists </w:t>
            </w:r>
            <w:r w:rsidR="1801F95F" w:rsidRPr="136637F7">
              <w:rPr>
                <w:rFonts w:ascii="Calibri" w:hAnsi="Calibri" w:cs="Calibri"/>
              </w:rPr>
              <w:t>(</w:t>
            </w:r>
            <w:r w:rsidR="00732251" w:rsidRPr="136637F7">
              <w:rPr>
                <w:rFonts w:ascii="Calibri" w:hAnsi="Calibri" w:cs="Calibri"/>
              </w:rPr>
              <w:t>IFAA</w:t>
            </w:r>
            <w:r w:rsidR="28F81E4F" w:rsidRPr="136637F7">
              <w:rPr>
                <w:rFonts w:ascii="Calibri" w:hAnsi="Calibri" w:cs="Calibri"/>
              </w:rPr>
              <w:t>),</w:t>
            </w:r>
            <w:r w:rsidR="00732251" w:rsidRPr="136637F7">
              <w:rPr>
                <w:rFonts w:ascii="Calibri" w:hAnsi="Calibri" w:cs="Calibri"/>
              </w:rPr>
              <w:t xml:space="preserve"> </w:t>
            </w:r>
            <w:r w:rsidR="49950EB3" w:rsidRPr="136637F7">
              <w:rPr>
                <w:rFonts w:ascii="Calibri" w:hAnsi="Calibri" w:cs="Calibri"/>
              </w:rPr>
              <w:t>5</w:t>
            </w:r>
            <w:r w:rsidR="49950EB3" w:rsidRPr="136637F7">
              <w:rPr>
                <w:rFonts w:ascii="Calibri" w:hAnsi="Calibri" w:cs="Calibri"/>
                <w:vertAlign w:val="superscript"/>
              </w:rPr>
              <w:t>th</w:t>
            </w:r>
            <w:r w:rsidR="49950EB3" w:rsidRPr="136637F7">
              <w:rPr>
                <w:rFonts w:ascii="Calibri" w:hAnsi="Calibri" w:cs="Calibri"/>
              </w:rPr>
              <w:t>-8</w:t>
            </w:r>
            <w:r w:rsidR="49950EB3" w:rsidRPr="136637F7">
              <w:rPr>
                <w:rFonts w:ascii="Calibri" w:hAnsi="Calibri" w:cs="Calibri"/>
                <w:vertAlign w:val="superscript"/>
              </w:rPr>
              <w:t>th</w:t>
            </w:r>
            <w:r w:rsidR="49950EB3" w:rsidRPr="136637F7">
              <w:rPr>
                <w:rFonts w:ascii="Calibri" w:hAnsi="Calibri" w:cs="Calibri"/>
              </w:rPr>
              <w:t xml:space="preserve"> September </w:t>
            </w:r>
            <w:r w:rsidR="00732251" w:rsidRPr="136637F7">
              <w:rPr>
                <w:rFonts w:ascii="Calibri" w:hAnsi="Calibri" w:cs="Calibri"/>
              </w:rPr>
              <w:t>2024</w:t>
            </w:r>
            <w:r w:rsidR="68427489" w:rsidRPr="136637F7">
              <w:rPr>
                <w:rFonts w:ascii="Calibri" w:hAnsi="Calibri" w:cs="Calibri"/>
              </w:rPr>
              <w:t xml:space="preserve"> in </w:t>
            </w:r>
            <w:r w:rsidR="00732251" w:rsidRPr="136637F7">
              <w:rPr>
                <w:rFonts w:ascii="Calibri" w:hAnsi="Calibri" w:cs="Calibri"/>
              </w:rPr>
              <w:t xml:space="preserve">Gwangju, </w:t>
            </w:r>
            <w:r w:rsidR="1296DAD8" w:rsidRPr="136637F7">
              <w:rPr>
                <w:rFonts w:ascii="Calibri" w:hAnsi="Calibri" w:cs="Calibri"/>
              </w:rPr>
              <w:t xml:space="preserve">South </w:t>
            </w:r>
            <w:r w:rsidR="00732251" w:rsidRPr="136637F7">
              <w:rPr>
                <w:rFonts w:ascii="Calibri" w:hAnsi="Calibri" w:cs="Calibri"/>
              </w:rPr>
              <w:t>Korea</w:t>
            </w:r>
            <w:r w:rsidR="416BBCE0" w:rsidRPr="136637F7">
              <w:rPr>
                <w:rFonts w:ascii="Calibri" w:hAnsi="Calibri" w:cs="Calibri"/>
              </w:rPr>
              <w:t>.</w:t>
            </w:r>
          </w:p>
          <w:p w14:paraId="33AB6587" w14:textId="77777777" w:rsidR="00583ADE" w:rsidRPr="00583ADE" w:rsidRDefault="00583ADE">
            <w:pPr>
              <w:rPr>
                <w:rFonts w:ascii="Calibri" w:hAnsi="Calibri" w:cs="Calibri"/>
                <w:szCs w:val="24"/>
              </w:rPr>
            </w:pPr>
          </w:p>
        </w:tc>
      </w:tr>
      <w:tr w:rsidR="001915B6" w:rsidRPr="00583ADE" w14:paraId="4BDD5DC5" w14:textId="77777777" w:rsidTr="136637F7">
        <w:trPr>
          <w:trHeight w:val="340"/>
        </w:trPr>
        <w:tc>
          <w:tcPr>
            <w:tcW w:w="10784" w:type="dxa"/>
            <w:gridSpan w:val="5"/>
            <w:shd w:val="clear" w:color="auto" w:fill="DBE5F1"/>
            <w:vAlign w:val="center"/>
          </w:tcPr>
          <w:p w14:paraId="5EC39477" w14:textId="77777777" w:rsidR="001915B6" w:rsidRDefault="00D763AE">
            <w:pPr>
              <w:rPr>
                <w:rFonts w:ascii="Calibri" w:eastAsia="Questrial" w:hAnsi="Calibri" w:cs="Calibri"/>
                <w:szCs w:val="24"/>
              </w:rPr>
            </w:pPr>
            <w:r w:rsidRPr="00583ADE">
              <w:rPr>
                <w:rFonts w:ascii="Calibri" w:eastAsia="Questrial" w:hAnsi="Calibri" w:cs="Calibri"/>
                <w:szCs w:val="24"/>
              </w:rPr>
              <w:t>REPORT: What were your anticipated benefits?</w:t>
            </w:r>
          </w:p>
          <w:p w14:paraId="54A4A867" w14:textId="53B2B5B4" w:rsidR="00C55078" w:rsidRPr="00C55078" w:rsidRDefault="00C55078">
            <w:pPr>
              <w:rPr>
                <w:rFonts w:ascii="Calibri" w:hAnsi="Calibri" w:cs="Calibri"/>
                <w:i/>
                <w:iCs/>
                <w:sz w:val="20"/>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5C42770" w14:textId="77777777" w:rsidTr="136637F7">
        <w:trPr>
          <w:trHeight w:val="2060"/>
        </w:trPr>
        <w:tc>
          <w:tcPr>
            <w:tcW w:w="10784" w:type="dxa"/>
            <w:gridSpan w:val="5"/>
            <w:shd w:val="clear" w:color="auto" w:fill="FFFFFF" w:themeFill="background1"/>
          </w:tcPr>
          <w:p w14:paraId="23CFD9F3" w14:textId="77777777" w:rsidR="00DF7055" w:rsidRDefault="00DF7055" w:rsidP="00DF41CA">
            <w:pPr>
              <w:rPr>
                <w:rFonts w:ascii="Calibri" w:hAnsi="Calibri" w:cs="Calibri"/>
                <w:lang w:val="en-IE"/>
              </w:rPr>
            </w:pPr>
          </w:p>
          <w:p w14:paraId="7BB90448" w14:textId="69968408" w:rsidR="00DF7055" w:rsidRDefault="00DF7055" w:rsidP="00DF7055">
            <w:pPr>
              <w:rPr>
                <w:rFonts w:ascii="Calibri" w:hAnsi="Calibri" w:cs="Calibri"/>
                <w:lang w:val="en-IE"/>
              </w:rPr>
            </w:pPr>
            <w:r w:rsidRPr="00DF7055">
              <w:rPr>
                <w:rFonts w:ascii="Calibri" w:hAnsi="Calibri" w:cs="Calibri"/>
                <w:lang w:val="en-IE"/>
              </w:rPr>
              <w:t xml:space="preserve">The 21st Congress of the International Federation of Associations of Anatomists (IFAA), organized by the Korean Association of Anatomists, took place in September 2024 at the </w:t>
            </w:r>
            <w:proofErr w:type="spellStart"/>
            <w:r w:rsidRPr="00DF7055">
              <w:rPr>
                <w:rFonts w:ascii="Calibri" w:hAnsi="Calibri" w:cs="Calibri"/>
                <w:lang w:val="en-IE"/>
              </w:rPr>
              <w:t>Kimdaejung</w:t>
            </w:r>
            <w:proofErr w:type="spellEnd"/>
            <w:r w:rsidRPr="00DF7055">
              <w:rPr>
                <w:rFonts w:ascii="Calibri" w:hAnsi="Calibri" w:cs="Calibri"/>
                <w:lang w:val="en-IE"/>
              </w:rPr>
              <w:t xml:space="preserve"> Convention Centre in Gwangju, Korea. This prestigious event brought together anatomists from 62 countries, all converging under the central theme of "Innovative Anatomy" (</w:t>
            </w:r>
            <w:proofErr w:type="spellStart"/>
            <w:r w:rsidRPr="00DF7055">
              <w:rPr>
                <w:rFonts w:ascii="Calibri" w:hAnsi="Calibri" w:cs="Calibri"/>
                <w:lang w:val="en-IE"/>
              </w:rPr>
              <w:t>i</w:t>
            </w:r>
            <w:r w:rsidR="007B0291">
              <w:rPr>
                <w:rFonts w:ascii="Calibri" w:hAnsi="Calibri" w:cs="Calibri"/>
                <w:lang w:val="en-IE"/>
              </w:rPr>
              <w:t>nno</w:t>
            </w:r>
            <w:proofErr w:type="spellEnd"/>
            <w:r w:rsidRPr="00DF7055">
              <w:rPr>
                <w:rFonts w:ascii="Calibri" w:hAnsi="Calibri" w:cs="Calibri"/>
                <w:lang w:val="en-IE"/>
              </w:rPr>
              <w:t>-ANAT).</w:t>
            </w:r>
          </w:p>
          <w:p w14:paraId="3D6A3568" w14:textId="77777777" w:rsidR="00DF7055" w:rsidRPr="00DF7055" w:rsidRDefault="00DF7055" w:rsidP="00DF7055">
            <w:pPr>
              <w:rPr>
                <w:rFonts w:ascii="Calibri" w:hAnsi="Calibri" w:cs="Calibri"/>
                <w:lang w:val="en-IE"/>
              </w:rPr>
            </w:pPr>
          </w:p>
          <w:p w14:paraId="3FD4B998" w14:textId="35C38321" w:rsidR="00DF7055" w:rsidRDefault="00DF7055" w:rsidP="00DF41CA">
            <w:pPr>
              <w:rPr>
                <w:rFonts w:ascii="Calibri" w:hAnsi="Calibri" w:cs="Calibri"/>
                <w:lang w:val="en-IE"/>
              </w:rPr>
            </w:pPr>
            <w:r w:rsidRPr="00DF7055">
              <w:rPr>
                <w:rFonts w:ascii="Calibri" w:hAnsi="Calibri" w:cs="Calibri"/>
                <w:lang w:val="en-IE"/>
              </w:rPr>
              <w:t>The scientific program offered a rich variety of symposia covering an array of topics. These included advancements in anatomical education, the integration of cutting-edge technology and innovative pedagogical approaches, as well as discussions on equality, diversity, and inclusion within anatomy. The program also featured sessions on the latest developments in body embalming techniques, clinical anatomy, and much more</w:t>
            </w:r>
            <w:r w:rsidR="00E0546F">
              <w:rPr>
                <w:rFonts w:ascii="Calibri" w:hAnsi="Calibri" w:cs="Calibri"/>
                <w:lang w:val="en-IE"/>
              </w:rPr>
              <w:t xml:space="preserve">. </w:t>
            </w:r>
            <w:r w:rsidRPr="00DF7055">
              <w:rPr>
                <w:rFonts w:ascii="Calibri" w:hAnsi="Calibri" w:cs="Calibri"/>
                <w:lang w:val="en-IE"/>
              </w:rPr>
              <w:t xml:space="preserve">I was particularly drawn to the sessions focused on anatomy education, especially those highlighting interactive tools designed to enhance student engagement—an area that closely aligns with my personal interest in Universal Design for Learning (UDL). The emphasis on student-centred approaches resonated with my teaching philosophy. Additionally, I found the </w:t>
            </w:r>
            <w:r w:rsidR="007B0291">
              <w:rPr>
                <w:rFonts w:ascii="Calibri" w:hAnsi="Calibri" w:cs="Calibri"/>
                <w:lang w:val="en-IE"/>
              </w:rPr>
              <w:t>sessions</w:t>
            </w:r>
            <w:r w:rsidRPr="00DF7055">
              <w:rPr>
                <w:rFonts w:ascii="Calibri" w:hAnsi="Calibri" w:cs="Calibri"/>
                <w:lang w:val="en-IE"/>
              </w:rPr>
              <w:t xml:space="preserve"> on student assessment, the use of 3D printing in anatomy education, and advanced techniques in body embalming highly relevant to my own research interests. These sessions </w:t>
            </w:r>
            <w:r w:rsidR="007B0291">
              <w:rPr>
                <w:rFonts w:ascii="Calibri" w:hAnsi="Calibri" w:cs="Calibri"/>
                <w:lang w:val="en-IE"/>
              </w:rPr>
              <w:t xml:space="preserve">would </w:t>
            </w:r>
            <w:r w:rsidRPr="00DF7055">
              <w:rPr>
                <w:rFonts w:ascii="Calibri" w:hAnsi="Calibri" w:cs="Calibri"/>
                <w:lang w:val="en-IE"/>
              </w:rPr>
              <w:t xml:space="preserve">not only </w:t>
            </w:r>
            <w:proofErr w:type="gramStart"/>
            <w:r w:rsidRPr="00DF7055">
              <w:rPr>
                <w:rFonts w:ascii="Calibri" w:hAnsi="Calibri" w:cs="Calibri"/>
                <w:lang w:val="en-IE"/>
              </w:rPr>
              <w:t>broadened</w:t>
            </w:r>
            <w:proofErr w:type="gramEnd"/>
            <w:r w:rsidRPr="00DF7055">
              <w:rPr>
                <w:rFonts w:ascii="Calibri" w:hAnsi="Calibri" w:cs="Calibri"/>
                <w:lang w:val="en-IE"/>
              </w:rPr>
              <w:t xml:space="preserve"> my understanding but also provided an invaluable opportunity to connect with fellow anatomists at various career stages, opening doors for potential collaboration and knowledge exchange in this dynamic field.</w:t>
            </w:r>
          </w:p>
          <w:p w14:paraId="55CD465E" w14:textId="77777777" w:rsidR="00DF7055" w:rsidRDefault="00DF7055" w:rsidP="00DF41CA">
            <w:pPr>
              <w:rPr>
                <w:rFonts w:ascii="Calibri" w:hAnsi="Calibri" w:cs="Calibri"/>
                <w:lang w:val="en-IE"/>
              </w:rPr>
            </w:pPr>
          </w:p>
          <w:p w14:paraId="26253713" w14:textId="3586ADA6" w:rsidR="136637F7" w:rsidRDefault="136637F7" w:rsidP="136637F7">
            <w:pPr>
              <w:rPr>
                <w:rFonts w:ascii="Calibri" w:hAnsi="Calibri" w:cs="Calibri"/>
              </w:rPr>
            </w:pPr>
          </w:p>
          <w:p w14:paraId="06632D0E" w14:textId="486537AC" w:rsidR="004A2DF0" w:rsidRPr="00583ADE" w:rsidRDefault="004A2DF0" w:rsidP="41DB7550">
            <w:pPr>
              <w:rPr>
                <w:rFonts w:ascii="Calibri" w:hAnsi="Calibri" w:cs="Calibri"/>
              </w:rPr>
            </w:pPr>
          </w:p>
        </w:tc>
      </w:tr>
      <w:tr w:rsidR="001915B6" w:rsidRPr="00583ADE" w14:paraId="67E1B233" w14:textId="77777777" w:rsidTr="136637F7">
        <w:trPr>
          <w:trHeight w:val="340"/>
        </w:trPr>
        <w:tc>
          <w:tcPr>
            <w:tcW w:w="10784" w:type="dxa"/>
            <w:gridSpan w:val="5"/>
            <w:shd w:val="clear" w:color="auto" w:fill="DBE5F1"/>
            <w:vAlign w:val="center"/>
          </w:tcPr>
          <w:p w14:paraId="48FE277A" w14:textId="77777777" w:rsidR="001915B6" w:rsidRDefault="00D763AE">
            <w:pPr>
              <w:rPr>
                <w:rFonts w:ascii="Calibri" w:eastAsia="Questrial" w:hAnsi="Calibri" w:cs="Calibri"/>
                <w:szCs w:val="24"/>
              </w:rPr>
            </w:pPr>
            <w:r w:rsidRPr="00583ADE">
              <w:rPr>
                <w:rFonts w:ascii="Calibri" w:eastAsia="Questrial" w:hAnsi="Calibri" w:cs="Calibri"/>
                <w:szCs w:val="24"/>
              </w:rPr>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p w14:paraId="7129B3C0" w14:textId="593D4404"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19D20F31" w14:textId="77777777" w:rsidTr="136637F7">
        <w:trPr>
          <w:trHeight w:val="4200"/>
        </w:trPr>
        <w:tc>
          <w:tcPr>
            <w:tcW w:w="10784" w:type="dxa"/>
            <w:gridSpan w:val="5"/>
            <w:shd w:val="clear" w:color="auto" w:fill="FFFFFF" w:themeFill="background1"/>
          </w:tcPr>
          <w:p w14:paraId="587E4CA1" w14:textId="77777777" w:rsidR="001915B6" w:rsidRDefault="001915B6">
            <w:pPr>
              <w:rPr>
                <w:rFonts w:ascii="Calibri" w:hAnsi="Calibri" w:cs="Calibri"/>
                <w:szCs w:val="24"/>
              </w:rPr>
            </w:pPr>
            <w:bookmarkStart w:id="4" w:name="h.tyjcwt" w:colFirst="0" w:colLast="0"/>
            <w:bookmarkEnd w:id="4"/>
          </w:p>
          <w:p w14:paraId="7875D8FE" w14:textId="77777777" w:rsidR="00E0546F" w:rsidRPr="00E0546F" w:rsidRDefault="00E0546F" w:rsidP="00E0546F">
            <w:pPr>
              <w:rPr>
                <w:rFonts w:ascii="Calibri" w:hAnsi="Calibri" w:cs="Calibri"/>
                <w:szCs w:val="24"/>
              </w:rPr>
            </w:pPr>
          </w:p>
          <w:p w14:paraId="5C126FAC" w14:textId="77777777" w:rsidR="00E0546F" w:rsidRPr="00E0546F" w:rsidRDefault="00E0546F" w:rsidP="00E0546F">
            <w:pPr>
              <w:rPr>
                <w:rFonts w:ascii="Calibri" w:hAnsi="Calibri" w:cs="Calibri"/>
                <w:szCs w:val="24"/>
              </w:rPr>
            </w:pPr>
            <w:r w:rsidRPr="00E0546F">
              <w:rPr>
                <w:rFonts w:ascii="Calibri" w:hAnsi="Calibri" w:cs="Calibri"/>
                <w:szCs w:val="24"/>
              </w:rPr>
              <w:t xml:space="preserve">The </w:t>
            </w:r>
            <w:proofErr w:type="spellStart"/>
            <w:r w:rsidRPr="00E0546F">
              <w:rPr>
                <w:rFonts w:ascii="Calibri" w:hAnsi="Calibri" w:cs="Calibri"/>
                <w:szCs w:val="24"/>
              </w:rPr>
              <w:t>Kimdaejung</w:t>
            </w:r>
            <w:proofErr w:type="spellEnd"/>
            <w:r w:rsidRPr="00E0546F">
              <w:rPr>
                <w:rFonts w:ascii="Calibri" w:hAnsi="Calibri" w:cs="Calibri"/>
                <w:szCs w:val="24"/>
              </w:rPr>
              <w:t xml:space="preserve"> Convention Centre served as an ideal venue for the IFAA Congress, effortlessly accommodating delegates from 62 countries. The spacious main hall hosted plenary sessions, while the exhibition area showcased an impressive array of poster presentations alongside sponsor stands. Various smaller rooms provided the perfect setting for the specialized symposia. One of the highlights for me was how the organizers seamlessly integrated Korean culture into the event. The welcome reception featured captivating traditional Korean dance, and attendees were given the chance to try on the Hanbok, Korea's traditional attire. Both the networking dinner and conference lunches offered an authentic experience of Korean cuisine, further enriching the cultural exchange.</w:t>
            </w:r>
          </w:p>
          <w:p w14:paraId="4A530CCC" w14:textId="77777777" w:rsidR="00E0546F" w:rsidRPr="00E0546F" w:rsidRDefault="00E0546F" w:rsidP="00E0546F">
            <w:pPr>
              <w:rPr>
                <w:rFonts w:ascii="Calibri" w:hAnsi="Calibri" w:cs="Calibri"/>
                <w:szCs w:val="24"/>
              </w:rPr>
            </w:pPr>
          </w:p>
          <w:p w14:paraId="6F1EDCDA" w14:textId="77777777" w:rsidR="00E0546F" w:rsidRPr="00E0546F" w:rsidRDefault="00E0546F" w:rsidP="00E0546F">
            <w:pPr>
              <w:rPr>
                <w:rFonts w:ascii="Calibri" w:hAnsi="Calibri" w:cs="Calibri"/>
                <w:szCs w:val="24"/>
              </w:rPr>
            </w:pPr>
            <w:r w:rsidRPr="00E0546F">
              <w:rPr>
                <w:rFonts w:ascii="Calibri" w:hAnsi="Calibri" w:cs="Calibri"/>
                <w:szCs w:val="24"/>
              </w:rPr>
              <w:t>The entire conference was impeccably organized, with every detail—from the oral presentations and poster sessions to the networking events and evening dinners—executed flawlessly and with remarkable punctuality. The conference organizers and technical staff deserve high praise for their precision and attention to detail.</w:t>
            </w:r>
          </w:p>
          <w:p w14:paraId="0E0B82DF" w14:textId="77777777" w:rsidR="00E0546F" w:rsidRPr="00E0546F" w:rsidRDefault="00E0546F" w:rsidP="00E0546F">
            <w:pPr>
              <w:rPr>
                <w:rFonts w:ascii="Calibri" w:hAnsi="Calibri" w:cs="Calibri"/>
                <w:szCs w:val="24"/>
              </w:rPr>
            </w:pPr>
          </w:p>
          <w:p w14:paraId="37C74170" w14:textId="79782A5B" w:rsidR="00583ADE" w:rsidRDefault="00E0546F" w:rsidP="00E0546F">
            <w:pPr>
              <w:rPr>
                <w:rFonts w:ascii="Calibri" w:hAnsi="Calibri" w:cs="Calibri"/>
                <w:szCs w:val="24"/>
              </w:rPr>
            </w:pPr>
            <w:r w:rsidRPr="00E0546F">
              <w:rPr>
                <w:rFonts w:ascii="Calibri" w:hAnsi="Calibri" w:cs="Calibri"/>
                <w:szCs w:val="24"/>
              </w:rPr>
              <w:t xml:space="preserve">On a personal level, attending this global anatomy conference was a deeply valuable experience. It allowed me to listen to talks from leading experts in the field, engage with fellow researchers, and exchange ideas on cutting-edge teaching methods. The theme of this year’s </w:t>
            </w:r>
            <w:r w:rsidR="007B0291">
              <w:rPr>
                <w:rFonts w:ascii="Calibri" w:hAnsi="Calibri" w:cs="Calibri"/>
                <w:szCs w:val="24"/>
              </w:rPr>
              <w:t>congress</w:t>
            </w:r>
            <w:r w:rsidRPr="00E0546F">
              <w:rPr>
                <w:rFonts w:ascii="Calibri" w:hAnsi="Calibri" w:cs="Calibri"/>
                <w:szCs w:val="24"/>
              </w:rPr>
              <w:t xml:space="preserve">, </w:t>
            </w:r>
            <w:proofErr w:type="spellStart"/>
            <w:r>
              <w:rPr>
                <w:rFonts w:ascii="Calibri" w:hAnsi="Calibri" w:cs="Calibri"/>
                <w:szCs w:val="24"/>
              </w:rPr>
              <w:t>i</w:t>
            </w:r>
            <w:r w:rsidRPr="00E0546F">
              <w:rPr>
                <w:rFonts w:ascii="Calibri" w:hAnsi="Calibri" w:cs="Calibri"/>
                <w:szCs w:val="24"/>
              </w:rPr>
              <w:t>nno</w:t>
            </w:r>
            <w:proofErr w:type="spellEnd"/>
            <w:r w:rsidRPr="00E0546F">
              <w:rPr>
                <w:rFonts w:ascii="Calibri" w:hAnsi="Calibri" w:cs="Calibri"/>
                <w:szCs w:val="24"/>
              </w:rPr>
              <w:t>-A</w:t>
            </w:r>
            <w:r>
              <w:rPr>
                <w:rFonts w:ascii="Calibri" w:hAnsi="Calibri" w:cs="Calibri"/>
                <w:szCs w:val="24"/>
              </w:rPr>
              <w:t>NAT</w:t>
            </w:r>
            <w:r w:rsidRPr="00E0546F">
              <w:rPr>
                <w:rFonts w:ascii="Calibri" w:hAnsi="Calibri" w:cs="Calibri"/>
                <w:szCs w:val="24"/>
              </w:rPr>
              <w:t>, with its focus on innovative approaches to anatomy education, aligned perfectly with my own research interests. The sessions provided fresh insights into the latest trends in teaching morphology, histology, and embryology, all of which are central to my work.</w:t>
            </w:r>
            <w:r>
              <w:rPr>
                <w:rFonts w:ascii="Calibri" w:hAnsi="Calibri" w:cs="Calibri"/>
                <w:szCs w:val="24"/>
              </w:rPr>
              <w:t xml:space="preserve"> </w:t>
            </w:r>
            <w:r w:rsidRPr="00E0546F">
              <w:rPr>
                <w:rFonts w:ascii="Calibri" w:hAnsi="Calibri" w:cs="Calibri"/>
                <w:szCs w:val="24"/>
              </w:rPr>
              <w:t xml:space="preserve">Moreover, I had the chance to network with peers who shared their experiences </w:t>
            </w:r>
            <w:r w:rsidR="007B0291">
              <w:rPr>
                <w:rFonts w:ascii="Calibri" w:hAnsi="Calibri" w:cs="Calibri"/>
                <w:szCs w:val="24"/>
              </w:rPr>
              <w:t>of</w:t>
            </w:r>
            <w:r w:rsidRPr="00E0546F">
              <w:rPr>
                <w:rFonts w:ascii="Calibri" w:hAnsi="Calibri" w:cs="Calibri"/>
                <w:szCs w:val="24"/>
              </w:rPr>
              <w:t xml:space="preserve"> incorporating technology into anatomical education, reaffirming the importance of my own initiatives like 3D models and interactive self-assessment tools. Overall, the conference was an enriching experience that not only reinforced my teaching practices but also opened doors to potential research collaborations and new avenues for innovation in anatomy education.</w:t>
            </w:r>
          </w:p>
          <w:p w14:paraId="41E9BDFF" w14:textId="77777777" w:rsidR="00E0546F" w:rsidRDefault="00E0546F" w:rsidP="00E0546F">
            <w:pPr>
              <w:rPr>
                <w:rFonts w:ascii="Calibri" w:hAnsi="Calibri" w:cs="Calibri"/>
                <w:szCs w:val="24"/>
              </w:rPr>
            </w:pPr>
          </w:p>
          <w:p w14:paraId="212EC1EB" w14:textId="225972ED" w:rsidR="00E0546F" w:rsidRPr="00583ADE" w:rsidRDefault="00E0546F" w:rsidP="00E0546F">
            <w:pPr>
              <w:rPr>
                <w:rFonts w:ascii="Calibri" w:hAnsi="Calibri" w:cs="Calibri"/>
                <w:szCs w:val="24"/>
              </w:rPr>
            </w:pPr>
          </w:p>
        </w:tc>
      </w:tr>
      <w:tr w:rsidR="001915B6" w:rsidRPr="00583ADE" w14:paraId="7A637489" w14:textId="77777777" w:rsidTr="136637F7">
        <w:trPr>
          <w:trHeight w:val="340"/>
        </w:trPr>
        <w:tc>
          <w:tcPr>
            <w:tcW w:w="10784" w:type="dxa"/>
            <w:gridSpan w:val="5"/>
            <w:shd w:val="clear" w:color="auto" w:fill="DBE5F1"/>
            <w:vAlign w:val="center"/>
          </w:tcPr>
          <w:p w14:paraId="79F5F067" w14:textId="77777777" w:rsidR="001915B6" w:rsidRDefault="00D763AE">
            <w:pPr>
              <w:rPr>
                <w:rFonts w:ascii="Calibri" w:eastAsia="Questrial" w:hAnsi="Calibri" w:cs="Calibri"/>
                <w:szCs w:val="24"/>
              </w:rPr>
            </w:pPr>
            <w:r w:rsidRPr="00583ADE">
              <w:rPr>
                <w:rFonts w:ascii="Calibri" w:eastAsia="Questrial" w:hAnsi="Calibri" w:cs="Calibri"/>
                <w:szCs w:val="24"/>
              </w:rPr>
              <w:t xml:space="preserve">REPORT: In relation to skills, what were the most important things you gained? </w:t>
            </w:r>
            <w:r w:rsidRPr="00583ADE">
              <w:rPr>
                <w:rFonts w:ascii="Calibri" w:eastAsia="Questrial" w:hAnsi="Calibri" w:cs="Calibri"/>
                <w:i/>
                <w:szCs w:val="24"/>
              </w:rPr>
              <w:t>(does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p w14:paraId="2A9D94D5" w14:textId="6B148CA9"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59F16E71" w14:textId="77777777" w:rsidTr="136637F7">
        <w:trPr>
          <w:trHeight w:val="1780"/>
        </w:trPr>
        <w:tc>
          <w:tcPr>
            <w:tcW w:w="10784" w:type="dxa"/>
            <w:gridSpan w:val="5"/>
            <w:shd w:val="clear" w:color="auto" w:fill="FFFFFF" w:themeFill="background1"/>
          </w:tcPr>
          <w:p w14:paraId="547A9EB5" w14:textId="77777777" w:rsidR="001915B6" w:rsidRPr="00583ADE" w:rsidRDefault="001915B6">
            <w:pPr>
              <w:rPr>
                <w:rFonts w:ascii="Calibri" w:hAnsi="Calibri" w:cs="Calibri"/>
                <w:szCs w:val="24"/>
              </w:rPr>
            </w:pPr>
            <w:bookmarkStart w:id="5" w:name="h.3dy6vkm" w:colFirst="0" w:colLast="0"/>
            <w:bookmarkEnd w:id="5"/>
          </w:p>
          <w:p w14:paraId="7F27782A" w14:textId="77777777" w:rsidR="001915B6" w:rsidRPr="00583ADE" w:rsidRDefault="001915B6">
            <w:pPr>
              <w:rPr>
                <w:rFonts w:ascii="Calibri" w:hAnsi="Calibri" w:cs="Calibri"/>
                <w:szCs w:val="24"/>
              </w:rPr>
            </w:pPr>
          </w:p>
          <w:p w14:paraId="46701FF4" w14:textId="77777777" w:rsidR="00E0546F" w:rsidRDefault="00E0546F" w:rsidP="00E0546F">
            <w:pPr>
              <w:rPr>
                <w:rFonts w:ascii="Calibri" w:hAnsi="Calibri" w:cs="Calibri"/>
                <w:lang w:val="en-IE"/>
              </w:rPr>
            </w:pPr>
            <w:r w:rsidRPr="00E0546F">
              <w:rPr>
                <w:rFonts w:ascii="Calibri" w:hAnsi="Calibri" w:cs="Calibri"/>
                <w:lang w:val="en-IE"/>
              </w:rPr>
              <w:t>Attending this global conference allowed me to develop several key skills, with one of the most significant being the ability to present my research to a diverse, international audience. I had the opportunity to deliver both an oral presentation and two poster presentations. The oral presentation, delivered in collaboration with a colleague, focused on "The Utility of Soft Preservation in Anatomy Education, Research, and Clinical Training." Following the presentation, the audience was invited to ask questions and provide feedback. While some questions were directed at our presentation, one particularly engaging question about pre-donation blood tests sparked a broader discussion among the attendees, enriching the overall dialogue.</w:t>
            </w:r>
          </w:p>
          <w:p w14:paraId="4562E827" w14:textId="77777777" w:rsidR="00E0546F" w:rsidRPr="00E0546F" w:rsidRDefault="00E0546F" w:rsidP="00E0546F">
            <w:pPr>
              <w:rPr>
                <w:rFonts w:ascii="Calibri" w:hAnsi="Calibri" w:cs="Calibri"/>
                <w:lang w:val="en-IE"/>
              </w:rPr>
            </w:pPr>
          </w:p>
          <w:p w14:paraId="5686A89C" w14:textId="77777777" w:rsidR="00E0546F" w:rsidRDefault="00E0546F" w:rsidP="00E0546F">
            <w:pPr>
              <w:rPr>
                <w:rFonts w:ascii="Calibri" w:hAnsi="Calibri" w:cs="Calibri"/>
                <w:lang w:val="en-IE"/>
              </w:rPr>
            </w:pPr>
            <w:r w:rsidRPr="00E0546F">
              <w:rPr>
                <w:rFonts w:ascii="Calibri" w:hAnsi="Calibri" w:cs="Calibri"/>
                <w:lang w:val="en-IE"/>
              </w:rPr>
              <w:t>My poster presentations showcased the work of my PhD student, and it was a rewarding experience to represent her research. Engaging with attendees, answering their questions, and receiving constructive feedback offered valuable insights that will undoubtedly contribute to the ongoing development of her project.</w:t>
            </w:r>
          </w:p>
          <w:p w14:paraId="51F71095" w14:textId="77777777" w:rsidR="00E0546F" w:rsidRPr="00E0546F" w:rsidRDefault="00E0546F" w:rsidP="00E0546F">
            <w:pPr>
              <w:rPr>
                <w:rFonts w:ascii="Calibri" w:hAnsi="Calibri" w:cs="Calibri"/>
                <w:lang w:val="en-IE"/>
              </w:rPr>
            </w:pPr>
          </w:p>
          <w:p w14:paraId="098AAE8F" w14:textId="3F7A6DE9" w:rsidR="00E0546F" w:rsidRDefault="00E0546F" w:rsidP="00E0546F">
            <w:pPr>
              <w:rPr>
                <w:rFonts w:ascii="Calibri" w:hAnsi="Calibri" w:cs="Calibri"/>
                <w:lang w:val="en-IE"/>
              </w:rPr>
            </w:pPr>
            <w:r w:rsidRPr="00E0546F">
              <w:rPr>
                <w:rFonts w:ascii="Calibri" w:hAnsi="Calibri" w:cs="Calibri"/>
                <w:lang w:val="en-IE"/>
              </w:rPr>
              <w:t xml:space="preserve">Another important skill I honed was networking. The conference provided numerous opportunities to connect with fellow educators and researchers, leading to meaningful discussions around potential collaborations for future research projects and public engagement initiatives. These interactions will </w:t>
            </w:r>
            <w:r w:rsidR="00A4699B">
              <w:rPr>
                <w:rFonts w:ascii="Calibri" w:hAnsi="Calibri" w:cs="Calibri"/>
                <w:lang w:val="en-IE"/>
              </w:rPr>
              <w:t xml:space="preserve">positively </w:t>
            </w:r>
            <w:r w:rsidRPr="00E0546F">
              <w:rPr>
                <w:rFonts w:ascii="Calibri" w:hAnsi="Calibri" w:cs="Calibri"/>
                <w:lang w:val="en-IE"/>
              </w:rPr>
              <w:t>shape my professional journey, helping me refine my outreach efforts and make complex anatomical topics more engaging and accessible to a diverse range of students.</w:t>
            </w:r>
            <w:r w:rsidR="00A4699B">
              <w:rPr>
                <w:rFonts w:ascii="Calibri" w:hAnsi="Calibri" w:cs="Calibri"/>
                <w:lang w:val="en-IE"/>
              </w:rPr>
              <w:t xml:space="preserve"> </w:t>
            </w:r>
            <w:r w:rsidRPr="00E0546F">
              <w:rPr>
                <w:rFonts w:ascii="Calibri" w:hAnsi="Calibri" w:cs="Calibri"/>
                <w:lang w:val="en-IE"/>
              </w:rPr>
              <w:t>Beyond the individual sessions, the conference exposed me to the latest research trends in anatomy and innovative teaching strategies. It was an excellent opportunity to explore new practices that could enhance my own work and expand my approach to both teaching and research.</w:t>
            </w:r>
          </w:p>
          <w:p w14:paraId="4B1FE4BB" w14:textId="77777777" w:rsidR="007B0291" w:rsidRPr="00E0546F" w:rsidRDefault="007B0291" w:rsidP="00E0546F">
            <w:pPr>
              <w:rPr>
                <w:rFonts w:ascii="Calibri" w:hAnsi="Calibri" w:cs="Calibri"/>
                <w:lang w:val="en-IE"/>
              </w:rPr>
            </w:pPr>
          </w:p>
          <w:p w14:paraId="2090469B" w14:textId="77777777" w:rsidR="00583ADE" w:rsidRPr="00583ADE" w:rsidRDefault="00583ADE">
            <w:pPr>
              <w:rPr>
                <w:rFonts w:ascii="Calibri" w:hAnsi="Calibri" w:cs="Calibri"/>
                <w:szCs w:val="24"/>
              </w:rPr>
            </w:pPr>
          </w:p>
        </w:tc>
      </w:tr>
      <w:tr w:rsidR="001915B6" w:rsidRPr="00583ADE" w14:paraId="4F8D0177" w14:textId="77777777" w:rsidTr="136637F7">
        <w:trPr>
          <w:trHeight w:val="340"/>
        </w:trPr>
        <w:tc>
          <w:tcPr>
            <w:tcW w:w="10784" w:type="dxa"/>
            <w:gridSpan w:val="5"/>
            <w:shd w:val="clear" w:color="auto" w:fill="DBE5F1"/>
            <w:vAlign w:val="center"/>
          </w:tcPr>
          <w:p w14:paraId="59EE5D31" w14:textId="77777777" w:rsidR="001915B6" w:rsidRDefault="00D763AE">
            <w:pPr>
              <w:rPr>
                <w:rFonts w:ascii="Calibri" w:eastAsia="Questrial" w:hAnsi="Calibri" w:cs="Calibri"/>
                <w:szCs w:val="24"/>
              </w:rPr>
            </w:pPr>
            <w:r w:rsidRPr="00583ADE">
              <w:rPr>
                <w:rFonts w:ascii="Calibri" w:eastAsia="Questrial" w:hAnsi="Calibri" w:cs="Calibri"/>
                <w:szCs w:val="24"/>
              </w:rPr>
              <w:t>REPORT: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p w14:paraId="1E26BF7E" w14:textId="287A020F"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1943556" w14:textId="77777777" w:rsidTr="136637F7">
        <w:trPr>
          <w:trHeight w:val="3345"/>
        </w:trPr>
        <w:tc>
          <w:tcPr>
            <w:tcW w:w="10784" w:type="dxa"/>
            <w:gridSpan w:val="5"/>
            <w:shd w:val="clear" w:color="auto" w:fill="FFFFFF" w:themeFill="background1"/>
          </w:tcPr>
          <w:p w14:paraId="331F479C" w14:textId="55551F1D" w:rsidR="41DB7550" w:rsidRDefault="41DB7550" w:rsidP="41DB7550">
            <w:pPr>
              <w:rPr>
                <w:rFonts w:ascii="Calibri" w:hAnsi="Calibri" w:cs="Calibri"/>
                <w:lang w:val="en-IE"/>
              </w:rPr>
            </w:pPr>
          </w:p>
          <w:p w14:paraId="1E57BD66" w14:textId="4DC3DB74" w:rsidR="007B0291" w:rsidRDefault="007B0291" w:rsidP="007B0291">
            <w:pPr>
              <w:rPr>
                <w:rFonts w:ascii="Calibri" w:hAnsi="Calibri" w:cs="Calibri"/>
                <w:szCs w:val="24"/>
                <w:lang w:val="en-IE"/>
              </w:rPr>
            </w:pPr>
            <w:r w:rsidRPr="007B0291">
              <w:rPr>
                <w:rFonts w:ascii="Calibri" w:hAnsi="Calibri" w:cs="Calibri"/>
                <w:szCs w:val="24"/>
                <w:lang w:val="en-IE"/>
              </w:rPr>
              <w:t xml:space="preserve">I plan to apply the insights gained from the conference by integrating the latest advancements in anatomical education into both my teaching and public engagement initiatives. In the classroom, I will incorporate innovative strategies, such as expanded use of 3D models, digital tools, and interactive </w:t>
            </w:r>
            <w:r w:rsidR="005D36C3">
              <w:rPr>
                <w:rFonts w:ascii="Calibri" w:hAnsi="Calibri" w:cs="Calibri"/>
                <w:szCs w:val="24"/>
                <w:lang w:val="en-IE"/>
              </w:rPr>
              <w:t xml:space="preserve">teaching </w:t>
            </w:r>
            <w:r w:rsidRPr="007B0291">
              <w:rPr>
                <w:rFonts w:ascii="Calibri" w:hAnsi="Calibri" w:cs="Calibri"/>
                <w:szCs w:val="24"/>
                <w:lang w:val="en-IE"/>
              </w:rPr>
              <w:t>methods, to enhance student engagement and comprehension. These tools will also play a pivotal role in my outreach activities</w:t>
            </w:r>
            <w:r w:rsidR="005D36C3">
              <w:rPr>
                <w:rFonts w:ascii="Calibri" w:hAnsi="Calibri" w:cs="Calibri"/>
                <w:szCs w:val="24"/>
                <w:lang w:val="en-IE"/>
              </w:rPr>
              <w:t xml:space="preserve"> too</w:t>
            </w:r>
            <w:r w:rsidRPr="007B0291">
              <w:rPr>
                <w:rFonts w:ascii="Calibri" w:hAnsi="Calibri" w:cs="Calibri"/>
                <w:szCs w:val="24"/>
                <w:lang w:val="en-IE"/>
              </w:rPr>
              <w:t>, particularly in public engagement workshops aimed at making complex anatomical concepts more accessible and engaging for diverse audiences</w:t>
            </w:r>
            <w:r w:rsidR="00E8095D">
              <w:rPr>
                <w:rFonts w:ascii="Calibri" w:hAnsi="Calibri" w:cs="Calibri"/>
                <w:szCs w:val="24"/>
                <w:lang w:val="en-IE"/>
              </w:rPr>
              <w:t>.</w:t>
            </w:r>
          </w:p>
          <w:p w14:paraId="05877E9F" w14:textId="77777777" w:rsidR="007B0291" w:rsidRPr="007B0291" w:rsidRDefault="007B0291" w:rsidP="007B0291">
            <w:pPr>
              <w:rPr>
                <w:rFonts w:ascii="Calibri" w:hAnsi="Calibri" w:cs="Calibri"/>
                <w:szCs w:val="24"/>
                <w:lang w:val="en-IE"/>
              </w:rPr>
            </w:pPr>
          </w:p>
          <w:p w14:paraId="390619BC" w14:textId="558D327B" w:rsidR="007B0291" w:rsidRPr="007B0291" w:rsidRDefault="007B0291" w:rsidP="007B0291">
            <w:pPr>
              <w:rPr>
                <w:rFonts w:ascii="Calibri" w:hAnsi="Calibri" w:cs="Calibri"/>
                <w:szCs w:val="24"/>
                <w:lang w:val="en-IE"/>
              </w:rPr>
            </w:pPr>
            <w:r w:rsidRPr="007B0291">
              <w:rPr>
                <w:rFonts w:ascii="Calibri" w:hAnsi="Calibri" w:cs="Calibri"/>
                <w:szCs w:val="24"/>
                <w:lang w:val="en-IE"/>
              </w:rPr>
              <w:t>The knowledge I acquired will also shape future community outreach projects, allowing me to present topics such as dental morphology and embryology in more interactive and hands-on ways. For instance, I will use resources like plastic teeth</w:t>
            </w:r>
            <w:r>
              <w:rPr>
                <w:rFonts w:ascii="Calibri" w:hAnsi="Calibri" w:cs="Calibri"/>
                <w:szCs w:val="24"/>
                <w:lang w:val="en-IE"/>
              </w:rPr>
              <w:t xml:space="preserve">, </w:t>
            </w:r>
            <w:r w:rsidR="005D36C3">
              <w:rPr>
                <w:rFonts w:ascii="Calibri" w:hAnsi="Calibri" w:cs="Calibri"/>
                <w:szCs w:val="24"/>
                <w:lang w:val="en-IE"/>
              </w:rPr>
              <w:t>3</w:t>
            </w:r>
            <w:r>
              <w:rPr>
                <w:rFonts w:ascii="Calibri" w:hAnsi="Calibri" w:cs="Calibri"/>
                <w:szCs w:val="24"/>
                <w:lang w:val="en-IE"/>
              </w:rPr>
              <w:t>D printed teeth</w:t>
            </w:r>
            <w:r w:rsidRPr="007B0291">
              <w:rPr>
                <w:rFonts w:ascii="Calibri" w:hAnsi="Calibri" w:cs="Calibri"/>
                <w:szCs w:val="24"/>
                <w:lang w:val="en-IE"/>
              </w:rPr>
              <w:t xml:space="preserve"> and the 3D notational grid to offer participants a tangible understanding of these subjects. These approaches will make anatomy more approachable, fostering a greater appreciation for the field and promoting science education in an engaging and inclusive manner.</w:t>
            </w:r>
            <w:r w:rsidR="005D36C3">
              <w:rPr>
                <w:rFonts w:ascii="Calibri" w:hAnsi="Calibri" w:cs="Calibri"/>
                <w:szCs w:val="24"/>
                <w:lang w:val="en-IE"/>
              </w:rPr>
              <w:t xml:space="preserve"> </w:t>
            </w:r>
            <w:r w:rsidRPr="007B0291">
              <w:rPr>
                <w:rFonts w:ascii="Calibri" w:hAnsi="Calibri" w:cs="Calibri"/>
                <w:szCs w:val="24"/>
                <w:lang w:val="en-IE"/>
              </w:rPr>
              <w:t xml:space="preserve">Additionally, </w:t>
            </w:r>
            <w:r w:rsidR="005D36C3">
              <w:rPr>
                <w:rFonts w:ascii="Calibri" w:hAnsi="Calibri" w:cs="Calibri"/>
                <w:szCs w:val="24"/>
                <w:lang w:val="en-IE"/>
              </w:rPr>
              <w:t>I hope this work will lead</w:t>
            </w:r>
            <w:r w:rsidRPr="007B0291">
              <w:rPr>
                <w:rFonts w:ascii="Calibri" w:hAnsi="Calibri" w:cs="Calibri"/>
                <w:szCs w:val="24"/>
                <w:lang w:val="en-IE"/>
              </w:rPr>
              <w:t xml:space="preserve"> to collaborative projects that further advance science communication and education</w:t>
            </w:r>
            <w:r w:rsidR="005D36C3">
              <w:rPr>
                <w:rFonts w:ascii="Calibri" w:hAnsi="Calibri" w:cs="Calibri"/>
                <w:szCs w:val="24"/>
                <w:lang w:val="en-IE"/>
              </w:rPr>
              <w:t xml:space="preserve"> to a wider</w:t>
            </w:r>
            <w:r w:rsidRPr="007B0291">
              <w:rPr>
                <w:rFonts w:ascii="Calibri" w:hAnsi="Calibri" w:cs="Calibri"/>
                <w:szCs w:val="24"/>
                <w:lang w:val="en-IE"/>
              </w:rPr>
              <w:t xml:space="preserve"> audience.</w:t>
            </w:r>
          </w:p>
          <w:p w14:paraId="384A9DCB" w14:textId="77777777" w:rsidR="00543C88" w:rsidRPr="00DA4979" w:rsidRDefault="00543C88" w:rsidP="007B0291">
            <w:pPr>
              <w:rPr>
                <w:rFonts w:ascii="Calibri" w:hAnsi="Calibri" w:cs="Calibri"/>
                <w:szCs w:val="24"/>
                <w:lang w:val="en-IE"/>
              </w:rPr>
            </w:pPr>
          </w:p>
        </w:tc>
      </w:tr>
      <w:tr w:rsidR="00B364F6" w:rsidRPr="00583ADE" w14:paraId="1683997F" w14:textId="77777777" w:rsidTr="136637F7">
        <w:trPr>
          <w:trHeight w:val="525"/>
        </w:trPr>
        <w:tc>
          <w:tcPr>
            <w:tcW w:w="10784" w:type="dxa"/>
            <w:gridSpan w:val="5"/>
            <w:shd w:val="clear" w:color="auto" w:fill="D9E2F3" w:themeFill="accent1" w:themeFillTint="33"/>
          </w:tcPr>
          <w:p w14:paraId="4DCEEDBF" w14:textId="77777777" w:rsidR="00B364F6" w:rsidRPr="00583ADE" w:rsidRDefault="00B364F6">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I consent to the data included in this submission being collected, processed and stored by the Anatomical Society</w:t>
            </w:r>
            <w:r w:rsidR="00D62C5F">
              <w:rPr>
                <w:rFonts w:ascii="Calibri" w:hAnsi="Calibri" w:cs="Calibri"/>
                <w:szCs w:val="24"/>
              </w:rPr>
              <w:t>.</w:t>
            </w:r>
            <w:r>
              <w:rPr>
                <w:rFonts w:ascii="Calibri" w:hAnsi="Calibri" w:cs="Calibri"/>
                <w:szCs w:val="24"/>
              </w:rPr>
              <w:t xml:space="preserve"> </w:t>
            </w:r>
            <w:r w:rsidR="00FF3F8C">
              <w:rPr>
                <w:rFonts w:ascii="Calibri" w:hAnsi="Calibri" w:cs="Calibri"/>
                <w:szCs w:val="24"/>
              </w:rPr>
              <w:t xml:space="preserve"> </w:t>
            </w:r>
            <w:r w:rsidR="00FF3F8C" w:rsidRPr="00FF3F8C">
              <w:rPr>
                <w:rFonts w:ascii="Calibri" w:hAnsi="Calibri" w:cs="Calibri"/>
                <w:color w:val="FF0000"/>
                <w:szCs w:val="24"/>
              </w:rPr>
              <w:t>Answer YES or NO in the Box below</w:t>
            </w:r>
          </w:p>
        </w:tc>
      </w:tr>
      <w:tr w:rsidR="00B364F6" w:rsidRPr="00583ADE" w14:paraId="0EB4CA68" w14:textId="77777777" w:rsidTr="136637F7">
        <w:trPr>
          <w:trHeight w:val="772"/>
        </w:trPr>
        <w:tc>
          <w:tcPr>
            <w:tcW w:w="10784" w:type="dxa"/>
            <w:gridSpan w:val="5"/>
            <w:shd w:val="clear" w:color="auto" w:fill="FFFFFF" w:themeFill="background1"/>
          </w:tcPr>
          <w:p w14:paraId="51A46032" w14:textId="77777777" w:rsidR="00B364F6" w:rsidRDefault="00B364F6">
            <w:pPr>
              <w:rPr>
                <w:rFonts w:ascii="Calibri" w:hAnsi="Calibri" w:cs="Calibri"/>
                <w:szCs w:val="24"/>
              </w:rPr>
            </w:pPr>
          </w:p>
          <w:p w14:paraId="2A0B4DCF" w14:textId="14B805FA" w:rsidR="00B364F6" w:rsidRPr="00583ADE" w:rsidRDefault="00732251">
            <w:pPr>
              <w:rPr>
                <w:rFonts w:ascii="Calibri" w:hAnsi="Calibri" w:cs="Calibri"/>
                <w:szCs w:val="24"/>
              </w:rPr>
            </w:pPr>
            <w:r>
              <w:rPr>
                <w:rFonts w:ascii="Calibri" w:hAnsi="Calibri" w:cs="Calibri"/>
                <w:szCs w:val="24"/>
              </w:rPr>
              <w:t>Yes</w:t>
            </w:r>
          </w:p>
        </w:tc>
      </w:tr>
      <w:tr w:rsidR="00B364F6" w:rsidRPr="00583ADE" w14:paraId="60B8469F" w14:textId="77777777" w:rsidTr="136637F7">
        <w:trPr>
          <w:trHeight w:val="1005"/>
        </w:trPr>
        <w:tc>
          <w:tcPr>
            <w:tcW w:w="10784" w:type="dxa"/>
            <w:gridSpan w:val="5"/>
            <w:shd w:val="clear" w:color="auto" w:fill="D9E2F3" w:themeFill="accent1" w:themeFillTint="33"/>
          </w:tcPr>
          <w:p w14:paraId="48C5A0D7" w14:textId="77777777" w:rsidR="00D62C5F" w:rsidRDefault="00D62C5F" w:rsidP="00D62C5F">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w:t>
            </w:r>
            <w:r w:rsidR="00B364F6">
              <w:rPr>
                <w:rFonts w:ascii="Calibri" w:hAnsi="Calibri" w:cs="Calibri"/>
                <w:szCs w:val="24"/>
              </w:rPr>
              <w:t>If you include graphical images you must obtain consent from people appearing in any photos and confirm that you have consent. A consent statement from you must accompany each report</w:t>
            </w:r>
            <w:r>
              <w:rPr>
                <w:rFonts w:ascii="Calibri" w:hAnsi="Calibri" w:cs="Calibri"/>
                <w:szCs w:val="24"/>
              </w:rPr>
              <w:t xml:space="preserve"> if relevant</w:t>
            </w:r>
            <w:r w:rsidR="00B364F6">
              <w:rPr>
                <w:rFonts w:ascii="Calibri" w:hAnsi="Calibri" w:cs="Calibri"/>
                <w:szCs w:val="24"/>
              </w:rPr>
              <w:t>. A short narrative should accompany the image.</w:t>
            </w:r>
            <w:r w:rsidR="00FF3F8C">
              <w:rPr>
                <w:rFonts w:ascii="Calibri" w:hAnsi="Calibri" w:cs="Calibri"/>
                <w:szCs w:val="24"/>
              </w:rPr>
              <w:t xml:space="preserve">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3187BD4B" w14:textId="77777777" w:rsidTr="136637F7">
        <w:trPr>
          <w:trHeight w:val="738"/>
        </w:trPr>
        <w:tc>
          <w:tcPr>
            <w:tcW w:w="10784" w:type="dxa"/>
            <w:gridSpan w:val="5"/>
            <w:shd w:val="clear" w:color="auto" w:fill="FFFFFF" w:themeFill="background1"/>
          </w:tcPr>
          <w:p w14:paraId="187A3EE5" w14:textId="093CC4DE" w:rsidR="00D62C5F" w:rsidRDefault="005D36C3">
            <w:pPr>
              <w:rPr>
                <w:rFonts w:ascii="Calibri" w:hAnsi="Calibri" w:cs="Calibri"/>
                <w:szCs w:val="24"/>
              </w:rPr>
            </w:pPr>
            <w:r>
              <w:rPr>
                <w:rFonts w:ascii="Calibri" w:hAnsi="Calibri" w:cs="Calibri"/>
                <w:szCs w:val="24"/>
              </w:rPr>
              <w:t>Yes</w:t>
            </w:r>
          </w:p>
          <w:p w14:paraId="24CB97B5" w14:textId="77777777" w:rsidR="00D62C5F" w:rsidRPr="00D62C5F" w:rsidRDefault="00D62C5F" w:rsidP="00FF3F8C">
            <w:pPr>
              <w:rPr>
                <w:rFonts w:ascii="Calibri" w:hAnsi="Calibri" w:cs="Calibri"/>
                <w:szCs w:val="24"/>
                <w:u w:val="single"/>
              </w:rPr>
            </w:pPr>
          </w:p>
        </w:tc>
      </w:tr>
      <w:tr w:rsidR="00D62C5F" w:rsidRPr="00583ADE" w14:paraId="1F4C0C39" w14:textId="77777777" w:rsidTr="136637F7">
        <w:trPr>
          <w:trHeight w:val="1185"/>
        </w:trPr>
        <w:tc>
          <w:tcPr>
            <w:tcW w:w="10784" w:type="dxa"/>
            <w:gridSpan w:val="5"/>
            <w:shd w:val="clear" w:color="auto" w:fill="D9E2F3" w:themeFill="accent1" w:themeFillTint="33"/>
          </w:tcPr>
          <w:p w14:paraId="3F75A51C" w14:textId="77777777" w:rsidR="00D62C5F" w:rsidRDefault="00D62C5F" w:rsidP="00D62C5F">
            <w:pPr>
              <w:rPr>
                <w:rFonts w:ascii="Calibri" w:hAnsi="Calibri" w:cs="Calibri"/>
                <w:szCs w:val="24"/>
              </w:rPr>
            </w:pPr>
            <w:r w:rsidRPr="00D62C5F">
              <w:rPr>
                <w:rFonts w:ascii="Calibri" w:hAnsi="Calibri" w:cs="Calibri"/>
                <w:szCs w:val="24"/>
                <w:u w:val="single"/>
              </w:rPr>
              <w:t>Copyright</w:t>
            </w:r>
            <w:r>
              <w:rPr>
                <w:rFonts w:ascii="Calibri" w:hAnsi="Calibri" w:cs="Calibri"/>
                <w:szCs w:val="24"/>
              </w:rPr>
              <w:t xml:space="preserve">: If you submit images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1B501DD3" w14:textId="77777777" w:rsidTr="136637F7">
        <w:trPr>
          <w:trHeight w:val="558"/>
        </w:trPr>
        <w:tc>
          <w:tcPr>
            <w:tcW w:w="10784" w:type="dxa"/>
            <w:gridSpan w:val="5"/>
            <w:shd w:val="clear" w:color="auto" w:fill="FFFFFF" w:themeFill="background1"/>
          </w:tcPr>
          <w:p w14:paraId="437DB382" w14:textId="37902B82" w:rsidR="00D62C5F" w:rsidRDefault="00AF0B51" w:rsidP="00D62C5F">
            <w:pPr>
              <w:rPr>
                <w:rFonts w:ascii="Calibri" w:hAnsi="Calibri" w:cs="Calibri"/>
                <w:szCs w:val="24"/>
              </w:rPr>
            </w:pPr>
            <w:r>
              <w:rPr>
                <w:rFonts w:ascii="Calibri" w:hAnsi="Calibri" w:cs="Calibri"/>
                <w:szCs w:val="24"/>
              </w:rPr>
              <w:t>Yes</w:t>
            </w:r>
          </w:p>
          <w:p w14:paraId="485C6309" w14:textId="77777777" w:rsidR="00D62C5F" w:rsidRPr="00D62C5F" w:rsidRDefault="00D62C5F" w:rsidP="00FF3F8C">
            <w:pPr>
              <w:rPr>
                <w:rFonts w:ascii="Calibri" w:hAnsi="Calibri" w:cs="Calibri"/>
                <w:szCs w:val="24"/>
                <w:u w:val="single"/>
              </w:rPr>
            </w:pPr>
          </w:p>
        </w:tc>
      </w:tr>
      <w:tr w:rsidR="001915B6" w:rsidRPr="00583ADE" w14:paraId="4D4B0E29" w14:textId="77777777" w:rsidTr="136637F7">
        <w:trPr>
          <w:trHeight w:val="420"/>
        </w:trPr>
        <w:tc>
          <w:tcPr>
            <w:tcW w:w="1728" w:type="dxa"/>
            <w:shd w:val="clear" w:color="auto" w:fill="DBE5F1"/>
            <w:vAlign w:val="center"/>
          </w:tcPr>
          <w:p w14:paraId="6B94DB0D" w14:textId="77777777" w:rsidR="001915B6" w:rsidRPr="00583ADE" w:rsidRDefault="00D763AE">
            <w:pPr>
              <w:rPr>
                <w:rFonts w:ascii="Calibri" w:hAnsi="Calibri" w:cs="Calibri"/>
                <w:szCs w:val="24"/>
              </w:rPr>
            </w:pPr>
            <w:bookmarkStart w:id="6" w:name="h.2s8eyo1" w:colFirst="0" w:colLast="0"/>
            <w:bookmarkEnd w:id="6"/>
            <w:r w:rsidRPr="00583ADE">
              <w:rPr>
                <w:rFonts w:ascii="Calibri" w:eastAsia="Questrial" w:hAnsi="Calibri" w:cs="Calibri"/>
                <w:szCs w:val="24"/>
              </w:rPr>
              <w:t>SIGNATURE</w:t>
            </w:r>
          </w:p>
        </w:tc>
        <w:tc>
          <w:tcPr>
            <w:tcW w:w="6300" w:type="dxa"/>
            <w:gridSpan w:val="2"/>
            <w:shd w:val="clear" w:color="auto" w:fill="FFFFFF" w:themeFill="background1"/>
            <w:vAlign w:val="center"/>
          </w:tcPr>
          <w:p w14:paraId="48A472CA" w14:textId="4AD7F7E3" w:rsidR="001915B6" w:rsidRPr="00583ADE" w:rsidRDefault="001A1175">
            <w:pPr>
              <w:rPr>
                <w:rFonts w:ascii="Calibri" w:hAnsi="Calibri" w:cs="Calibri"/>
                <w:szCs w:val="24"/>
              </w:rPr>
            </w:pPr>
            <w:bookmarkStart w:id="7" w:name="h.17dp8vu" w:colFirst="0" w:colLast="0"/>
            <w:bookmarkEnd w:id="7"/>
            <w:r>
              <w:rPr>
                <w:rFonts w:ascii="Helvetica" w:hAnsi="Helvetica" w:cs="Helvetica"/>
                <w:noProof/>
                <w:sz w:val="18"/>
              </w:rPr>
              <w:t>Mutahira Lone</w:t>
            </w:r>
          </w:p>
        </w:tc>
        <w:tc>
          <w:tcPr>
            <w:tcW w:w="810" w:type="dxa"/>
            <w:shd w:val="clear" w:color="auto" w:fill="DBE5F1"/>
            <w:vAlign w:val="center"/>
          </w:tcPr>
          <w:p w14:paraId="67D48CF7"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themeFill="background1"/>
            <w:vAlign w:val="center"/>
          </w:tcPr>
          <w:p w14:paraId="6030DAE9" w14:textId="1F0FC340" w:rsidR="001915B6" w:rsidRPr="00583ADE" w:rsidRDefault="003D3DAF">
            <w:pPr>
              <w:rPr>
                <w:rFonts w:ascii="Calibri" w:hAnsi="Calibri" w:cs="Calibri"/>
                <w:szCs w:val="24"/>
              </w:rPr>
            </w:pPr>
            <w:bookmarkStart w:id="8" w:name="h.3rdcrjn" w:colFirst="0" w:colLast="0"/>
            <w:bookmarkEnd w:id="8"/>
            <w:r>
              <w:rPr>
                <w:rFonts w:ascii="Calibri" w:hAnsi="Calibri" w:cs="Calibri"/>
                <w:szCs w:val="24"/>
              </w:rPr>
              <w:t>03.10.</w:t>
            </w:r>
            <w:r w:rsidR="00473AEF">
              <w:rPr>
                <w:rFonts w:ascii="Calibri" w:hAnsi="Calibri" w:cs="Calibri"/>
                <w:szCs w:val="24"/>
              </w:rPr>
              <w:t xml:space="preserve"> </w:t>
            </w:r>
            <w:r w:rsidR="00B83593">
              <w:rPr>
                <w:rFonts w:ascii="Calibri" w:hAnsi="Calibri" w:cs="Calibri"/>
                <w:szCs w:val="24"/>
              </w:rPr>
              <w:t>24</w:t>
            </w:r>
          </w:p>
        </w:tc>
      </w:tr>
    </w:tbl>
    <w:p w14:paraId="536B1BDA"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If submitted electronically, a type-written name is acceptable in place of a hand-written signatu</w:t>
      </w:r>
      <w:r w:rsidR="00C161F2" w:rsidRPr="00583ADE">
        <w:rPr>
          <w:rFonts w:ascii="Calibri" w:eastAsia="Times New Roman" w:hAnsi="Calibri" w:cs="Calibri"/>
          <w:i/>
          <w:szCs w:val="24"/>
        </w:rPr>
        <w:t>re</w:t>
      </w:r>
    </w:p>
    <w:p w14:paraId="739BEC18" w14:textId="6364EFE0" w:rsidR="00C161F2" w:rsidRDefault="00C161F2">
      <w:pPr>
        <w:rPr>
          <w:rFonts w:ascii="Calibri" w:eastAsia="Times New Roman" w:hAnsi="Calibri" w:cs="Calibri"/>
          <w:i/>
          <w:szCs w:val="24"/>
        </w:rPr>
      </w:pPr>
      <w:r w:rsidRPr="00583ADE">
        <w:rPr>
          <w:rFonts w:ascii="Calibri" w:eastAsia="Times New Roman" w:hAnsi="Calibri" w:cs="Calibri"/>
          <w:i/>
          <w:szCs w:val="24"/>
        </w:rPr>
        <w:t>File: AS-Award-Report-Form-</w:t>
      </w:r>
      <w:r w:rsidR="00E07A80">
        <w:rPr>
          <w:rFonts w:ascii="Calibri" w:eastAsia="Times New Roman" w:hAnsi="Calibri" w:cs="Calibri"/>
          <w:i/>
          <w:szCs w:val="24"/>
        </w:rPr>
        <w:t>171023</w:t>
      </w:r>
      <w:r w:rsidR="007722E4">
        <w:rPr>
          <w:rFonts w:ascii="Calibri" w:eastAsia="Times New Roman" w:hAnsi="Calibri" w:cs="Calibri"/>
          <w:i/>
          <w:szCs w:val="24"/>
        </w:rPr>
        <w:t xml:space="preserve"> </w:t>
      </w:r>
      <w:r w:rsidR="000C64FE">
        <w:rPr>
          <w:rFonts w:ascii="Calibri" w:eastAsia="Times New Roman" w:hAnsi="Calibri" w:cs="Calibri"/>
          <w:i/>
          <w:szCs w:val="24"/>
        </w:rPr>
        <w:t>– International Conference</w:t>
      </w:r>
    </w:p>
    <w:p w14:paraId="6BAEF1A6" w14:textId="77777777" w:rsidR="001A1175" w:rsidRDefault="001A1175">
      <w:pPr>
        <w:rPr>
          <w:rFonts w:ascii="Calibri" w:eastAsia="Times New Roman" w:hAnsi="Calibri" w:cs="Calibri"/>
          <w:i/>
          <w:szCs w:val="24"/>
        </w:rPr>
      </w:pPr>
    </w:p>
    <w:p w14:paraId="5016113F" w14:textId="7D2B726B" w:rsidR="001A1175" w:rsidRPr="00583ADE" w:rsidRDefault="001A1175">
      <w:pPr>
        <w:rPr>
          <w:rFonts w:ascii="Calibri" w:hAnsi="Calibri" w:cs="Calibri"/>
          <w:i/>
        </w:rPr>
      </w:pPr>
      <w:r>
        <w:rPr>
          <w:rFonts w:ascii="Calibri" w:eastAsia="Times New Roman" w:hAnsi="Calibri" w:cs="Calibri"/>
          <w:i/>
          <w:szCs w:val="24"/>
        </w:rPr>
        <w:t>File: SB 2324 ML Website Upload 071024</w:t>
      </w:r>
    </w:p>
    <w:sectPr w:rsidR="001A1175" w:rsidRPr="00583ADE" w:rsidSect="00543C88">
      <w:headerReference w:type="default" r:id="rId8"/>
      <w:footerReference w:type="default" r:id="rId9"/>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F29425" w14:textId="77777777" w:rsidR="007A314C" w:rsidRDefault="007A314C">
      <w:r>
        <w:separator/>
      </w:r>
    </w:p>
  </w:endnote>
  <w:endnote w:type="continuationSeparator" w:id="0">
    <w:p w14:paraId="1B445561" w14:textId="77777777" w:rsidR="007A314C" w:rsidRDefault="007A3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Questrial">
    <w:charset w:val="4D"/>
    <w:family w:val="auto"/>
    <w:pitch w:val="variable"/>
    <w:sig w:usb0="E00002FF" w:usb1="4000201F" w:usb2="08000029" w:usb3="00000000" w:csb0="00000193"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D0427" w14:textId="77777777"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DC5354C" w14:textId="77777777" w:rsidR="00583ADE" w:rsidRDefault="00583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223CF0" w14:textId="77777777" w:rsidR="007A314C" w:rsidRDefault="007A314C">
      <w:r>
        <w:separator/>
      </w:r>
    </w:p>
  </w:footnote>
  <w:footnote w:type="continuationSeparator" w:id="0">
    <w:p w14:paraId="40D75D63" w14:textId="77777777" w:rsidR="007A314C" w:rsidRDefault="007A31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EE797" w14:textId="77777777"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457355F" w14:textId="77777777" w:rsidR="001915B6" w:rsidRDefault="001915B6">
    <w:pPr>
      <w:widowControl w:val="0"/>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854071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B6"/>
    <w:rsid w:val="00022E68"/>
    <w:rsid w:val="00065B37"/>
    <w:rsid w:val="000B1ACA"/>
    <w:rsid w:val="000C64FE"/>
    <w:rsid w:val="000D5674"/>
    <w:rsid w:val="001473E9"/>
    <w:rsid w:val="001915B6"/>
    <w:rsid w:val="001A1175"/>
    <w:rsid w:val="001D7675"/>
    <w:rsid w:val="001E5BC7"/>
    <w:rsid w:val="002009EB"/>
    <w:rsid w:val="002014CC"/>
    <w:rsid w:val="00205377"/>
    <w:rsid w:val="00256059"/>
    <w:rsid w:val="002E61DD"/>
    <w:rsid w:val="003C4011"/>
    <w:rsid w:val="003D3DAF"/>
    <w:rsid w:val="0043727D"/>
    <w:rsid w:val="00473AEF"/>
    <w:rsid w:val="00480E4F"/>
    <w:rsid w:val="004874B1"/>
    <w:rsid w:val="00494922"/>
    <w:rsid w:val="004A2DF0"/>
    <w:rsid w:val="004A60BA"/>
    <w:rsid w:val="00543C88"/>
    <w:rsid w:val="00550BF2"/>
    <w:rsid w:val="00583ADE"/>
    <w:rsid w:val="005D36C3"/>
    <w:rsid w:val="006304C7"/>
    <w:rsid w:val="00635A6E"/>
    <w:rsid w:val="0069608B"/>
    <w:rsid w:val="006C7020"/>
    <w:rsid w:val="006D6944"/>
    <w:rsid w:val="00732251"/>
    <w:rsid w:val="007722E4"/>
    <w:rsid w:val="00793994"/>
    <w:rsid w:val="007A314C"/>
    <w:rsid w:val="007B0291"/>
    <w:rsid w:val="00801521"/>
    <w:rsid w:val="008E1F83"/>
    <w:rsid w:val="008F2AD9"/>
    <w:rsid w:val="00903003"/>
    <w:rsid w:val="009231F1"/>
    <w:rsid w:val="009A55C6"/>
    <w:rsid w:val="009D1736"/>
    <w:rsid w:val="00A4699B"/>
    <w:rsid w:val="00A6112D"/>
    <w:rsid w:val="00A93790"/>
    <w:rsid w:val="00AF0B51"/>
    <w:rsid w:val="00B21748"/>
    <w:rsid w:val="00B364F6"/>
    <w:rsid w:val="00B37EB0"/>
    <w:rsid w:val="00B41CCC"/>
    <w:rsid w:val="00B5608F"/>
    <w:rsid w:val="00B83593"/>
    <w:rsid w:val="00B96533"/>
    <w:rsid w:val="00BD7428"/>
    <w:rsid w:val="00BF3DBE"/>
    <w:rsid w:val="00C13DBC"/>
    <w:rsid w:val="00C161F2"/>
    <w:rsid w:val="00C55078"/>
    <w:rsid w:val="00C612A2"/>
    <w:rsid w:val="00C7359A"/>
    <w:rsid w:val="00CB06A3"/>
    <w:rsid w:val="00CF3E65"/>
    <w:rsid w:val="00D1595A"/>
    <w:rsid w:val="00D440F2"/>
    <w:rsid w:val="00D608AD"/>
    <w:rsid w:val="00D62C5F"/>
    <w:rsid w:val="00D713AF"/>
    <w:rsid w:val="00D763AE"/>
    <w:rsid w:val="00DA47A7"/>
    <w:rsid w:val="00DA4979"/>
    <w:rsid w:val="00DD21C7"/>
    <w:rsid w:val="00DF10F2"/>
    <w:rsid w:val="00DF2B7E"/>
    <w:rsid w:val="00DF41CA"/>
    <w:rsid w:val="00DF5DAE"/>
    <w:rsid w:val="00DF7055"/>
    <w:rsid w:val="00E0546F"/>
    <w:rsid w:val="00E07A80"/>
    <w:rsid w:val="00E2528E"/>
    <w:rsid w:val="00E36ACC"/>
    <w:rsid w:val="00E55213"/>
    <w:rsid w:val="00E8095D"/>
    <w:rsid w:val="00E81C05"/>
    <w:rsid w:val="00E96159"/>
    <w:rsid w:val="00ED1A5F"/>
    <w:rsid w:val="00F52ADE"/>
    <w:rsid w:val="00F97AA5"/>
    <w:rsid w:val="00FA35E4"/>
    <w:rsid w:val="00FE471D"/>
    <w:rsid w:val="00FF3F8C"/>
    <w:rsid w:val="01269CB2"/>
    <w:rsid w:val="054B1894"/>
    <w:rsid w:val="0BD681B5"/>
    <w:rsid w:val="0C85A934"/>
    <w:rsid w:val="1112DA8C"/>
    <w:rsid w:val="1233B7EF"/>
    <w:rsid w:val="1296DAD8"/>
    <w:rsid w:val="136637F7"/>
    <w:rsid w:val="1801F95F"/>
    <w:rsid w:val="1B43E07E"/>
    <w:rsid w:val="1B54E7F6"/>
    <w:rsid w:val="1ED4B160"/>
    <w:rsid w:val="243D38C2"/>
    <w:rsid w:val="255821D0"/>
    <w:rsid w:val="27606721"/>
    <w:rsid w:val="27782181"/>
    <w:rsid w:val="28F81E4F"/>
    <w:rsid w:val="29417FA4"/>
    <w:rsid w:val="2C87B0B1"/>
    <w:rsid w:val="2F1503AF"/>
    <w:rsid w:val="320862FB"/>
    <w:rsid w:val="33C17605"/>
    <w:rsid w:val="367E2869"/>
    <w:rsid w:val="3BA8EF30"/>
    <w:rsid w:val="3C74675A"/>
    <w:rsid w:val="3DFF65E9"/>
    <w:rsid w:val="41193762"/>
    <w:rsid w:val="416BBCE0"/>
    <w:rsid w:val="41DB7550"/>
    <w:rsid w:val="42601D25"/>
    <w:rsid w:val="43240ADD"/>
    <w:rsid w:val="45042BF3"/>
    <w:rsid w:val="45476AA6"/>
    <w:rsid w:val="477058DF"/>
    <w:rsid w:val="4773016D"/>
    <w:rsid w:val="4869F82A"/>
    <w:rsid w:val="4959FB0A"/>
    <w:rsid w:val="49950EB3"/>
    <w:rsid w:val="4BA3AEA0"/>
    <w:rsid w:val="4E49A032"/>
    <w:rsid w:val="4F34FF38"/>
    <w:rsid w:val="54E34C72"/>
    <w:rsid w:val="5A4C40F3"/>
    <w:rsid w:val="5AD149A2"/>
    <w:rsid w:val="5C91E61E"/>
    <w:rsid w:val="6018B45C"/>
    <w:rsid w:val="6434B120"/>
    <w:rsid w:val="68427489"/>
    <w:rsid w:val="6A2EC7A9"/>
    <w:rsid w:val="6D50943A"/>
    <w:rsid w:val="6E3AAADC"/>
    <w:rsid w:val="6F806ACD"/>
    <w:rsid w:val="7059A1DD"/>
    <w:rsid w:val="72510CF9"/>
    <w:rsid w:val="74F570B2"/>
    <w:rsid w:val="7648C42D"/>
    <w:rsid w:val="7BB8CEC5"/>
    <w:rsid w:val="7BC63E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EC39A"/>
  <w15:chartTrackingRefBased/>
  <w15:docId w15:val="{58CF4D9C-D10D-4A4F-B4F8-E7ED8839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7519573">
      <w:bodyDiv w:val="1"/>
      <w:marLeft w:val="0"/>
      <w:marRight w:val="0"/>
      <w:marTop w:val="0"/>
      <w:marBottom w:val="0"/>
      <w:divBdr>
        <w:top w:val="none" w:sz="0" w:space="0" w:color="auto"/>
        <w:left w:val="none" w:sz="0" w:space="0" w:color="auto"/>
        <w:bottom w:val="none" w:sz="0" w:space="0" w:color="auto"/>
        <w:right w:val="none" w:sz="0" w:space="0" w:color="auto"/>
      </w:divBdr>
    </w:div>
    <w:div w:id="393705589">
      <w:bodyDiv w:val="1"/>
      <w:marLeft w:val="0"/>
      <w:marRight w:val="0"/>
      <w:marTop w:val="0"/>
      <w:marBottom w:val="0"/>
      <w:divBdr>
        <w:top w:val="none" w:sz="0" w:space="0" w:color="auto"/>
        <w:left w:val="none" w:sz="0" w:space="0" w:color="auto"/>
        <w:bottom w:val="none" w:sz="0" w:space="0" w:color="auto"/>
        <w:right w:val="none" w:sz="0" w:space="0" w:color="auto"/>
      </w:divBdr>
    </w:div>
    <w:div w:id="750277725">
      <w:bodyDiv w:val="1"/>
      <w:marLeft w:val="0"/>
      <w:marRight w:val="0"/>
      <w:marTop w:val="0"/>
      <w:marBottom w:val="0"/>
      <w:divBdr>
        <w:top w:val="none" w:sz="0" w:space="0" w:color="auto"/>
        <w:left w:val="none" w:sz="0" w:space="0" w:color="auto"/>
        <w:bottom w:val="none" w:sz="0" w:space="0" w:color="auto"/>
        <w:right w:val="none" w:sz="0" w:space="0" w:color="auto"/>
      </w:divBdr>
    </w:div>
    <w:div w:id="1054159573">
      <w:bodyDiv w:val="1"/>
      <w:marLeft w:val="0"/>
      <w:marRight w:val="0"/>
      <w:marTop w:val="0"/>
      <w:marBottom w:val="0"/>
      <w:divBdr>
        <w:top w:val="none" w:sz="0" w:space="0" w:color="auto"/>
        <w:left w:val="none" w:sz="0" w:space="0" w:color="auto"/>
        <w:bottom w:val="none" w:sz="0" w:space="0" w:color="auto"/>
        <w:right w:val="none" w:sz="0" w:space="0" w:color="auto"/>
      </w:divBdr>
    </w:div>
    <w:div w:id="1139540875">
      <w:bodyDiv w:val="1"/>
      <w:marLeft w:val="0"/>
      <w:marRight w:val="0"/>
      <w:marTop w:val="0"/>
      <w:marBottom w:val="0"/>
      <w:divBdr>
        <w:top w:val="none" w:sz="0" w:space="0" w:color="auto"/>
        <w:left w:val="none" w:sz="0" w:space="0" w:color="auto"/>
        <w:bottom w:val="none" w:sz="0" w:space="0" w:color="auto"/>
        <w:right w:val="none" w:sz="0" w:space="0" w:color="auto"/>
      </w:divBdr>
      <w:divsChild>
        <w:div w:id="1915699013">
          <w:marLeft w:val="0"/>
          <w:marRight w:val="0"/>
          <w:marTop w:val="0"/>
          <w:marBottom w:val="0"/>
          <w:divBdr>
            <w:top w:val="none" w:sz="0" w:space="0" w:color="auto"/>
            <w:left w:val="none" w:sz="0" w:space="0" w:color="auto"/>
            <w:bottom w:val="none" w:sz="0" w:space="0" w:color="auto"/>
            <w:right w:val="none" w:sz="0" w:space="0" w:color="auto"/>
          </w:divBdr>
          <w:divsChild>
            <w:div w:id="1483885132">
              <w:marLeft w:val="0"/>
              <w:marRight w:val="0"/>
              <w:marTop w:val="0"/>
              <w:marBottom w:val="0"/>
              <w:divBdr>
                <w:top w:val="none" w:sz="0" w:space="0" w:color="auto"/>
                <w:left w:val="none" w:sz="0" w:space="0" w:color="auto"/>
                <w:bottom w:val="none" w:sz="0" w:space="0" w:color="auto"/>
                <w:right w:val="none" w:sz="0" w:space="0" w:color="auto"/>
              </w:divBdr>
              <w:divsChild>
                <w:div w:id="893931054">
                  <w:marLeft w:val="0"/>
                  <w:marRight w:val="0"/>
                  <w:marTop w:val="0"/>
                  <w:marBottom w:val="0"/>
                  <w:divBdr>
                    <w:top w:val="none" w:sz="0" w:space="0" w:color="auto"/>
                    <w:left w:val="none" w:sz="0" w:space="0" w:color="auto"/>
                    <w:bottom w:val="none" w:sz="0" w:space="0" w:color="auto"/>
                    <w:right w:val="none" w:sz="0" w:space="0" w:color="auto"/>
                  </w:divBdr>
                  <w:divsChild>
                    <w:div w:id="1728409586">
                      <w:marLeft w:val="0"/>
                      <w:marRight w:val="0"/>
                      <w:marTop w:val="0"/>
                      <w:marBottom w:val="0"/>
                      <w:divBdr>
                        <w:top w:val="none" w:sz="0" w:space="0" w:color="auto"/>
                        <w:left w:val="none" w:sz="0" w:space="0" w:color="auto"/>
                        <w:bottom w:val="none" w:sz="0" w:space="0" w:color="auto"/>
                        <w:right w:val="none" w:sz="0" w:space="0" w:color="auto"/>
                      </w:divBdr>
                      <w:divsChild>
                        <w:div w:id="874076142">
                          <w:marLeft w:val="0"/>
                          <w:marRight w:val="0"/>
                          <w:marTop w:val="0"/>
                          <w:marBottom w:val="0"/>
                          <w:divBdr>
                            <w:top w:val="none" w:sz="0" w:space="0" w:color="auto"/>
                            <w:left w:val="none" w:sz="0" w:space="0" w:color="auto"/>
                            <w:bottom w:val="none" w:sz="0" w:space="0" w:color="auto"/>
                            <w:right w:val="none" w:sz="0" w:space="0" w:color="auto"/>
                          </w:divBdr>
                          <w:divsChild>
                            <w:div w:id="75105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024831">
      <w:bodyDiv w:val="1"/>
      <w:marLeft w:val="0"/>
      <w:marRight w:val="0"/>
      <w:marTop w:val="0"/>
      <w:marBottom w:val="0"/>
      <w:divBdr>
        <w:top w:val="none" w:sz="0" w:space="0" w:color="auto"/>
        <w:left w:val="none" w:sz="0" w:space="0" w:color="auto"/>
        <w:bottom w:val="none" w:sz="0" w:space="0" w:color="auto"/>
        <w:right w:val="none" w:sz="0" w:space="0" w:color="auto"/>
      </w:divBdr>
    </w:div>
    <w:div w:id="1459110766">
      <w:bodyDiv w:val="1"/>
      <w:marLeft w:val="0"/>
      <w:marRight w:val="0"/>
      <w:marTop w:val="0"/>
      <w:marBottom w:val="0"/>
      <w:divBdr>
        <w:top w:val="none" w:sz="0" w:space="0" w:color="auto"/>
        <w:left w:val="none" w:sz="0" w:space="0" w:color="auto"/>
        <w:bottom w:val="none" w:sz="0" w:space="0" w:color="auto"/>
        <w:right w:val="none" w:sz="0" w:space="0" w:color="auto"/>
      </w:divBdr>
      <w:divsChild>
        <w:div w:id="879047372">
          <w:marLeft w:val="0"/>
          <w:marRight w:val="0"/>
          <w:marTop w:val="0"/>
          <w:marBottom w:val="0"/>
          <w:divBdr>
            <w:top w:val="none" w:sz="0" w:space="0" w:color="auto"/>
            <w:left w:val="none" w:sz="0" w:space="0" w:color="auto"/>
            <w:bottom w:val="none" w:sz="0" w:space="0" w:color="auto"/>
            <w:right w:val="none" w:sz="0" w:space="0" w:color="auto"/>
          </w:divBdr>
          <w:divsChild>
            <w:div w:id="956302788">
              <w:marLeft w:val="0"/>
              <w:marRight w:val="0"/>
              <w:marTop w:val="0"/>
              <w:marBottom w:val="0"/>
              <w:divBdr>
                <w:top w:val="none" w:sz="0" w:space="0" w:color="auto"/>
                <w:left w:val="none" w:sz="0" w:space="0" w:color="auto"/>
                <w:bottom w:val="none" w:sz="0" w:space="0" w:color="auto"/>
                <w:right w:val="none" w:sz="0" w:space="0" w:color="auto"/>
              </w:divBdr>
              <w:divsChild>
                <w:div w:id="578945539">
                  <w:marLeft w:val="0"/>
                  <w:marRight w:val="0"/>
                  <w:marTop w:val="0"/>
                  <w:marBottom w:val="0"/>
                  <w:divBdr>
                    <w:top w:val="none" w:sz="0" w:space="0" w:color="auto"/>
                    <w:left w:val="none" w:sz="0" w:space="0" w:color="auto"/>
                    <w:bottom w:val="none" w:sz="0" w:space="0" w:color="auto"/>
                    <w:right w:val="none" w:sz="0" w:space="0" w:color="auto"/>
                  </w:divBdr>
                  <w:divsChild>
                    <w:div w:id="759839225">
                      <w:marLeft w:val="0"/>
                      <w:marRight w:val="0"/>
                      <w:marTop w:val="0"/>
                      <w:marBottom w:val="0"/>
                      <w:divBdr>
                        <w:top w:val="none" w:sz="0" w:space="0" w:color="auto"/>
                        <w:left w:val="none" w:sz="0" w:space="0" w:color="auto"/>
                        <w:bottom w:val="none" w:sz="0" w:space="0" w:color="auto"/>
                        <w:right w:val="none" w:sz="0" w:space="0" w:color="auto"/>
                      </w:divBdr>
                      <w:divsChild>
                        <w:div w:id="2021349350">
                          <w:marLeft w:val="0"/>
                          <w:marRight w:val="0"/>
                          <w:marTop w:val="0"/>
                          <w:marBottom w:val="0"/>
                          <w:divBdr>
                            <w:top w:val="none" w:sz="0" w:space="0" w:color="auto"/>
                            <w:left w:val="none" w:sz="0" w:space="0" w:color="auto"/>
                            <w:bottom w:val="none" w:sz="0" w:space="0" w:color="auto"/>
                            <w:right w:val="none" w:sz="0" w:space="0" w:color="auto"/>
                          </w:divBdr>
                          <w:divsChild>
                            <w:div w:id="170952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585554">
      <w:bodyDiv w:val="1"/>
      <w:marLeft w:val="0"/>
      <w:marRight w:val="0"/>
      <w:marTop w:val="0"/>
      <w:marBottom w:val="0"/>
      <w:divBdr>
        <w:top w:val="none" w:sz="0" w:space="0" w:color="auto"/>
        <w:left w:val="none" w:sz="0" w:space="0" w:color="auto"/>
        <w:bottom w:val="none" w:sz="0" w:space="0" w:color="auto"/>
        <w:right w:val="none" w:sz="0" w:space="0" w:color="auto"/>
      </w:divBdr>
      <w:divsChild>
        <w:div w:id="158926841">
          <w:marLeft w:val="0"/>
          <w:marRight w:val="0"/>
          <w:marTop w:val="0"/>
          <w:marBottom w:val="0"/>
          <w:divBdr>
            <w:top w:val="none" w:sz="0" w:space="0" w:color="auto"/>
            <w:left w:val="none" w:sz="0" w:space="0" w:color="auto"/>
            <w:bottom w:val="none" w:sz="0" w:space="0" w:color="auto"/>
            <w:right w:val="none" w:sz="0" w:space="0" w:color="auto"/>
          </w:divBdr>
          <w:divsChild>
            <w:div w:id="2074547015">
              <w:marLeft w:val="0"/>
              <w:marRight w:val="0"/>
              <w:marTop w:val="0"/>
              <w:marBottom w:val="0"/>
              <w:divBdr>
                <w:top w:val="none" w:sz="0" w:space="0" w:color="auto"/>
                <w:left w:val="none" w:sz="0" w:space="0" w:color="auto"/>
                <w:bottom w:val="none" w:sz="0" w:space="0" w:color="auto"/>
                <w:right w:val="none" w:sz="0" w:space="0" w:color="auto"/>
              </w:divBdr>
              <w:divsChild>
                <w:div w:id="321549093">
                  <w:marLeft w:val="0"/>
                  <w:marRight w:val="0"/>
                  <w:marTop w:val="0"/>
                  <w:marBottom w:val="0"/>
                  <w:divBdr>
                    <w:top w:val="none" w:sz="0" w:space="0" w:color="auto"/>
                    <w:left w:val="none" w:sz="0" w:space="0" w:color="auto"/>
                    <w:bottom w:val="none" w:sz="0" w:space="0" w:color="auto"/>
                    <w:right w:val="none" w:sz="0" w:space="0" w:color="auto"/>
                  </w:divBdr>
                  <w:divsChild>
                    <w:div w:id="665743452">
                      <w:marLeft w:val="0"/>
                      <w:marRight w:val="0"/>
                      <w:marTop w:val="0"/>
                      <w:marBottom w:val="0"/>
                      <w:divBdr>
                        <w:top w:val="none" w:sz="0" w:space="0" w:color="auto"/>
                        <w:left w:val="none" w:sz="0" w:space="0" w:color="auto"/>
                        <w:bottom w:val="none" w:sz="0" w:space="0" w:color="auto"/>
                        <w:right w:val="none" w:sz="0" w:space="0" w:color="auto"/>
                      </w:divBdr>
                      <w:divsChild>
                        <w:div w:id="1785465948">
                          <w:marLeft w:val="0"/>
                          <w:marRight w:val="0"/>
                          <w:marTop w:val="0"/>
                          <w:marBottom w:val="0"/>
                          <w:divBdr>
                            <w:top w:val="none" w:sz="0" w:space="0" w:color="auto"/>
                            <w:left w:val="none" w:sz="0" w:space="0" w:color="auto"/>
                            <w:bottom w:val="none" w:sz="0" w:space="0" w:color="auto"/>
                            <w:right w:val="none" w:sz="0" w:space="0" w:color="auto"/>
                          </w:divBdr>
                          <w:divsChild>
                            <w:div w:id="121327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0258176">
      <w:bodyDiv w:val="1"/>
      <w:marLeft w:val="0"/>
      <w:marRight w:val="0"/>
      <w:marTop w:val="0"/>
      <w:marBottom w:val="0"/>
      <w:divBdr>
        <w:top w:val="none" w:sz="0" w:space="0" w:color="auto"/>
        <w:left w:val="none" w:sz="0" w:space="0" w:color="auto"/>
        <w:bottom w:val="none" w:sz="0" w:space="0" w:color="auto"/>
        <w:right w:val="none" w:sz="0" w:space="0" w:color="auto"/>
      </w:divBdr>
    </w:div>
    <w:div w:id="1885749054">
      <w:bodyDiv w:val="1"/>
      <w:marLeft w:val="0"/>
      <w:marRight w:val="0"/>
      <w:marTop w:val="0"/>
      <w:marBottom w:val="0"/>
      <w:divBdr>
        <w:top w:val="none" w:sz="0" w:space="0" w:color="auto"/>
        <w:left w:val="none" w:sz="0" w:space="0" w:color="auto"/>
        <w:bottom w:val="none" w:sz="0" w:space="0" w:color="auto"/>
        <w:right w:val="none" w:sz="0" w:space="0" w:color="auto"/>
      </w:divBdr>
      <w:divsChild>
        <w:div w:id="2079550498">
          <w:marLeft w:val="0"/>
          <w:marRight w:val="0"/>
          <w:marTop w:val="0"/>
          <w:marBottom w:val="0"/>
          <w:divBdr>
            <w:top w:val="none" w:sz="0" w:space="0" w:color="auto"/>
            <w:left w:val="none" w:sz="0" w:space="0" w:color="auto"/>
            <w:bottom w:val="none" w:sz="0" w:space="0" w:color="auto"/>
            <w:right w:val="none" w:sz="0" w:space="0" w:color="auto"/>
          </w:divBdr>
          <w:divsChild>
            <w:div w:id="1959601208">
              <w:marLeft w:val="0"/>
              <w:marRight w:val="0"/>
              <w:marTop w:val="0"/>
              <w:marBottom w:val="0"/>
              <w:divBdr>
                <w:top w:val="none" w:sz="0" w:space="0" w:color="auto"/>
                <w:left w:val="none" w:sz="0" w:space="0" w:color="auto"/>
                <w:bottom w:val="none" w:sz="0" w:space="0" w:color="auto"/>
                <w:right w:val="none" w:sz="0" w:space="0" w:color="auto"/>
              </w:divBdr>
              <w:divsChild>
                <w:div w:id="209533886">
                  <w:marLeft w:val="0"/>
                  <w:marRight w:val="0"/>
                  <w:marTop w:val="0"/>
                  <w:marBottom w:val="0"/>
                  <w:divBdr>
                    <w:top w:val="none" w:sz="0" w:space="0" w:color="auto"/>
                    <w:left w:val="none" w:sz="0" w:space="0" w:color="auto"/>
                    <w:bottom w:val="none" w:sz="0" w:space="0" w:color="auto"/>
                    <w:right w:val="none" w:sz="0" w:space="0" w:color="auto"/>
                  </w:divBdr>
                  <w:divsChild>
                    <w:div w:id="1854606510">
                      <w:marLeft w:val="0"/>
                      <w:marRight w:val="0"/>
                      <w:marTop w:val="0"/>
                      <w:marBottom w:val="0"/>
                      <w:divBdr>
                        <w:top w:val="none" w:sz="0" w:space="0" w:color="auto"/>
                        <w:left w:val="none" w:sz="0" w:space="0" w:color="auto"/>
                        <w:bottom w:val="none" w:sz="0" w:space="0" w:color="auto"/>
                        <w:right w:val="none" w:sz="0" w:space="0" w:color="auto"/>
                      </w:divBdr>
                      <w:divsChild>
                        <w:div w:id="1397900115">
                          <w:marLeft w:val="0"/>
                          <w:marRight w:val="0"/>
                          <w:marTop w:val="0"/>
                          <w:marBottom w:val="0"/>
                          <w:divBdr>
                            <w:top w:val="none" w:sz="0" w:space="0" w:color="auto"/>
                            <w:left w:val="none" w:sz="0" w:space="0" w:color="auto"/>
                            <w:bottom w:val="none" w:sz="0" w:space="0" w:color="auto"/>
                            <w:right w:val="none" w:sz="0" w:space="0" w:color="auto"/>
                          </w:divBdr>
                          <w:divsChild>
                            <w:div w:id="66351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283033">
      <w:bodyDiv w:val="1"/>
      <w:marLeft w:val="0"/>
      <w:marRight w:val="0"/>
      <w:marTop w:val="0"/>
      <w:marBottom w:val="0"/>
      <w:divBdr>
        <w:top w:val="none" w:sz="0" w:space="0" w:color="auto"/>
        <w:left w:val="none" w:sz="0" w:space="0" w:color="auto"/>
        <w:bottom w:val="none" w:sz="0" w:space="0" w:color="auto"/>
        <w:right w:val="none" w:sz="0" w:space="0" w:color="auto"/>
      </w:divBdr>
      <w:divsChild>
        <w:div w:id="137067542">
          <w:marLeft w:val="0"/>
          <w:marRight w:val="0"/>
          <w:marTop w:val="0"/>
          <w:marBottom w:val="0"/>
          <w:divBdr>
            <w:top w:val="none" w:sz="0" w:space="0" w:color="auto"/>
            <w:left w:val="none" w:sz="0" w:space="0" w:color="auto"/>
            <w:bottom w:val="none" w:sz="0" w:space="0" w:color="auto"/>
            <w:right w:val="none" w:sz="0" w:space="0" w:color="auto"/>
          </w:divBdr>
          <w:divsChild>
            <w:div w:id="2020423143">
              <w:marLeft w:val="0"/>
              <w:marRight w:val="0"/>
              <w:marTop w:val="0"/>
              <w:marBottom w:val="0"/>
              <w:divBdr>
                <w:top w:val="none" w:sz="0" w:space="0" w:color="auto"/>
                <w:left w:val="none" w:sz="0" w:space="0" w:color="auto"/>
                <w:bottom w:val="none" w:sz="0" w:space="0" w:color="auto"/>
                <w:right w:val="none" w:sz="0" w:space="0" w:color="auto"/>
              </w:divBdr>
              <w:divsChild>
                <w:div w:id="368453474">
                  <w:marLeft w:val="0"/>
                  <w:marRight w:val="0"/>
                  <w:marTop w:val="0"/>
                  <w:marBottom w:val="0"/>
                  <w:divBdr>
                    <w:top w:val="none" w:sz="0" w:space="0" w:color="auto"/>
                    <w:left w:val="none" w:sz="0" w:space="0" w:color="auto"/>
                    <w:bottom w:val="none" w:sz="0" w:space="0" w:color="auto"/>
                    <w:right w:val="none" w:sz="0" w:space="0" w:color="auto"/>
                  </w:divBdr>
                  <w:divsChild>
                    <w:div w:id="2101289496">
                      <w:marLeft w:val="0"/>
                      <w:marRight w:val="0"/>
                      <w:marTop w:val="0"/>
                      <w:marBottom w:val="0"/>
                      <w:divBdr>
                        <w:top w:val="none" w:sz="0" w:space="0" w:color="auto"/>
                        <w:left w:val="none" w:sz="0" w:space="0" w:color="auto"/>
                        <w:bottom w:val="none" w:sz="0" w:space="0" w:color="auto"/>
                        <w:right w:val="none" w:sz="0" w:space="0" w:color="auto"/>
                      </w:divBdr>
                      <w:divsChild>
                        <w:div w:id="1913393907">
                          <w:marLeft w:val="0"/>
                          <w:marRight w:val="0"/>
                          <w:marTop w:val="0"/>
                          <w:marBottom w:val="0"/>
                          <w:divBdr>
                            <w:top w:val="none" w:sz="0" w:space="0" w:color="auto"/>
                            <w:left w:val="none" w:sz="0" w:space="0" w:color="auto"/>
                            <w:bottom w:val="none" w:sz="0" w:space="0" w:color="auto"/>
                            <w:right w:val="none" w:sz="0" w:space="0" w:color="auto"/>
                          </w:divBdr>
                          <w:divsChild>
                            <w:div w:id="151673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503883">
      <w:bodyDiv w:val="1"/>
      <w:marLeft w:val="0"/>
      <w:marRight w:val="0"/>
      <w:marTop w:val="0"/>
      <w:marBottom w:val="0"/>
      <w:divBdr>
        <w:top w:val="none" w:sz="0" w:space="0" w:color="auto"/>
        <w:left w:val="none" w:sz="0" w:space="0" w:color="auto"/>
        <w:bottom w:val="none" w:sz="0" w:space="0" w:color="auto"/>
        <w:right w:val="none" w:sz="0" w:space="0" w:color="auto"/>
      </w:divBdr>
      <w:divsChild>
        <w:div w:id="1385448232">
          <w:marLeft w:val="0"/>
          <w:marRight w:val="0"/>
          <w:marTop w:val="0"/>
          <w:marBottom w:val="0"/>
          <w:divBdr>
            <w:top w:val="none" w:sz="0" w:space="0" w:color="auto"/>
            <w:left w:val="none" w:sz="0" w:space="0" w:color="auto"/>
            <w:bottom w:val="none" w:sz="0" w:space="0" w:color="auto"/>
            <w:right w:val="none" w:sz="0" w:space="0" w:color="auto"/>
          </w:divBdr>
          <w:divsChild>
            <w:div w:id="382556462">
              <w:marLeft w:val="0"/>
              <w:marRight w:val="0"/>
              <w:marTop w:val="0"/>
              <w:marBottom w:val="0"/>
              <w:divBdr>
                <w:top w:val="none" w:sz="0" w:space="0" w:color="auto"/>
                <w:left w:val="none" w:sz="0" w:space="0" w:color="auto"/>
                <w:bottom w:val="none" w:sz="0" w:space="0" w:color="auto"/>
                <w:right w:val="none" w:sz="0" w:space="0" w:color="auto"/>
              </w:divBdr>
              <w:divsChild>
                <w:div w:id="1387799662">
                  <w:marLeft w:val="0"/>
                  <w:marRight w:val="0"/>
                  <w:marTop w:val="0"/>
                  <w:marBottom w:val="0"/>
                  <w:divBdr>
                    <w:top w:val="none" w:sz="0" w:space="0" w:color="auto"/>
                    <w:left w:val="none" w:sz="0" w:space="0" w:color="auto"/>
                    <w:bottom w:val="none" w:sz="0" w:space="0" w:color="auto"/>
                    <w:right w:val="none" w:sz="0" w:space="0" w:color="auto"/>
                  </w:divBdr>
                  <w:divsChild>
                    <w:div w:id="574436094">
                      <w:marLeft w:val="0"/>
                      <w:marRight w:val="0"/>
                      <w:marTop w:val="0"/>
                      <w:marBottom w:val="0"/>
                      <w:divBdr>
                        <w:top w:val="none" w:sz="0" w:space="0" w:color="auto"/>
                        <w:left w:val="none" w:sz="0" w:space="0" w:color="auto"/>
                        <w:bottom w:val="none" w:sz="0" w:space="0" w:color="auto"/>
                        <w:right w:val="none" w:sz="0" w:space="0" w:color="auto"/>
                      </w:divBdr>
                      <w:divsChild>
                        <w:div w:id="496922346">
                          <w:marLeft w:val="0"/>
                          <w:marRight w:val="0"/>
                          <w:marTop w:val="0"/>
                          <w:marBottom w:val="0"/>
                          <w:divBdr>
                            <w:top w:val="none" w:sz="0" w:space="0" w:color="auto"/>
                            <w:left w:val="none" w:sz="0" w:space="0" w:color="auto"/>
                            <w:bottom w:val="none" w:sz="0" w:space="0" w:color="auto"/>
                            <w:right w:val="none" w:sz="0" w:space="0" w:color="auto"/>
                          </w:divBdr>
                          <w:divsChild>
                            <w:div w:id="154949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1397</Words>
  <Characters>7968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Piggott, Maryanne</dc:creator>
  <cp:keywords/>
  <cp:lastModifiedBy>Mary-Anne Piggott</cp:lastModifiedBy>
  <cp:revision>2</cp:revision>
  <cp:lastPrinted>2024-10-07T12:30:00Z</cp:lastPrinted>
  <dcterms:created xsi:type="dcterms:W3CDTF">2024-10-07T12:29:00Z</dcterms:created>
  <dcterms:modified xsi:type="dcterms:W3CDTF">2024-10-07T12:29:00Z</dcterms:modified>
</cp:coreProperties>
</file>