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1110FA6" w:rsidR="001915B6" w:rsidRPr="00583ADE" w:rsidRDefault="006474CC">
            <w:pPr>
              <w:rPr>
                <w:rFonts w:ascii="Calibri" w:hAnsi="Calibri" w:cs="Calibri"/>
                <w:szCs w:val="24"/>
              </w:rPr>
            </w:pPr>
            <w:bookmarkStart w:id="0" w:name="h.gjdgxs" w:colFirst="0" w:colLast="0"/>
            <w:bookmarkEnd w:id="0"/>
            <w:r>
              <w:rPr>
                <w:rFonts w:ascii="Calibri" w:hAnsi="Calibri" w:cs="Calibri"/>
                <w:szCs w:val="24"/>
              </w:rPr>
              <w:t>Mutahira Lone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F24A7EB" w:rsidR="001915B6" w:rsidRPr="00583ADE" w:rsidRDefault="00D97C78">
            <w:pPr>
              <w:rPr>
                <w:rFonts w:ascii="Calibri" w:hAnsi="Calibri" w:cs="Calibri"/>
                <w:szCs w:val="24"/>
              </w:rPr>
            </w:pPr>
            <w:r w:rsidRPr="00D97C78">
              <w:rPr>
                <w:rFonts w:ascii="Calibri" w:hAnsi="Calibri" w:cs="Calibri"/>
                <w:szCs w:val="24"/>
              </w:rPr>
              <w:t>University College Cork </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414E5C58" w14:textId="77777777" w:rsidR="00D97C78" w:rsidRPr="00D97C78" w:rsidRDefault="00D97C78" w:rsidP="00D97C78">
            <w:pPr>
              <w:rPr>
                <w:rFonts w:ascii="Calibri" w:hAnsi="Calibri" w:cs="Calibri"/>
                <w:szCs w:val="24"/>
                <w:lang w:val="en-IE"/>
              </w:rPr>
            </w:pPr>
            <w:r w:rsidRPr="00D97C78">
              <w:rPr>
                <w:rFonts w:ascii="Calibri" w:hAnsi="Calibri" w:cs="Calibri"/>
                <w:szCs w:val="24"/>
                <w:lang w:val="en-IE"/>
              </w:rPr>
              <w:t>Departmental Seminar Award 2025/26 Round 1</w:t>
            </w:r>
          </w:p>
          <w:p w14:paraId="6CA338FB" w14:textId="77777777" w:rsidR="001915B6" w:rsidRPr="00583ADE" w:rsidRDefault="001915B6">
            <w:pPr>
              <w:rPr>
                <w:rFonts w:ascii="Calibri" w:hAnsi="Calibri" w:cs="Calibri"/>
                <w:szCs w:val="24"/>
              </w:rPr>
            </w:pP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1" w:name="h.3znysh7" w:colFirst="0" w:colLast="0"/>
            <w:bookmarkEnd w:id="1"/>
          </w:p>
          <w:p w14:paraId="7DCED786" w14:textId="528697E6" w:rsidR="00D97C78" w:rsidRPr="003919BA" w:rsidRDefault="00D97C78" w:rsidP="00D97C78">
            <w:pPr>
              <w:rPr>
                <w:rFonts w:ascii="Calibri" w:hAnsi="Calibri" w:cs="Calibri"/>
                <w:szCs w:val="24"/>
                <w:lang w:val="en-IE"/>
              </w:rPr>
            </w:pPr>
            <w:r>
              <w:rPr>
                <w:rFonts w:ascii="Calibri" w:hAnsi="Calibri" w:cs="Calibri"/>
                <w:szCs w:val="24"/>
              </w:rPr>
              <w:t xml:space="preserve">Host a </w:t>
            </w:r>
            <w:r w:rsidRPr="00D97C78">
              <w:rPr>
                <w:rFonts w:ascii="Calibri" w:hAnsi="Calibri" w:cs="Calibri"/>
                <w:szCs w:val="24"/>
                <w:lang w:val="en-IE"/>
              </w:rPr>
              <w:t>Departmental Seminar</w:t>
            </w:r>
            <w:r>
              <w:rPr>
                <w:rFonts w:ascii="Calibri" w:hAnsi="Calibri" w:cs="Calibri"/>
                <w:szCs w:val="24"/>
                <w:lang w:val="en-IE"/>
              </w:rPr>
              <w:t xml:space="preserve"> for Prof Iain Keenan titled </w:t>
            </w:r>
            <w:r w:rsidRPr="00D97C78">
              <w:rPr>
                <w:rFonts w:ascii="Calibri" w:hAnsi="Calibri" w:cs="Calibri"/>
                <w:i/>
                <w:iCs/>
                <w:szCs w:val="24"/>
                <w:lang w:val="en-IE"/>
              </w:rPr>
              <w:t>Exploring 3D Anatomy and Embryology in Medical Sciences Education</w:t>
            </w:r>
            <w:r>
              <w:rPr>
                <w:rFonts w:ascii="Calibri" w:hAnsi="Calibri" w:cs="Calibri"/>
                <w:i/>
                <w:iCs/>
                <w:szCs w:val="24"/>
                <w:lang w:val="en-IE"/>
              </w:rPr>
              <w:t xml:space="preserve"> </w:t>
            </w:r>
            <w:r w:rsidRPr="003919BA">
              <w:rPr>
                <w:rFonts w:ascii="Calibri" w:hAnsi="Calibri" w:cs="Calibri"/>
                <w:szCs w:val="24"/>
                <w:lang w:val="en-IE"/>
              </w:rPr>
              <w:t>on 19</w:t>
            </w:r>
            <w:r w:rsidRPr="003919BA">
              <w:rPr>
                <w:rFonts w:ascii="Calibri" w:hAnsi="Calibri" w:cs="Calibri"/>
                <w:szCs w:val="24"/>
                <w:vertAlign w:val="superscript"/>
                <w:lang w:val="en-IE"/>
              </w:rPr>
              <w:t>th</w:t>
            </w:r>
            <w:r w:rsidRPr="003919BA">
              <w:rPr>
                <w:rFonts w:ascii="Calibri" w:hAnsi="Calibri" w:cs="Calibri"/>
                <w:szCs w:val="24"/>
                <w:lang w:val="en-IE"/>
              </w:rPr>
              <w:t xml:space="preserve"> February 2026.</w:t>
            </w:r>
          </w:p>
          <w:p w14:paraId="6A48B016" w14:textId="032F3A73" w:rsidR="00D97C78" w:rsidRPr="00D97C78" w:rsidRDefault="00D97C78" w:rsidP="00D97C78">
            <w:pPr>
              <w:rPr>
                <w:rFonts w:ascii="Calibri" w:hAnsi="Calibri" w:cs="Calibri"/>
                <w:szCs w:val="24"/>
                <w:lang w:val="en-IE"/>
              </w:rPr>
            </w:pPr>
          </w:p>
          <w:p w14:paraId="3C4C98DF" w14:textId="01982D83" w:rsidR="00583ADE" w:rsidRPr="00D97C78" w:rsidRDefault="00583ADE">
            <w:pPr>
              <w:rPr>
                <w:rFonts w:ascii="Calibri" w:hAnsi="Calibri" w:cs="Calibri"/>
                <w:szCs w:val="24"/>
                <w:lang w:val="en-IE"/>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D66373">
        <w:trPr>
          <w:trHeight w:val="1241"/>
        </w:trPr>
        <w:tc>
          <w:tcPr>
            <w:tcW w:w="10784" w:type="dxa"/>
            <w:gridSpan w:val="5"/>
            <w:shd w:val="clear" w:color="auto" w:fill="FFFFFF"/>
          </w:tcPr>
          <w:p w14:paraId="6BF43B51" w14:textId="544CEE1B" w:rsidR="00410F05" w:rsidRDefault="00410F05" w:rsidP="00410F05">
            <w:pPr>
              <w:rPr>
                <w:rFonts w:ascii="Calibri" w:hAnsi="Calibri" w:cs="Calibri"/>
                <w:szCs w:val="24"/>
                <w:lang w:val="en-IE"/>
              </w:rPr>
            </w:pPr>
            <w:r>
              <w:rPr>
                <w:rFonts w:ascii="Calibri" w:hAnsi="Calibri" w:cs="Calibri"/>
                <w:szCs w:val="24"/>
                <w:lang w:val="en-IE"/>
              </w:rPr>
              <w:t xml:space="preserve">Prof. </w:t>
            </w:r>
            <w:r w:rsidRPr="00410F05">
              <w:rPr>
                <w:rFonts w:ascii="Calibri" w:hAnsi="Calibri" w:cs="Calibri"/>
                <w:szCs w:val="24"/>
                <w:lang w:val="en-IE"/>
              </w:rPr>
              <w:t>Iain Keenan</w:t>
            </w:r>
            <w:r w:rsidR="003919BA">
              <w:rPr>
                <w:rFonts w:ascii="Calibri" w:hAnsi="Calibri" w:cs="Calibri"/>
                <w:szCs w:val="24"/>
                <w:lang w:val="en-IE"/>
              </w:rPr>
              <w:t xml:space="preserve">’s seminar talk </w:t>
            </w:r>
            <w:r w:rsidRPr="00410F05">
              <w:rPr>
                <w:rFonts w:ascii="Calibri" w:hAnsi="Calibri" w:cs="Calibri"/>
                <w:szCs w:val="24"/>
                <w:lang w:val="en-IE"/>
              </w:rPr>
              <w:t xml:space="preserve">was anticipated to provide valuable insights into innovative ways of integrating 3D anatomy and embryology into medical sciences education. Given Prof. Keenan’s expertise in technology-enhanced anatomy teaching, the session was expected to help </w:t>
            </w:r>
            <w:r>
              <w:rPr>
                <w:rFonts w:ascii="Calibri" w:hAnsi="Calibri" w:cs="Calibri"/>
                <w:szCs w:val="24"/>
                <w:lang w:val="en-IE"/>
              </w:rPr>
              <w:t xml:space="preserve">UCC </w:t>
            </w:r>
            <w:r w:rsidRPr="00410F05">
              <w:rPr>
                <w:rFonts w:ascii="Calibri" w:hAnsi="Calibri" w:cs="Calibri"/>
                <w:szCs w:val="24"/>
                <w:lang w:val="en-IE"/>
              </w:rPr>
              <w:t>staff explore practical approaches to using digital tools and spatial learning strategies to support student understanding of complex anatomical relationships. In particular, his experience in developing and applying 3D visualisation methods was likely to be helpful in addressing the challenges students often face when learning embryology and spatially complex structures.</w:t>
            </w:r>
          </w:p>
          <w:p w14:paraId="4B7B9206" w14:textId="77777777" w:rsidR="00410F05" w:rsidRPr="00410F05" w:rsidRDefault="00410F05" w:rsidP="00410F05">
            <w:pPr>
              <w:rPr>
                <w:rFonts w:ascii="Calibri" w:hAnsi="Calibri" w:cs="Calibri"/>
                <w:szCs w:val="24"/>
                <w:lang w:val="en-IE"/>
              </w:rPr>
            </w:pPr>
          </w:p>
          <w:p w14:paraId="13948944" w14:textId="1DF426D1" w:rsidR="00410F05" w:rsidRDefault="00410F05" w:rsidP="00410F05">
            <w:pPr>
              <w:rPr>
                <w:rFonts w:ascii="Calibri" w:hAnsi="Calibri" w:cs="Calibri"/>
                <w:szCs w:val="24"/>
                <w:lang w:val="en-IE"/>
              </w:rPr>
            </w:pPr>
            <w:r w:rsidRPr="00410F05">
              <w:rPr>
                <w:rFonts w:ascii="Calibri" w:hAnsi="Calibri" w:cs="Calibri"/>
                <w:szCs w:val="24"/>
                <w:lang w:val="en-IE"/>
              </w:rPr>
              <w:t xml:space="preserve">The seminar was also anticipated to stimulate discussion around curriculum design and the effective integration of 3D resources into lectures, laboratory sessions, and assessment activities. By engaging with Prof. Keenan’s research-informed perspectives, staff would have the opportunity to reflect on </w:t>
            </w:r>
            <w:r>
              <w:rPr>
                <w:rFonts w:ascii="Calibri" w:hAnsi="Calibri" w:cs="Calibri"/>
                <w:szCs w:val="24"/>
                <w:lang w:val="en-IE"/>
              </w:rPr>
              <w:t xml:space="preserve">their own </w:t>
            </w:r>
            <w:r w:rsidRPr="00410F05">
              <w:rPr>
                <w:rFonts w:ascii="Calibri" w:hAnsi="Calibri" w:cs="Calibri"/>
                <w:szCs w:val="24"/>
                <w:lang w:val="en-IE"/>
              </w:rPr>
              <w:t>current teaching practices and consider new approaches that promote evidence-based, scholarly teaching. Ultimately, these discussions were expected to support ongoing curriculum enhancement within the department and contribute to improving student engagement, accessibility, and learning outcomes in challenging areas of anatomy and embryology.</w:t>
            </w:r>
            <w:r w:rsidR="00D66373">
              <w:rPr>
                <w:rFonts w:ascii="Calibri" w:hAnsi="Calibri" w:cs="Calibri"/>
                <w:szCs w:val="24"/>
                <w:lang w:val="en-IE"/>
              </w:rPr>
              <w:t xml:space="preserve"> </w:t>
            </w:r>
          </w:p>
          <w:p w14:paraId="35923E29" w14:textId="77777777" w:rsidR="00D66373" w:rsidRDefault="00D66373" w:rsidP="00410F05">
            <w:pPr>
              <w:rPr>
                <w:rFonts w:ascii="Calibri" w:hAnsi="Calibri" w:cs="Calibri"/>
                <w:szCs w:val="24"/>
                <w:lang w:val="en-IE"/>
              </w:rPr>
            </w:pPr>
          </w:p>
          <w:p w14:paraId="06632D0E" w14:textId="2BB858C2" w:rsidR="001915B6" w:rsidRPr="00D97C78" w:rsidRDefault="00D66373" w:rsidP="00D66373">
            <w:pPr>
              <w:rPr>
                <w:rFonts w:ascii="Calibri" w:hAnsi="Calibri" w:cs="Calibri"/>
                <w:szCs w:val="24"/>
                <w:lang w:val="en-IE"/>
              </w:rPr>
            </w:pPr>
            <w:r w:rsidRPr="00D66373">
              <w:rPr>
                <w:rFonts w:ascii="Calibri" w:hAnsi="Calibri" w:cs="Calibri"/>
                <w:szCs w:val="24"/>
              </w:rPr>
              <w:t xml:space="preserve">It also provided a valuable opportunity to explore potential avenues for collaboration. Engaging directly with Prof. Keenan opened up possibilities for sharing best practices, co-developing teaching resources, and potentially collaborating on research projects focused on innovative approaches to anatomy education. Such interactions are particularly important in advancing scholarship in teaching and learning, as they allow for the exchange of ideas across institutions and the development of joint initiatives </w:t>
            </w:r>
            <w:r>
              <w:rPr>
                <w:rFonts w:ascii="Calibri" w:hAnsi="Calibri" w:cs="Calibri"/>
                <w:szCs w:val="24"/>
              </w:rPr>
              <w:t xml:space="preserve">with </w:t>
            </w:r>
            <w:r w:rsidRPr="00D66373">
              <w:rPr>
                <w:rFonts w:ascii="Calibri" w:hAnsi="Calibri" w:cs="Calibri"/>
                <w:szCs w:val="24"/>
              </w:rPr>
              <w:t>a broader educational impact.</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2" w:name="h.tyjcwt" w:colFirst="0" w:colLast="0"/>
            <w:bookmarkEnd w:id="2"/>
          </w:p>
          <w:p w14:paraId="004EB13B" w14:textId="77777777" w:rsidR="00583ADE" w:rsidRPr="00583ADE" w:rsidRDefault="00583ADE">
            <w:pPr>
              <w:rPr>
                <w:rFonts w:ascii="Calibri" w:hAnsi="Calibri" w:cs="Calibri"/>
                <w:szCs w:val="24"/>
              </w:rPr>
            </w:pPr>
          </w:p>
          <w:p w14:paraId="68DCA9CC" w14:textId="44D14F02" w:rsidR="00D04B07" w:rsidRDefault="00D04B07" w:rsidP="00D04B07">
            <w:pPr>
              <w:rPr>
                <w:rFonts w:ascii="Calibri" w:hAnsi="Calibri" w:cs="Calibri"/>
                <w:szCs w:val="24"/>
                <w:lang w:val="en-IE"/>
              </w:rPr>
            </w:pPr>
            <w:r w:rsidRPr="00D04B07">
              <w:rPr>
                <w:rFonts w:ascii="Calibri" w:hAnsi="Calibri" w:cs="Calibri"/>
                <w:szCs w:val="24"/>
                <w:lang w:val="en-IE"/>
              </w:rPr>
              <w:t xml:space="preserve">On 19th February 2026, I hosted </w:t>
            </w:r>
            <w:r w:rsidR="003919BA">
              <w:rPr>
                <w:rFonts w:ascii="Calibri" w:hAnsi="Calibri" w:cs="Calibri"/>
                <w:szCs w:val="24"/>
                <w:lang w:val="en-IE"/>
              </w:rPr>
              <w:t>the</w:t>
            </w:r>
            <w:r w:rsidRPr="00D04B07">
              <w:rPr>
                <w:rFonts w:ascii="Calibri" w:hAnsi="Calibri" w:cs="Calibri"/>
                <w:szCs w:val="24"/>
                <w:lang w:val="en-IE"/>
              </w:rPr>
              <w:t xml:space="preserve"> departmental seminar delivered by Iain Keenan titled </w:t>
            </w:r>
            <w:r w:rsidRPr="00D04B07">
              <w:rPr>
                <w:rFonts w:ascii="Calibri" w:hAnsi="Calibri" w:cs="Calibri"/>
                <w:i/>
                <w:iCs/>
                <w:szCs w:val="24"/>
                <w:lang w:val="en-IE"/>
              </w:rPr>
              <w:t>Exploring 3D Anatomy and Embryology in Medical Sciences Education</w:t>
            </w:r>
            <w:r w:rsidRPr="00D04B07">
              <w:rPr>
                <w:rFonts w:ascii="Calibri" w:hAnsi="Calibri" w:cs="Calibri"/>
                <w:szCs w:val="24"/>
                <w:lang w:val="en-IE"/>
              </w:rPr>
              <w:t>. The event was well attended by academic staff, postgraduate researchers, and senior medical demonstrators from across the department, reflecting a strong shared interest in exploring innovative approaches to anatomy education. I was particularly keen to invite Prof. Keenan because of his expertise in the use of 3D visualisation in anatomy teaching, an area that aligns closely with my own interest in developing engaging and accessible learning approaches for students.</w:t>
            </w:r>
          </w:p>
          <w:p w14:paraId="2371DC1A" w14:textId="77777777" w:rsidR="00D04B07" w:rsidRPr="00D04B07" w:rsidRDefault="00D04B07" w:rsidP="00D04B07">
            <w:pPr>
              <w:rPr>
                <w:rFonts w:ascii="Calibri" w:hAnsi="Calibri" w:cs="Calibri"/>
                <w:szCs w:val="24"/>
                <w:lang w:val="en-IE"/>
              </w:rPr>
            </w:pPr>
          </w:p>
          <w:p w14:paraId="746ADFA2" w14:textId="77777777" w:rsidR="00D04B07" w:rsidRDefault="00D04B07" w:rsidP="00D04B07">
            <w:pPr>
              <w:rPr>
                <w:rFonts w:ascii="Calibri" w:hAnsi="Calibri" w:cs="Calibri"/>
                <w:szCs w:val="24"/>
                <w:lang w:val="en-IE"/>
              </w:rPr>
            </w:pPr>
            <w:r w:rsidRPr="00D04B07">
              <w:rPr>
                <w:rFonts w:ascii="Calibri" w:hAnsi="Calibri" w:cs="Calibri"/>
                <w:szCs w:val="24"/>
                <w:lang w:val="en-IE"/>
              </w:rPr>
              <w:t>During the seminar, Prof. Keenan demonstrated a range of digital and interactive 3D tools designed to support spatial reasoning and deeper conceptual understanding. He discussed how these tools can help bridge the gap between traditional two-dimensional representations and the complex three-dimensional relationships involved in both gross anatomy and embryological development. I found it particularly valuable to hear about the pedagogical thinking behind the use of these resources, as the session was grounded in educational research and emphasised the importance of integrating technology in a purposeful and constructive way within teaching.</w:t>
            </w:r>
          </w:p>
          <w:p w14:paraId="6F961806" w14:textId="77777777" w:rsidR="00D04B07" w:rsidRPr="00D04B07" w:rsidRDefault="00D04B07" w:rsidP="00D04B07">
            <w:pPr>
              <w:rPr>
                <w:rFonts w:ascii="Calibri" w:hAnsi="Calibri" w:cs="Calibri"/>
                <w:szCs w:val="24"/>
                <w:lang w:val="en-IE"/>
              </w:rPr>
            </w:pPr>
          </w:p>
          <w:p w14:paraId="4312329A" w14:textId="77777777" w:rsidR="00D04B07" w:rsidRDefault="00D04B07" w:rsidP="00D04B07">
            <w:pPr>
              <w:rPr>
                <w:rFonts w:ascii="Calibri" w:hAnsi="Calibri" w:cs="Calibri"/>
                <w:szCs w:val="24"/>
                <w:lang w:val="en-IE"/>
              </w:rPr>
            </w:pPr>
            <w:r w:rsidRPr="00D04B07">
              <w:rPr>
                <w:rFonts w:ascii="Calibri" w:hAnsi="Calibri" w:cs="Calibri"/>
                <w:szCs w:val="24"/>
                <w:lang w:val="en-IE"/>
              </w:rPr>
              <w:t>One aspect of the seminar that resonated strongly with me was the feedback Prof. Keenan shared from his own students. Many of the challenges they described when learning anatomy and embryology mirrored those experienced by our students, particularly in understanding spatial relationships and developmental processes. It was reassuring to see that these learning difficulties are widely shared and that innovative approaches, such as 3D visualisation, can help address them.</w:t>
            </w:r>
          </w:p>
          <w:p w14:paraId="5130C621" w14:textId="77777777" w:rsidR="00D04B07" w:rsidRPr="00D04B07" w:rsidRDefault="00D04B07" w:rsidP="00D04B07">
            <w:pPr>
              <w:rPr>
                <w:rFonts w:ascii="Calibri" w:hAnsi="Calibri" w:cs="Calibri"/>
                <w:szCs w:val="24"/>
                <w:lang w:val="en-IE"/>
              </w:rPr>
            </w:pPr>
          </w:p>
          <w:p w14:paraId="2C2C1563" w14:textId="77777777" w:rsidR="00D04B07" w:rsidRPr="00D04B07" w:rsidRDefault="00D04B07" w:rsidP="00D04B07">
            <w:pPr>
              <w:rPr>
                <w:rFonts w:ascii="Calibri" w:hAnsi="Calibri" w:cs="Calibri"/>
                <w:szCs w:val="24"/>
                <w:lang w:val="en-IE"/>
              </w:rPr>
            </w:pPr>
            <w:r w:rsidRPr="00D04B07">
              <w:rPr>
                <w:rFonts w:ascii="Calibri" w:hAnsi="Calibri" w:cs="Calibri"/>
                <w:szCs w:val="24"/>
                <w:lang w:val="en-IE"/>
              </w:rPr>
              <w:t>The seminar also created space for thoughtful discussion among colleagues about digital innovation and the future direction of anatomy education within our programmes. For me, the experience was both intellectually stimulating and professionally valuable. It provided an opportunity to reflect on my own teaching practices while considering practical and sustainable ways to integrate 3D methodologies into our curriculum, reinforcing the importance of scholarly and research-informed approaches to medical sciences education.</w:t>
            </w:r>
          </w:p>
          <w:p w14:paraId="65F1D7C2" w14:textId="77777777" w:rsidR="00583ADE" w:rsidRPr="00D97C78" w:rsidRDefault="00583ADE">
            <w:pPr>
              <w:rPr>
                <w:rFonts w:ascii="Calibri" w:hAnsi="Calibri" w:cs="Calibri"/>
                <w:szCs w:val="24"/>
                <w:lang w:val="en-IE"/>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3" w:name="h.3dy6vkm" w:colFirst="0" w:colLast="0"/>
            <w:bookmarkEnd w:id="3"/>
          </w:p>
          <w:p w14:paraId="2D16466B" w14:textId="77777777" w:rsidR="00D66373" w:rsidRDefault="00D66373" w:rsidP="00D66373">
            <w:pPr>
              <w:rPr>
                <w:rFonts w:ascii="Calibri" w:hAnsi="Calibri" w:cs="Calibri"/>
                <w:szCs w:val="24"/>
                <w:lang w:val="en-IE"/>
              </w:rPr>
            </w:pPr>
            <w:r w:rsidRPr="00D66373">
              <w:rPr>
                <w:rFonts w:ascii="Calibri" w:hAnsi="Calibri" w:cs="Calibri"/>
                <w:szCs w:val="24"/>
                <w:lang w:val="en-IE"/>
              </w:rPr>
              <w:t>Hosting the seminar by Iain Keenan provided several important professional gains in relation to my skills development. Most significantly, it strengthened my understanding of how to effectively integrate 3D visualisation tools into anatomy teaching in a pedagogically meaningful way. While I have already been using a range of innovative and inclusive teaching approaches, the seminar helped me think more critically about how 3D technologies can be constructively aligned with specific learning outcomes and assessment strategies, rather than being used as isolated or supplementary additions. This has encouraged me to take a more structured and intentional approach to embedding these tools within my teaching.</w:t>
            </w:r>
          </w:p>
          <w:p w14:paraId="54EE6BB2" w14:textId="77777777" w:rsidR="00D66373" w:rsidRPr="00D66373" w:rsidRDefault="00D66373" w:rsidP="00D66373">
            <w:pPr>
              <w:rPr>
                <w:rFonts w:ascii="Calibri" w:hAnsi="Calibri" w:cs="Calibri"/>
                <w:szCs w:val="24"/>
                <w:lang w:val="en-IE"/>
              </w:rPr>
            </w:pPr>
          </w:p>
          <w:p w14:paraId="4A984386" w14:textId="77777777" w:rsidR="00D66373" w:rsidRDefault="00D66373" w:rsidP="00D66373">
            <w:pPr>
              <w:rPr>
                <w:rFonts w:ascii="Calibri" w:hAnsi="Calibri" w:cs="Calibri"/>
                <w:szCs w:val="24"/>
                <w:lang w:val="en-IE"/>
              </w:rPr>
            </w:pPr>
            <w:r w:rsidRPr="00D66373">
              <w:rPr>
                <w:rFonts w:ascii="Calibri" w:hAnsi="Calibri" w:cs="Calibri"/>
                <w:szCs w:val="24"/>
                <w:lang w:val="en-IE"/>
              </w:rPr>
              <w:t>The discussion around supporting students’ spatial reasoning skills was particularly valuable. It reinforced the importance of scaffolded learning, where students are gradually supported in moving from simpler 2D representations to more complex 3D understanding. It also highlighted the value of multimodal teaching approaches in improving accessibility and engagement for diverse learners. This has directly informed my thinking around content sequencing, the design of interactive learning activities, and how best to support students who may struggle with traditional teaching formats.</w:t>
            </w:r>
          </w:p>
          <w:p w14:paraId="6129052B" w14:textId="77777777" w:rsidR="00D66373" w:rsidRPr="00D66373" w:rsidRDefault="00D66373" w:rsidP="00D66373">
            <w:pPr>
              <w:rPr>
                <w:rFonts w:ascii="Calibri" w:hAnsi="Calibri" w:cs="Calibri"/>
                <w:szCs w:val="24"/>
                <w:lang w:val="en-IE"/>
              </w:rPr>
            </w:pPr>
          </w:p>
          <w:p w14:paraId="4E633E8D" w14:textId="77777777" w:rsidR="00D66373" w:rsidRPr="00D66373" w:rsidRDefault="00D66373" w:rsidP="00D66373">
            <w:pPr>
              <w:rPr>
                <w:rFonts w:ascii="Calibri" w:hAnsi="Calibri" w:cs="Calibri"/>
                <w:szCs w:val="24"/>
                <w:lang w:val="en-IE"/>
              </w:rPr>
            </w:pPr>
            <w:r w:rsidRPr="00D66373">
              <w:rPr>
                <w:rFonts w:ascii="Calibri" w:hAnsi="Calibri" w:cs="Calibri"/>
                <w:szCs w:val="24"/>
                <w:lang w:val="en-IE"/>
              </w:rPr>
              <w:t>In addition, hosting the seminar enhanced my academic leadership and facilitation skills. Organising the event, guiding discussions, and connecting the seminar themes to departmental priorities encouraged meaningful dialogue among colleagues. It fostered a shared commitment to reflective, evidence-informed teaching practice and strengthened our collective focus on innovation in medical sciences education.</w:t>
            </w:r>
          </w:p>
          <w:p w14:paraId="2839F179" w14:textId="77777777" w:rsidR="00583ADE" w:rsidRPr="00D66373" w:rsidRDefault="00583ADE">
            <w:pPr>
              <w:rPr>
                <w:rFonts w:ascii="Calibri" w:hAnsi="Calibri" w:cs="Calibri"/>
                <w:szCs w:val="24"/>
                <w:lang w:val="en-IE"/>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4" w:name="h.1t3h5sf" w:colFirst="0" w:colLast="0"/>
            <w:bookmarkEnd w:id="4"/>
          </w:p>
          <w:p w14:paraId="525F97AD" w14:textId="77777777" w:rsidR="00543C88" w:rsidRPr="00583ADE" w:rsidRDefault="00543C88">
            <w:pPr>
              <w:rPr>
                <w:rFonts w:ascii="Calibri" w:hAnsi="Calibri" w:cs="Calibri"/>
                <w:szCs w:val="24"/>
              </w:rPr>
            </w:pPr>
            <w:bookmarkStart w:id="5" w:name="h.4d34og8" w:colFirst="0" w:colLast="0"/>
            <w:bookmarkEnd w:id="5"/>
          </w:p>
          <w:p w14:paraId="1B1CBBED" w14:textId="1243EC97" w:rsidR="00D97C78" w:rsidRDefault="00D97C78" w:rsidP="00D97C78">
            <w:pPr>
              <w:rPr>
                <w:rFonts w:ascii="Calibri" w:hAnsi="Calibri" w:cs="Calibri"/>
                <w:szCs w:val="24"/>
                <w:lang w:val="en-IE"/>
              </w:rPr>
            </w:pPr>
            <w:r w:rsidRPr="00D97C78">
              <w:rPr>
                <w:rFonts w:ascii="Calibri" w:hAnsi="Calibri" w:cs="Calibri"/>
                <w:szCs w:val="24"/>
                <w:lang w:val="en-IE"/>
              </w:rPr>
              <w:t>Following the seminar, I intend to translate this learning experience into both immediate and longer-term enhancements within my teaching practice and programme development work</w:t>
            </w:r>
            <w:r w:rsidR="00D66373">
              <w:rPr>
                <w:rFonts w:ascii="Calibri" w:hAnsi="Calibri" w:cs="Calibri"/>
                <w:szCs w:val="24"/>
                <w:lang w:val="en-IE"/>
              </w:rPr>
              <w:t xml:space="preserve"> both within my own teaching and for the wider department</w:t>
            </w:r>
            <w:r w:rsidRPr="00D97C78">
              <w:rPr>
                <w:rFonts w:ascii="Calibri" w:hAnsi="Calibri" w:cs="Calibri"/>
                <w:szCs w:val="24"/>
                <w:lang w:val="en-IE"/>
              </w:rPr>
              <w:t>.</w:t>
            </w:r>
          </w:p>
          <w:p w14:paraId="6B7BB13B" w14:textId="77777777" w:rsidR="003919BA" w:rsidRPr="00D97C78" w:rsidRDefault="003919BA" w:rsidP="00D97C78">
            <w:pPr>
              <w:rPr>
                <w:rFonts w:ascii="Calibri" w:hAnsi="Calibri" w:cs="Calibri"/>
                <w:szCs w:val="24"/>
                <w:lang w:val="en-IE"/>
              </w:rPr>
            </w:pPr>
          </w:p>
          <w:p w14:paraId="38624598" w14:textId="7AFEF8F0" w:rsidR="00D97C78" w:rsidRDefault="00D97C78" w:rsidP="00D97C78">
            <w:pPr>
              <w:rPr>
                <w:rFonts w:ascii="Calibri" w:hAnsi="Calibri" w:cs="Calibri"/>
                <w:szCs w:val="24"/>
                <w:lang w:val="en-IE"/>
              </w:rPr>
            </w:pPr>
            <w:r w:rsidRPr="00D97C78">
              <w:rPr>
                <w:rFonts w:ascii="Calibri" w:hAnsi="Calibri" w:cs="Calibri"/>
                <w:szCs w:val="24"/>
                <w:lang w:val="en-IE"/>
              </w:rPr>
              <w:t xml:space="preserve">In the short term, I plan to more intentionally embed 3D visualisation tools into the teaching of complex anatomical and </w:t>
            </w:r>
            <w:r w:rsidR="003919BA">
              <w:rPr>
                <w:rFonts w:ascii="Calibri" w:hAnsi="Calibri" w:cs="Calibri"/>
                <w:szCs w:val="24"/>
                <w:lang w:val="en-IE"/>
              </w:rPr>
              <w:t xml:space="preserve">dental </w:t>
            </w:r>
            <w:r w:rsidRPr="00D97C78">
              <w:rPr>
                <w:rFonts w:ascii="Calibri" w:hAnsi="Calibri" w:cs="Calibri"/>
                <w:szCs w:val="24"/>
                <w:lang w:val="en-IE"/>
              </w:rPr>
              <w:t xml:space="preserve">embryological </w:t>
            </w:r>
            <w:r w:rsidR="00D66373">
              <w:rPr>
                <w:rFonts w:ascii="Calibri" w:hAnsi="Calibri" w:cs="Calibri"/>
                <w:szCs w:val="24"/>
                <w:lang w:val="en-IE"/>
              </w:rPr>
              <w:t xml:space="preserve">and morphological </w:t>
            </w:r>
            <w:r w:rsidRPr="00D97C78">
              <w:rPr>
                <w:rFonts w:ascii="Calibri" w:hAnsi="Calibri" w:cs="Calibri"/>
                <w:szCs w:val="24"/>
                <w:lang w:val="en-IE"/>
              </w:rPr>
              <w:t>concepts, particularly within modules where students traditionally struggle with spatial relationships and developmental processes. Rather than using 3D resources as supplementary materials, I will align them explicitly with learning outcomes and formative assessments. This includes designing scaffolded activities that guide students</w:t>
            </w:r>
            <w:r w:rsidR="00D66373">
              <w:rPr>
                <w:rFonts w:ascii="Calibri" w:hAnsi="Calibri" w:cs="Calibri"/>
                <w:szCs w:val="24"/>
                <w:lang w:val="en-IE"/>
              </w:rPr>
              <w:t xml:space="preserve"> to transition</w:t>
            </w:r>
            <w:r w:rsidRPr="00D97C78">
              <w:rPr>
                <w:rFonts w:ascii="Calibri" w:hAnsi="Calibri" w:cs="Calibri"/>
                <w:szCs w:val="24"/>
                <w:lang w:val="en-IE"/>
              </w:rPr>
              <w:t xml:space="preserve"> </w:t>
            </w:r>
            <w:r w:rsidR="00D66373">
              <w:rPr>
                <w:rFonts w:ascii="Calibri" w:hAnsi="Calibri" w:cs="Calibri"/>
                <w:szCs w:val="24"/>
                <w:lang w:val="en-IE"/>
              </w:rPr>
              <w:t xml:space="preserve">from learning </w:t>
            </w:r>
            <w:r w:rsidRPr="00D97C78">
              <w:rPr>
                <w:rFonts w:ascii="Calibri" w:hAnsi="Calibri" w:cs="Calibri"/>
                <w:szCs w:val="24"/>
                <w:lang w:val="en-IE"/>
              </w:rPr>
              <w:t xml:space="preserve">from 2D representations </w:t>
            </w:r>
            <w:r w:rsidR="00D66373">
              <w:rPr>
                <w:rFonts w:ascii="Calibri" w:hAnsi="Calibri" w:cs="Calibri"/>
                <w:szCs w:val="24"/>
                <w:lang w:val="en-IE"/>
              </w:rPr>
              <w:t>and moving into</w:t>
            </w:r>
            <w:r w:rsidRPr="00D97C78">
              <w:rPr>
                <w:rFonts w:ascii="Calibri" w:hAnsi="Calibri" w:cs="Calibri"/>
                <w:szCs w:val="24"/>
                <w:lang w:val="en-IE"/>
              </w:rPr>
              <w:t xml:space="preserve"> interactive 3D models, supporting the development of spatial reasoning skills in a structured and inclusive manner.</w:t>
            </w:r>
          </w:p>
          <w:p w14:paraId="75B7FE95" w14:textId="77777777" w:rsidR="003919BA" w:rsidRDefault="003919BA" w:rsidP="00D97C78">
            <w:pPr>
              <w:rPr>
                <w:rFonts w:ascii="Calibri" w:hAnsi="Calibri" w:cs="Calibri"/>
                <w:szCs w:val="24"/>
                <w:lang w:val="en-IE"/>
              </w:rPr>
            </w:pPr>
          </w:p>
          <w:p w14:paraId="2D14B189" w14:textId="1E8F2CD7" w:rsidR="00D97C78" w:rsidRDefault="00D97C78" w:rsidP="00D97C78">
            <w:pPr>
              <w:rPr>
                <w:rFonts w:ascii="Calibri" w:hAnsi="Calibri" w:cs="Calibri"/>
                <w:szCs w:val="24"/>
                <w:lang w:val="en-IE"/>
              </w:rPr>
            </w:pPr>
            <w:r w:rsidRPr="00D97C78">
              <w:rPr>
                <w:rFonts w:ascii="Calibri" w:hAnsi="Calibri" w:cs="Calibri"/>
                <w:szCs w:val="24"/>
                <w:lang w:val="en-IE"/>
              </w:rPr>
              <w:t>I will also explore opportunities to evaluate the pedagogical impact of these changes through small-scale educational research projects, contributing to the scholarship of teaching and learning within anatomy education.</w:t>
            </w:r>
          </w:p>
          <w:p w14:paraId="73E63D1A" w14:textId="77777777" w:rsidR="003919BA" w:rsidRPr="00D97C78" w:rsidRDefault="003919BA" w:rsidP="00D97C78">
            <w:pPr>
              <w:rPr>
                <w:rFonts w:ascii="Calibri" w:hAnsi="Calibri" w:cs="Calibri"/>
                <w:szCs w:val="24"/>
                <w:lang w:val="en-IE"/>
              </w:rPr>
            </w:pPr>
          </w:p>
          <w:p w14:paraId="0DEB9C08" w14:textId="64EE3E90" w:rsidR="00D97C78" w:rsidRPr="00D97C78" w:rsidRDefault="00D97C78" w:rsidP="00D97C78">
            <w:pPr>
              <w:rPr>
                <w:rFonts w:ascii="Calibri" w:hAnsi="Calibri" w:cs="Calibri"/>
                <w:szCs w:val="24"/>
                <w:lang w:val="en-IE"/>
              </w:rPr>
            </w:pPr>
            <w:r w:rsidRPr="00D97C78">
              <w:rPr>
                <w:rFonts w:ascii="Calibri" w:hAnsi="Calibri" w:cs="Calibri"/>
                <w:szCs w:val="24"/>
                <w:lang w:val="en-IE"/>
              </w:rPr>
              <w:t xml:space="preserve">At a departmental level, I plan to continue the dialogue initiated during the seminar by sharing resources, encouraging peer discussion, and exploring collaborative innovation. The insights gained will inform ongoing curriculum enhancement discussions and support a strategic, research-informed approach to integrating </w:t>
            </w:r>
            <w:r w:rsidR="00D66373">
              <w:rPr>
                <w:rFonts w:ascii="Calibri" w:hAnsi="Calibri" w:cs="Calibri"/>
                <w:szCs w:val="24"/>
                <w:lang w:val="en-IE"/>
              </w:rPr>
              <w:t xml:space="preserve">innovative </w:t>
            </w:r>
            <w:r w:rsidRPr="00D97C78">
              <w:rPr>
                <w:rFonts w:ascii="Calibri" w:hAnsi="Calibri" w:cs="Calibri"/>
                <w:szCs w:val="24"/>
                <w:lang w:val="en-IE"/>
              </w:rPr>
              <w:t xml:space="preserve">3D methodologies in </w:t>
            </w:r>
            <w:r w:rsidR="003919BA">
              <w:rPr>
                <w:rFonts w:ascii="Calibri" w:hAnsi="Calibri" w:cs="Calibri"/>
                <w:szCs w:val="24"/>
                <w:lang w:val="en-IE"/>
              </w:rPr>
              <w:t>anatomy teaching.</w:t>
            </w:r>
          </w:p>
          <w:p w14:paraId="384A9DCB" w14:textId="77777777" w:rsidR="00543C88" w:rsidRPr="00D97C78" w:rsidRDefault="00543C88">
            <w:pPr>
              <w:rPr>
                <w:rFonts w:ascii="Calibri" w:hAnsi="Calibri" w:cs="Calibri"/>
                <w:szCs w:val="24"/>
                <w:lang w:val="en-IE"/>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D05CEC6" w:rsidR="00B364F6" w:rsidRPr="00583ADE" w:rsidRDefault="00D97C78">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7BE0EA29" w14:textId="77777777" w:rsidR="00D62C5F" w:rsidRDefault="00C17616" w:rsidP="00FF3F8C">
            <w:pPr>
              <w:rPr>
                <w:rFonts w:ascii="Calibri" w:hAnsi="Calibri" w:cs="Calibri"/>
                <w:szCs w:val="24"/>
                <w:u w:val="single"/>
              </w:rPr>
            </w:pPr>
            <w:r>
              <w:rPr>
                <w:rFonts w:ascii="Calibri" w:hAnsi="Calibri" w:cs="Calibri"/>
                <w:szCs w:val="24"/>
                <w:u w:val="single"/>
              </w:rPr>
              <w:t xml:space="preserve">Yes </w:t>
            </w:r>
          </w:p>
          <w:p w14:paraId="24CB97B5" w14:textId="453EFB9C" w:rsidR="00C17616" w:rsidRPr="00D62C5F" w:rsidRDefault="00C17616"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6" w:name="h.2s8eyo1" w:colFirst="0" w:colLast="0"/>
            <w:bookmarkEnd w:id="6"/>
            <w:r w:rsidRPr="00583ADE">
              <w:rPr>
                <w:rFonts w:ascii="Calibri" w:eastAsia="Questrial" w:hAnsi="Calibri" w:cs="Calibri"/>
                <w:szCs w:val="24"/>
              </w:rPr>
              <w:t>SIGNATURE</w:t>
            </w:r>
          </w:p>
        </w:tc>
        <w:tc>
          <w:tcPr>
            <w:tcW w:w="6300" w:type="dxa"/>
            <w:gridSpan w:val="2"/>
            <w:shd w:val="clear" w:color="auto" w:fill="FFFFFF"/>
            <w:vAlign w:val="center"/>
          </w:tcPr>
          <w:p w14:paraId="48A472CA" w14:textId="2E5A6F8D" w:rsidR="001915B6" w:rsidRPr="00583ADE" w:rsidRDefault="006F0736">
            <w:pPr>
              <w:rPr>
                <w:rFonts w:ascii="Calibri" w:hAnsi="Calibri" w:cs="Calibri"/>
                <w:szCs w:val="24"/>
              </w:rPr>
            </w:pPr>
            <w:bookmarkStart w:id="7" w:name="h.17dp8vu" w:colFirst="0" w:colLast="0"/>
            <w:bookmarkEnd w:id="7"/>
            <w:r>
              <w:rPr>
                <w:rFonts w:ascii="Calibri" w:hAnsi="Calibri" w:cs="Calibri"/>
                <w:noProof/>
                <w:szCs w:val="24"/>
              </w:rPr>
              <w:t>M.Lone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1F5373F" w:rsidR="001915B6" w:rsidRPr="00583ADE" w:rsidRDefault="003919BA">
            <w:pPr>
              <w:rPr>
                <w:rFonts w:ascii="Calibri" w:hAnsi="Calibri" w:cs="Calibri"/>
                <w:szCs w:val="24"/>
              </w:rPr>
            </w:pPr>
            <w:bookmarkStart w:id="8" w:name="h.3rdcrjn" w:colFirst="0" w:colLast="0"/>
            <w:bookmarkEnd w:id="8"/>
            <w:r>
              <w:rPr>
                <w:rFonts w:ascii="Calibri" w:hAnsi="Calibri" w:cs="Calibri"/>
                <w:szCs w:val="24"/>
              </w:rPr>
              <w:t>23</w:t>
            </w:r>
            <w:r w:rsidR="00C17616">
              <w:rPr>
                <w:rFonts w:ascii="Calibri" w:hAnsi="Calibri" w:cs="Calibri"/>
                <w:szCs w:val="24"/>
              </w:rPr>
              <w:t>.03.26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9997" w14:textId="77777777" w:rsidR="00C4656B" w:rsidRDefault="00C4656B">
      <w:r>
        <w:separator/>
      </w:r>
    </w:p>
  </w:endnote>
  <w:endnote w:type="continuationSeparator" w:id="0">
    <w:p w14:paraId="6E616181" w14:textId="77777777" w:rsidR="00C4656B" w:rsidRDefault="00C4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13D0" w14:textId="77777777" w:rsidR="00C4656B" w:rsidRDefault="00C4656B">
      <w:r>
        <w:separator/>
      </w:r>
    </w:p>
  </w:footnote>
  <w:footnote w:type="continuationSeparator" w:id="0">
    <w:p w14:paraId="1AE05F70" w14:textId="77777777" w:rsidR="00C4656B" w:rsidRDefault="00C4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7462B"/>
    <w:rsid w:val="001915B6"/>
    <w:rsid w:val="001E028A"/>
    <w:rsid w:val="001E5BC7"/>
    <w:rsid w:val="002009EB"/>
    <w:rsid w:val="002014CC"/>
    <w:rsid w:val="00295205"/>
    <w:rsid w:val="002E61DD"/>
    <w:rsid w:val="003033D2"/>
    <w:rsid w:val="0030631E"/>
    <w:rsid w:val="003919BA"/>
    <w:rsid w:val="00410F05"/>
    <w:rsid w:val="00436C55"/>
    <w:rsid w:val="0043727D"/>
    <w:rsid w:val="00494922"/>
    <w:rsid w:val="005178D2"/>
    <w:rsid w:val="00543C88"/>
    <w:rsid w:val="00550BF2"/>
    <w:rsid w:val="00562464"/>
    <w:rsid w:val="00583ADE"/>
    <w:rsid w:val="00635A6E"/>
    <w:rsid w:val="006474CC"/>
    <w:rsid w:val="0069608B"/>
    <w:rsid w:val="006C7020"/>
    <w:rsid w:val="006D6944"/>
    <w:rsid w:val="006F0736"/>
    <w:rsid w:val="006F6AB4"/>
    <w:rsid w:val="007722E4"/>
    <w:rsid w:val="00793994"/>
    <w:rsid w:val="008E1F83"/>
    <w:rsid w:val="008F2AD9"/>
    <w:rsid w:val="009D1736"/>
    <w:rsid w:val="00AA2FD6"/>
    <w:rsid w:val="00AE0C7B"/>
    <w:rsid w:val="00B21748"/>
    <w:rsid w:val="00B364F6"/>
    <w:rsid w:val="00BD7428"/>
    <w:rsid w:val="00C13DBC"/>
    <w:rsid w:val="00C161F2"/>
    <w:rsid w:val="00C17616"/>
    <w:rsid w:val="00C32741"/>
    <w:rsid w:val="00C4656B"/>
    <w:rsid w:val="00C55078"/>
    <w:rsid w:val="00C612A2"/>
    <w:rsid w:val="00C7359A"/>
    <w:rsid w:val="00CB177E"/>
    <w:rsid w:val="00CF3E65"/>
    <w:rsid w:val="00D04B07"/>
    <w:rsid w:val="00D1595A"/>
    <w:rsid w:val="00D62C5F"/>
    <w:rsid w:val="00D66373"/>
    <w:rsid w:val="00D763AE"/>
    <w:rsid w:val="00D916B5"/>
    <w:rsid w:val="00D97C78"/>
    <w:rsid w:val="00DB63B4"/>
    <w:rsid w:val="00DD21C7"/>
    <w:rsid w:val="00DF2B7E"/>
    <w:rsid w:val="00E07A80"/>
    <w:rsid w:val="00E36ACC"/>
    <w:rsid w:val="00E96159"/>
    <w:rsid w:val="00EC1A17"/>
    <w:rsid w:val="00ED1A5F"/>
    <w:rsid w:val="00F4151E"/>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8506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2026-03-26T08:12:00Z</dcterms:created>
  <dcterms:modified xsi:type="dcterms:W3CDTF">2026-03-26T08:12:00Z</dcterms:modified>
</cp:coreProperties>
</file>