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1CDC8" w14:textId="77777777" w:rsidR="00996585" w:rsidRPr="008508F9" w:rsidRDefault="00996585" w:rsidP="00996585">
      <w:pPr>
        <w:suppressAutoHyphens/>
        <w:jc w:val="both"/>
        <w:rPr>
          <w:rFonts w:ascii="Calibri" w:hAnsi="Calibri" w:cs="Calibri"/>
          <w:b/>
          <w:spacing w:val="-3"/>
          <w:sz w:val="22"/>
          <w:szCs w:val="22"/>
        </w:rPr>
      </w:pPr>
    </w:p>
    <w:p w14:paraId="55E04FB1" w14:textId="7EA2C361" w:rsidR="00996585" w:rsidRPr="008508F9" w:rsidRDefault="00996585" w:rsidP="00996585">
      <w:pPr>
        <w:suppressAutoHyphens/>
        <w:jc w:val="both"/>
        <w:rPr>
          <w:rFonts w:ascii="Calibri" w:hAnsi="Calibri" w:cs="Calibri"/>
          <w:b/>
          <w:spacing w:val="-3"/>
          <w:sz w:val="22"/>
          <w:szCs w:val="22"/>
        </w:rPr>
      </w:pPr>
      <w:r>
        <w:rPr>
          <w:rFonts w:ascii="Calibri" w:hAnsi="Calibri" w:cs="Calibri"/>
          <w:b/>
          <w:noProof/>
          <w:spacing w:val="-3"/>
          <w:sz w:val="22"/>
          <w:szCs w:val="22"/>
        </w:rPr>
        <w:drawing>
          <wp:anchor distT="0" distB="0" distL="114300" distR="114300" simplePos="0" relativeHeight="251658240" behindDoc="0" locked="0" layoutInCell="1" allowOverlap="1" wp14:anchorId="2D673151" wp14:editId="688CDA62">
            <wp:simplePos x="0" y="0"/>
            <wp:positionH relativeFrom="margin">
              <wp:align>left</wp:align>
            </wp:positionH>
            <wp:positionV relativeFrom="margin">
              <wp:align>top</wp:align>
            </wp:positionV>
            <wp:extent cx="1640205" cy="16052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0205" cy="1605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t xml:space="preserve"> </w:t>
      </w:r>
    </w:p>
    <w:p w14:paraId="195E1192" w14:textId="77777777" w:rsidR="00996585" w:rsidRPr="00474906" w:rsidRDefault="00996585" w:rsidP="00996585">
      <w:pPr>
        <w:pBdr>
          <w:top w:val="single" w:sz="4" w:space="1" w:color="auto"/>
          <w:left w:val="single" w:sz="4" w:space="4" w:color="auto"/>
          <w:bottom w:val="single" w:sz="4" w:space="1" w:color="auto"/>
          <w:right w:val="single" w:sz="4" w:space="4" w:color="auto"/>
        </w:pBdr>
        <w:shd w:val="clear" w:color="auto" w:fill="DBE5F1"/>
        <w:suppressAutoHyphens/>
        <w:rPr>
          <w:rFonts w:ascii="Calibri" w:hAnsi="Calibri" w:cs="Calibri"/>
          <w:b/>
          <w:spacing w:val="-3"/>
          <w:sz w:val="22"/>
          <w:szCs w:val="22"/>
        </w:rPr>
      </w:pPr>
      <w:r w:rsidRPr="008508F9">
        <w:rPr>
          <w:rFonts w:ascii="Calibri" w:hAnsi="Calibri" w:cs="Calibri"/>
          <w:b/>
          <w:spacing w:val="-3"/>
          <w:sz w:val="22"/>
          <w:szCs w:val="22"/>
        </w:rPr>
        <w:t xml:space="preserve"> </w:t>
      </w:r>
      <w:r w:rsidRPr="00D058B1">
        <w:rPr>
          <w:rFonts w:ascii="Calibri" w:hAnsi="Calibri" w:cs="Calibri"/>
          <w:b/>
          <w:spacing w:val="-3"/>
          <w:sz w:val="22"/>
          <w:szCs w:val="22"/>
        </w:rPr>
        <w:t xml:space="preserve">UNDERGRADUATE SUMMER VACATION SCHOLARSHIP AWARDS – FINAL </w:t>
      </w:r>
      <w:r w:rsidRPr="00474906">
        <w:rPr>
          <w:rFonts w:ascii="Calibri" w:hAnsi="Calibri" w:cs="Calibri"/>
          <w:b/>
          <w:spacing w:val="-3"/>
          <w:sz w:val="22"/>
          <w:szCs w:val="22"/>
        </w:rPr>
        <w:t>SUMMARY REPORT FORM 2020/21</w:t>
      </w:r>
    </w:p>
    <w:p w14:paraId="48D4C077" w14:textId="77777777" w:rsidR="00996585" w:rsidRPr="00474906" w:rsidRDefault="00996585" w:rsidP="00996585">
      <w:pPr>
        <w:pBdr>
          <w:top w:val="single" w:sz="4" w:space="1" w:color="auto"/>
          <w:left w:val="single" w:sz="4" w:space="4" w:color="auto"/>
          <w:bottom w:val="single" w:sz="4" w:space="1" w:color="auto"/>
          <w:right w:val="single" w:sz="4" w:space="4" w:color="auto"/>
        </w:pBdr>
        <w:shd w:val="clear" w:color="auto" w:fill="DBE5F1"/>
        <w:suppressAutoHyphens/>
        <w:rPr>
          <w:rFonts w:ascii="Calibri" w:hAnsi="Calibri" w:cs="Calibri"/>
          <w:b/>
          <w:i/>
          <w:sz w:val="22"/>
          <w:szCs w:val="22"/>
        </w:rPr>
      </w:pPr>
      <w:r w:rsidRPr="00474906">
        <w:rPr>
          <w:rFonts w:ascii="Calibri" w:hAnsi="Calibri" w:cs="Calibri"/>
          <w:b/>
          <w:i/>
          <w:sz w:val="22"/>
          <w:szCs w:val="22"/>
        </w:rPr>
        <w:t>NB: This whole report will be posted on the Society’s website therefore authors should NOT include sensitive material or data that they do not want disclosed at this time.</w:t>
      </w:r>
    </w:p>
    <w:p w14:paraId="24E87870" w14:textId="77777777" w:rsidR="00996585" w:rsidRPr="00474906" w:rsidRDefault="00996585" w:rsidP="00996585">
      <w:pPr>
        <w:suppressAutoHyphens/>
        <w:rPr>
          <w:rFonts w:ascii="Calibri" w:hAnsi="Calibri" w:cs="Calibri"/>
          <w:b/>
          <w:sz w:val="22"/>
          <w:szCs w:val="22"/>
        </w:rPr>
      </w:pPr>
    </w:p>
    <w:p w14:paraId="0561270D" w14:textId="77777777" w:rsidR="00996585" w:rsidRPr="008508F9" w:rsidRDefault="00996585" w:rsidP="00996585">
      <w:pPr>
        <w:suppressAutoHyphens/>
        <w:rPr>
          <w:rFonts w:ascii="Calibri" w:hAnsi="Calibri" w:cs="Calibri"/>
          <w:b/>
          <w:sz w:val="22"/>
          <w:szCs w:val="22"/>
        </w:rPr>
      </w:pPr>
    </w:p>
    <w:p w14:paraId="7B23C056" w14:textId="77777777" w:rsidR="00996585" w:rsidRPr="008508F9" w:rsidRDefault="00996585" w:rsidP="00996585">
      <w:pPr>
        <w:suppressAutoHyphens/>
        <w:rPr>
          <w:rFonts w:ascii="Calibri" w:hAnsi="Calibri" w:cs="Calibri"/>
          <w:b/>
          <w:sz w:val="22"/>
          <w:szCs w:val="22"/>
        </w:rPr>
      </w:pPr>
    </w:p>
    <w:p w14:paraId="2596A04D" w14:textId="77777777" w:rsidR="00996585" w:rsidRPr="008508F9" w:rsidRDefault="00996585" w:rsidP="00996585">
      <w:pPr>
        <w:suppressAutoHyphens/>
        <w:rPr>
          <w:rFonts w:ascii="Calibri" w:hAnsi="Calibri" w:cs="Calibri"/>
          <w:b/>
          <w:sz w:val="22"/>
          <w:szCs w:val="22"/>
        </w:rPr>
      </w:pPr>
      <w:r w:rsidRPr="008508F9">
        <w:rPr>
          <w:rFonts w:ascii="Calibri" w:hAnsi="Calibri" w:cs="Calibri"/>
          <w:b/>
          <w:sz w:val="22"/>
          <w:szCs w:val="22"/>
        </w:rPr>
        <w:t>Name of student:</w:t>
      </w:r>
      <w:r w:rsidRPr="008508F9">
        <w:rPr>
          <w:rFonts w:ascii="Calibri" w:hAnsi="Calibri" w:cs="Calibri"/>
          <w:b/>
          <w:sz w:val="22"/>
          <w:szCs w:val="22"/>
        </w:rPr>
        <w:tab/>
      </w:r>
      <w:r w:rsidRPr="008508F9">
        <w:rPr>
          <w:rFonts w:ascii="Calibri" w:hAnsi="Calibri" w:cs="Calibri"/>
          <w:b/>
          <w:sz w:val="22"/>
          <w:szCs w:val="22"/>
        </w:rPr>
        <w:tab/>
      </w:r>
      <w:r w:rsidRPr="008508F9">
        <w:rPr>
          <w:rFonts w:ascii="Calibri" w:hAnsi="Calibri" w:cs="Calibri"/>
          <w:b/>
          <w:sz w:val="22"/>
          <w:szCs w:val="22"/>
        </w:rPr>
        <w:tab/>
      </w:r>
      <w:r w:rsidRPr="008508F9">
        <w:rPr>
          <w:rFonts w:ascii="Calibri" w:hAnsi="Calibri" w:cs="Calibri"/>
          <w:b/>
          <w:sz w:val="22"/>
          <w:szCs w:val="22"/>
        </w:rPr>
        <w:tab/>
      </w:r>
      <w:r w:rsidRPr="008508F9">
        <w:rPr>
          <w:rFonts w:ascii="Calibri" w:hAnsi="Calibri" w:cs="Calibri"/>
          <w:b/>
          <w:sz w:val="22"/>
          <w:szCs w:val="22"/>
        </w:rPr>
        <w:tab/>
      </w:r>
    </w:p>
    <w:p w14:paraId="1E906398" w14:textId="7F671DE5" w:rsidR="00996585" w:rsidRPr="008508F9" w:rsidRDefault="00996585" w:rsidP="00996585">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Clara Dead</w:t>
      </w:r>
      <w:r w:rsidR="00C15131">
        <w:rPr>
          <w:rFonts w:ascii="Calibri" w:hAnsi="Calibri" w:cs="Calibri"/>
          <w:sz w:val="22"/>
          <w:szCs w:val="22"/>
        </w:rPr>
        <w:t>y</w:t>
      </w:r>
    </w:p>
    <w:p w14:paraId="7AD06D2F" w14:textId="77777777" w:rsidR="00DC7DBE" w:rsidRDefault="00DC7DBE" w:rsidP="00996585">
      <w:pPr>
        <w:suppressAutoHyphens/>
        <w:rPr>
          <w:rFonts w:ascii="Calibri" w:hAnsi="Calibri" w:cs="Calibri"/>
          <w:b/>
          <w:sz w:val="22"/>
          <w:szCs w:val="22"/>
        </w:rPr>
      </w:pPr>
    </w:p>
    <w:p w14:paraId="24498BD9" w14:textId="3586434B" w:rsidR="00996585" w:rsidRPr="008508F9" w:rsidRDefault="00996585" w:rsidP="00996585">
      <w:pPr>
        <w:suppressAutoHyphens/>
        <w:rPr>
          <w:rFonts w:ascii="Calibri" w:hAnsi="Calibri" w:cs="Calibri"/>
          <w:b/>
          <w:sz w:val="22"/>
          <w:szCs w:val="22"/>
        </w:rPr>
      </w:pPr>
      <w:r w:rsidRPr="008508F9">
        <w:rPr>
          <w:rFonts w:ascii="Calibri" w:hAnsi="Calibri" w:cs="Calibri"/>
          <w:b/>
          <w:sz w:val="22"/>
          <w:szCs w:val="22"/>
        </w:rPr>
        <w:t>Name of supervisor(s):</w:t>
      </w:r>
    </w:p>
    <w:p w14:paraId="3486BE34" w14:textId="460F1B2E" w:rsidR="00996585" w:rsidRPr="008508F9" w:rsidRDefault="00B94E60" w:rsidP="00996585">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 xml:space="preserve">Professor </w:t>
      </w:r>
      <w:r w:rsidR="00996585">
        <w:rPr>
          <w:rFonts w:ascii="Calibri" w:hAnsi="Calibri" w:cs="Calibri"/>
          <w:sz w:val="22"/>
          <w:szCs w:val="22"/>
        </w:rPr>
        <w:t>Gerard O’Keeffe</w:t>
      </w:r>
    </w:p>
    <w:p w14:paraId="3ABC3F8D" w14:textId="77777777" w:rsidR="00996585" w:rsidRDefault="00996585" w:rsidP="00996585">
      <w:pPr>
        <w:suppressAutoHyphens/>
        <w:rPr>
          <w:rFonts w:ascii="Calibri" w:hAnsi="Calibri" w:cs="Calibri"/>
          <w:b/>
          <w:sz w:val="22"/>
          <w:szCs w:val="22"/>
        </w:rPr>
      </w:pPr>
    </w:p>
    <w:p w14:paraId="303B9779" w14:textId="61029287" w:rsidR="00996585" w:rsidRPr="008508F9" w:rsidRDefault="00996585" w:rsidP="00996585">
      <w:pPr>
        <w:suppressAutoHyphens/>
        <w:rPr>
          <w:rFonts w:ascii="Calibri" w:hAnsi="Calibri" w:cs="Calibri"/>
          <w:b/>
          <w:sz w:val="22"/>
          <w:szCs w:val="22"/>
        </w:rPr>
      </w:pPr>
      <w:r w:rsidRPr="008508F9">
        <w:rPr>
          <w:rFonts w:ascii="Calibri" w:hAnsi="Calibri" w:cs="Calibri"/>
          <w:b/>
          <w:sz w:val="22"/>
          <w:szCs w:val="22"/>
        </w:rPr>
        <w:t>Project Title: (no more than 220 characters)</w:t>
      </w:r>
    </w:p>
    <w:p w14:paraId="792EDAD7" w14:textId="619252E7" w:rsidR="00996585" w:rsidRPr="008508F9" w:rsidRDefault="00996585" w:rsidP="00996585">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 xml:space="preserve">The investigation into the anatomical, neuronal, and histochemical changes in the brain and the gastrointestinal tract induced by </w:t>
      </w:r>
      <w:r w:rsidR="007A6844">
        <w:rPr>
          <w:rFonts w:ascii="Calibri" w:hAnsi="Calibri" w:cs="Calibri"/>
          <w:sz w:val="22"/>
          <w:szCs w:val="22"/>
        </w:rPr>
        <w:t>early life stress.</w:t>
      </w:r>
    </w:p>
    <w:p w14:paraId="1ADFFEA7" w14:textId="77777777" w:rsidR="00996585" w:rsidRDefault="00996585" w:rsidP="00996585">
      <w:pPr>
        <w:suppressAutoHyphens/>
        <w:rPr>
          <w:rFonts w:ascii="Calibri" w:hAnsi="Calibri" w:cs="Calibri"/>
          <w:b/>
          <w:sz w:val="22"/>
          <w:szCs w:val="22"/>
        </w:rPr>
      </w:pPr>
    </w:p>
    <w:p w14:paraId="158E5ACD" w14:textId="62DEDD63" w:rsidR="00996585" w:rsidRPr="008508F9" w:rsidRDefault="00996585" w:rsidP="00996585">
      <w:pPr>
        <w:suppressAutoHyphens/>
        <w:rPr>
          <w:rFonts w:ascii="Calibri" w:hAnsi="Calibri" w:cs="Calibri"/>
          <w:b/>
          <w:sz w:val="22"/>
          <w:szCs w:val="22"/>
        </w:rPr>
      </w:pPr>
      <w:r w:rsidRPr="008508F9">
        <w:rPr>
          <w:rFonts w:ascii="Calibri" w:hAnsi="Calibri" w:cs="Calibri"/>
          <w:b/>
          <w:sz w:val="22"/>
          <w:szCs w:val="22"/>
        </w:rPr>
        <w:t>Project aims: (no more than 700 words)</w:t>
      </w:r>
    </w:p>
    <w:p w14:paraId="23C35441" w14:textId="77777777" w:rsidR="00DC7DBE" w:rsidRDefault="00DC7DBE" w:rsidP="00996585">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32854097" w14:textId="5C4E282E" w:rsidR="0012279C" w:rsidRDefault="007A6844" w:rsidP="00996585">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bookmarkStart w:id="0" w:name="_Hlk83132957"/>
      <w:r>
        <w:rPr>
          <w:rFonts w:ascii="Calibri" w:hAnsi="Calibri" w:cs="Calibri"/>
          <w:sz w:val="22"/>
          <w:szCs w:val="22"/>
        </w:rPr>
        <w:t>Early life stress</w:t>
      </w:r>
      <w:r w:rsidR="0012279C">
        <w:rPr>
          <w:rFonts w:ascii="Calibri" w:hAnsi="Calibri" w:cs="Calibri"/>
          <w:sz w:val="22"/>
          <w:szCs w:val="22"/>
        </w:rPr>
        <w:t xml:space="preserve"> </w:t>
      </w:r>
      <w:r>
        <w:rPr>
          <w:rFonts w:ascii="Calibri" w:hAnsi="Calibri" w:cs="Calibri"/>
          <w:sz w:val="22"/>
          <w:szCs w:val="22"/>
        </w:rPr>
        <w:t xml:space="preserve">(ELS) </w:t>
      </w:r>
      <w:r w:rsidR="0012279C">
        <w:rPr>
          <w:rFonts w:ascii="Calibri" w:hAnsi="Calibri" w:cs="Calibri"/>
          <w:sz w:val="22"/>
          <w:szCs w:val="22"/>
        </w:rPr>
        <w:t xml:space="preserve">has been shown to have a harmful impact on both the development and the physiology of the nervous system and the gastrointestinal tract. Studies have linked stress during the early postnatal period with numerous stress-related psychiatric disorders and gastrointestinal tract disorders. The connection between the two, known as the microbiota-gut-brain axis, plays a vital role in the formation of such disorders. The model of maternal separation is known to induce </w:t>
      </w:r>
      <w:r>
        <w:rPr>
          <w:rFonts w:ascii="Calibri" w:hAnsi="Calibri" w:cs="Calibri"/>
          <w:sz w:val="22"/>
          <w:szCs w:val="22"/>
        </w:rPr>
        <w:t>ELS</w:t>
      </w:r>
      <w:r w:rsidR="0012279C">
        <w:rPr>
          <w:rFonts w:ascii="Calibri" w:hAnsi="Calibri" w:cs="Calibri"/>
          <w:sz w:val="22"/>
          <w:szCs w:val="22"/>
        </w:rPr>
        <w:t xml:space="preserve"> in animals and to contribute to dysfunction of the microbiome-gut-brain axis.</w:t>
      </w:r>
      <w:r w:rsidR="002363A6">
        <w:rPr>
          <w:rFonts w:ascii="Calibri" w:hAnsi="Calibri" w:cs="Calibri"/>
          <w:sz w:val="22"/>
          <w:szCs w:val="22"/>
        </w:rPr>
        <w:t xml:space="preserve"> Despite this, the impact that maternal separation has on the anatomy and histology of certain brain regions and the gastrointestinal tract</w:t>
      </w:r>
      <w:r w:rsidR="00AE651C">
        <w:rPr>
          <w:rFonts w:ascii="Calibri" w:hAnsi="Calibri" w:cs="Calibri"/>
          <w:sz w:val="22"/>
          <w:szCs w:val="22"/>
        </w:rPr>
        <w:t xml:space="preserve"> and if these are impacted by the microbiome </w:t>
      </w:r>
      <w:r w:rsidR="002363A6">
        <w:rPr>
          <w:rFonts w:ascii="Calibri" w:hAnsi="Calibri" w:cs="Calibri"/>
          <w:sz w:val="22"/>
          <w:szCs w:val="22"/>
        </w:rPr>
        <w:t>has not been studied in great detail.</w:t>
      </w:r>
    </w:p>
    <w:bookmarkEnd w:id="0"/>
    <w:p w14:paraId="6EF1FD1C" w14:textId="77777777" w:rsidR="0012279C" w:rsidRDefault="0012279C" w:rsidP="00996585">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113E2525" w14:textId="486C90B7" w:rsidR="00996585" w:rsidRDefault="0012279C" w:rsidP="00996585">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Knowing this, t</w:t>
      </w:r>
      <w:r w:rsidR="000A71FD">
        <w:rPr>
          <w:rFonts w:ascii="Calibri" w:hAnsi="Calibri" w:cs="Calibri"/>
          <w:sz w:val="22"/>
          <w:szCs w:val="22"/>
        </w:rPr>
        <w:t xml:space="preserve">he main aim for this project was to investigate </w:t>
      </w:r>
      <w:r w:rsidR="00B548C8">
        <w:rPr>
          <w:rFonts w:ascii="Calibri" w:hAnsi="Calibri" w:cs="Calibri"/>
          <w:sz w:val="22"/>
          <w:szCs w:val="22"/>
        </w:rPr>
        <w:t xml:space="preserve">pain behaviours and </w:t>
      </w:r>
      <w:r w:rsidR="000A71FD">
        <w:rPr>
          <w:rFonts w:ascii="Calibri" w:hAnsi="Calibri" w:cs="Calibri"/>
          <w:sz w:val="22"/>
          <w:szCs w:val="22"/>
        </w:rPr>
        <w:t xml:space="preserve">the </w:t>
      </w:r>
      <w:r w:rsidR="00B548C8">
        <w:rPr>
          <w:rFonts w:ascii="Calibri" w:hAnsi="Calibri" w:cs="Calibri"/>
          <w:sz w:val="22"/>
          <w:szCs w:val="22"/>
        </w:rPr>
        <w:t xml:space="preserve">anatomical and </w:t>
      </w:r>
      <w:r w:rsidR="000A71FD">
        <w:rPr>
          <w:rFonts w:ascii="Calibri" w:hAnsi="Calibri" w:cs="Calibri"/>
          <w:sz w:val="22"/>
          <w:szCs w:val="22"/>
        </w:rPr>
        <w:t xml:space="preserve">histological changes of the gut-brain axis in the offspring of an </w:t>
      </w:r>
      <w:r w:rsidR="007A6844">
        <w:rPr>
          <w:rFonts w:ascii="Calibri" w:hAnsi="Calibri" w:cs="Calibri"/>
          <w:sz w:val="22"/>
          <w:szCs w:val="22"/>
        </w:rPr>
        <w:t>ELS</w:t>
      </w:r>
      <w:r w:rsidR="000A71FD">
        <w:rPr>
          <w:rFonts w:ascii="Calibri" w:hAnsi="Calibri" w:cs="Calibri"/>
          <w:sz w:val="22"/>
          <w:szCs w:val="22"/>
        </w:rPr>
        <w:t xml:space="preserve"> model and </w:t>
      </w:r>
      <w:r w:rsidR="00AE651C">
        <w:rPr>
          <w:rFonts w:ascii="Calibri" w:hAnsi="Calibri" w:cs="Calibri"/>
          <w:sz w:val="22"/>
          <w:szCs w:val="22"/>
        </w:rPr>
        <w:t xml:space="preserve">determine </w:t>
      </w:r>
      <w:r w:rsidR="00B548C8">
        <w:rPr>
          <w:rFonts w:ascii="Calibri" w:hAnsi="Calibri" w:cs="Calibri"/>
          <w:sz w:val="22"/>
          <w:szCs w:val="22"/>
        </w:rPr>
        <w:t>the impact of</w:t>
      </w:r>
      <w:r w:rsidR="00AE651C">
        <w:rPr>
          <w:rFonts w:ascii="Calibri" w:hAnsi="Calibri" w:cs="Calibri"/>
          <w:sz w:val="22"/>
          <w:szCs w:val="22"/>
        </w:rPr>
        <w:t xml:space="preserve"> altering the microbiome using antibiotics in early life</w:t>
      </w:r>
      <w:r w:rsidR="00B548C8">
        <w:rPr>
          <w:rFonts w:ascii="Calibri" w:hAnsi="Calibri" w:cs="Calibri"/>
          <w:sz w:val="22"/>
          <w:szCs w:val="22"/>
        </w:rPr>
        <w:t xml:space="preserve">. </w:t>
      </w:r>
      <w:r w:rsidR="000A71FD">
        <w:rPr>
          <w:rFonts w:ascii="Calibri" w:hAnsi="Calibri" w:cs="Calibri"/>
          <w:sz w:val="22"/>
          <w:szCs w:val="22"/>
        </w:rPr>
        <w:t xml:space="preserve"> </w:t>
      </w:r>
    </w:p>
    <w:p w14:paraId="475A77C7" w14:textId="74B1D991" w:rsidR="000A71FD" w:rsidRDefault="000A71FD" w:rsidP="00996585">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02B4E499" w14:textId="0DB9B2B7" w:rsidR="000A71FD" w:rsidRDefault="000A71FD" w:rsidP="00996585">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 xml:space="preserve">We hypothesised that </w:t>
      </w:r>
      <w:r w:rsidR="007A6844">
        <w:rPr>
          <w:rFonts w:ascii="Calibri" w:hAnsi="Calibri" w:cs="Calibri"/>
          <w:sz w:val="22"/>
          <w:szCs w:val="22"/>
        </w:rPr>
        <w:t>ELS</w:t>
      </w:r>
      <w:r>
        <w:rPr>
          <w:rFonts w:ascii="Calibri" w:hAnsi="Calibri" w:cs="Calibri"/>
          <w:sz w:val="22"/>
          <w:szCs w:val="22"/>
        </w:rPr>
        <w:t xml:space="preserve"> is associated with both anatomical and histochemical changes in the brain and the gastrointestinal tract and that these changes may be related to behavioural and </w:t>
      </w:r>
      <w:r w:rsidR="00B548C8">
        <w:rPr>
          <w:rFonts w:ascii="Calibri" w:hAnsi="Calibri" w:cs="Calibri"/>
          <w:sz w:val="22"/>
          <w:szCs w:val="22"/>
        </w:rPr>
        <w:t xml:space="preserve">influenced by the </w:t>
      </w:r>
      <w:r>
        <w:rPr>
          <w:rFonts w:ascii="Calibri" w:hAnsi="Calibri" w:cs="Calibri"/>
          <w:sz w:val="22"/>
          <w:szCs w:val="22"/>
        </w:rPr>
        <w:t>microbiome</w:t>
      </w:r>
      <w:r w:rsidR="00B548C8">
        <w:rPr>
          <w:rFonts w:ascii="Calibri" w:hAnsi="Calibri" w:cs="Calibri"/>
          <w:sz w:val="22"/>
          <w:szCs w:val="22"/>
        </w:rPr>
        <w:t>.</w:t>
      </w:r>
      <w:r>
        <w:rPr>
          <w:rFonts w:ascii="Calibri" w:hAnsi="Calibri" w:cs="Calibri"/>
          <w:sz w:val="22"/>
          <w:szCs w:val="22"/>
        </w:rPr>
        <w:t xml:space="preserve">. </w:t>
      </w:r>
    </w:p>
    <w:p w14:paraId="08DFD686" w14:textId="77777777" w:rsidR="000A71FD" w:rsidRDefault="000A71FD" w:rsidP="00996585">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64141A17" w14:textId="48620102" w:rsidR="000A71FD" w:rsidRDefault="000A71FD" w:rsidP="00996585">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The specific objectives of the project are listed below:</w:t>
      </w:r>
    </w:p>
    <w:p w14:paraId="72CD8549" w14:textId="6B45411B" w:rsidR="000A71FD" w:rsidRDefault="000A71FD" w:rsidP="00996585">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 xml:space="preserve">- Carry out immunohistochemical analysis of specific brain regions that may be altered by </w:t>
      </w:r>
      <w:r w:rsidR="007A6844">
        <w:rPr>
          <w:rFonts w:ascii="Calibri" w:hAnsi="Calibri" w:cs="Calibri"/>
          <w:sz w:val="22"/>
          <w:szCs w:val="22"/>
        </w:rPr>
        <w:t>early life stress</w:t>
      </w:r>
    </w:p>
    <w:p w14:paraId="04A778DE" w14:textId="549A8830" w:rsidR="00D61EE1" w:rsidRDefault="00D61EE1" w:rsidP="00996585">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 xml:space="preserve">-Carry out neuronal cell culture to determine the impact of stress (corticosterone) on developing brain cells. </w:t>
      </w:r>
    </w:p>
    <w:p w14:paraId="0497FB47" w14:textId="5ADFA1D1" w:rsidR="00255BC6" w:rsidRDefault="000A71FD" w:rsidP="00996585">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 xml:space="preserve">- Identify any anatomical and neuronal changes in the gastrointestinal tract that may be altered by </w:t>
      </w:r>
      <w:r w:rsidR="007A6844">
        <w:rPr>
          <w:rFonts w:ascii="Calibri" w:hAnsi="Calibri" w:cs="Calibri"/>
          <w:sz w:val="22"/>
          <w:szCs w:val="22"/>
        </w:rPr>
        <w:t>early life stress</w:t>
      </w:r>
      <w:r>
        <w:rPr>
          <w:rFonts w:ascii="Calibri" w:hAnsi="Calibri" w:cs="Calibri"/>
          <w:sz w:val="22"/>
          <w:szCs w:val="22"/>
        </w:rPr>
        <w:t>.</w:t>
      </w:r>
    </w:p>
    <w:p w14:paraId="3BD497BB" w14:textId="504FB640" w:rsidR="00255BC6" w:rsidRDefault="00255BC6" w:rsidP="00996585">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w:t>
      </w:r>
      <w:r w:rsidR="007A6844">
        <w:rPr>
          <w:rFonts w:ascii="Calibri" w:hAnsi="Calibri" w:cs="Calibri"/>
          <w:sz w:val="22"/>
          <w:szCs w:val="22"/>
        </w:rPr>
        <w:t xml:space="preserve"> </w:t>
      </w:r>
      <w:r>
        <w:rPr>
          <w:rFonts w:ascii="Calibri" w:hAnsi="Calibri" w:cs="Calibri"/>
          <w:sz w:val="22"/>
          <w:szCs w:val="22"/>
        </w:rPr>
        <w:t xml:space="preserve">Determine if this </w:t>
      </w:r>
      <w:r w:rsidR="007A6844">
        <w:rPr>
          <w:rFonts w:ascii="Calibri" w:hAnsi="Calibri" w:cs="Calibri"/>
          <w:sz w:val="22"/>
          <w:szCs w:val="22"/>
        </w:rPr>
        <w:t>early life stress</w:t>
      </w:r>
      <w:r>
        <w:rPr>
          <w:rFonts w:ascii="Calibri" w:hAnsi="Calibri" w:cs="Calibri"/>
          <w:sz w:val="22"/>
          <w:szCs w:val="22"/>
        </w:rPr>
        <w:t xml:space="preserve"> increased visceral pain behaviours. </w:t>
      </w:r>
    </w:p>
    <w:p w14:paraId="6D6B9495" w14:textId="182A2D9F" w:rsidR="000A71FD" w:rsidRDefault="000A71FD" w:rsidP="00996585">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 xml:space="preserve">- </w:t>
      </w:r>
      <w:r w:rsidR="00255BC6">
        <w:rPr>
          <w:rFonts w:ascii="Calibri" w:hAnsi="Calibri" w:cs="Calibri"/>
          <w:sz w:val="22"/>
          <w:szCs w:val="22"/>
        </w:rPr>
        <w:t xml:space="preserve">Determine if any changes noted were impacted on by antibiotic administration in early life. </w:t>
      </w:r>
    </w:p>
    <w:p w14:paraId="28A676E2" w14:textId="77777777" w:rsidR="0015008F" w:rsidRDefault="0015008F" w:rsidP="00996585">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09DE439D" w14:textId="77777777" w:rsidR="00DC7DBE" w:rsidRDefault="00DC7DBE" w:rsidP="00996585">
      <w:pPr>
        <w:suppressAutoHyphens/>
        <w:rPr>
          <w:rFonts w:ascii="Calibri" w:hAnsi="Calibri" w:cs="Calibri"/>
          <w:b/>
          <w:sz w:val="22"/>
          <w:szCs w:val="22"/>
        </w:rPr>
      </w:pPr>
    </w:p>
    <w:p w14:paraId="404A0B5A" w14:textId="31B37280" w:rsidR="00DC7DBE" w:rsidRDefault="00DC7DBE" w:rsidP="00996585">
      <w:pPr>
        <w:suppressAutoHyphens/>
        <w:rPr>
          <w:rFonts w:ascii="Calibri" w:hAnsi="Calibri" w:cs="Calibri"/>
          <w:b/>
          <w:sz w:val="22"/>
          <w:szCs w:val="22"/>
        </w:rPr>
      </w:pPr>
    </w:p>
    <w:p w14:paraId="6FB3645B" w14:textId="77777777" w:rsidR="0015008F" w:rsidRDefault="0015008F" w:rsidP="00996585">
      <w:pPr>
        <w:suppressAutoHyphens/>
        <w:rPr>
          <w:rFonts w:ascii="Calibri" w:hAnsi="Calibri" w:cs="Calibri"/>
          <w:b/>
          <w:sz w:val="22"/>
          <w:szCs w:val="22"/>
        </w:rPr>
      </w:pPr>
    </w:p>
    <w:p w14:paraId="03B0BCD1" w14:textId="6D85C7AC" w:rsidR="00996585" w:rsidRPr="008508F9" w:rsidRDefault="00996585" w:rsidP="00996585">
      <w:pPr>
        <w:suppressAutoHyphens/>
        <w:rPr>
          <w:rFonts w:ascii="Calibri" w:hAnsi="Calibri" w:cs="Calibri"/>
          <w:b/>
          <w:sz w:val="22"/>
          <w:szCs w:val="22"/>
        </w:rPr>
      </w:pPr>
      <w:r w:rsidRPr="008508F9">
        <w:rPr>
          <w:rFonts w:ascii="Calibri" w:hAnsi="Calibri" w:cs="Calibri"/>
          <w:b/>
          <w:sz w:val="22"/>
          <w:szCs w:val="22"/>
        </w:rPr>
        <w:t>Project Outcomes and Experience Gained by the Student (no more than 700 words)</w:t>
      </w:r>
    </w:p>
    <w:p w14:paraId="2E484A82" w14:textId="73A24BA4" w:rsidR="00996585" w:rsidRDefault="00996585" w:rsidP="00996585">
      <w:pPr>
        <w:pBdr>
          <w:top w:val="single" w:sz="4" w:space="1" w:color="auto"/>
          <w:left w:val="single" w:sz="4" w:space="4" w:color="auto"/>
          <w:bottom w:val="single" w:sz="4" w:space="1" w:color="auto"/>
          <w:right w:val="single" w:sz="4" w:space="4" w:color="auto"/>
        </w:pBdr>
        <w:suppressAutoHyphens/>
        <w:rPr>
          <w:rFonts w:ascii="Calibri" w:hAnsi="Calibri" w:cs="Calibri"/>
          <w:b/>
          <w:sz w:val="22"/>
          <w:szCs w:val="22"/>
        </w:rPr>
      </w:pPr>
    </w:p>
    <w:p w14:paraId="5C1BDF07" w14:textId="3FFB99EA" w:rsidR="008402AA" w:rsidRPr="008402AA" w:rsidRDefault="008402AA" w:rsidP="00996585">
      <w:pPr>
        <w:pBdr>
          <w:top w:val="single" w:sz="4" w:space="1" w:color="auto"/>
          <w:left w:val="single" w:sz="4" w:space="4" w:color="auto"/>
          <w:bottom w:val="single" w:sz="4" w:space="1" w:color="auto"/>
          <w:right w:val="single" w:sz="4" w:space="4" w:color="auto"/>
        </w:pBdr>
        <w:suppressAutoHyphens/>
        <w:rPr>
          <w:rFonts w:ascii="Calibri" w:hAnsi="Calibri" w:cs="Calibri"/>
          <w:b/>
          <w:sz w:val="22"/>
          <w:szCs w:val="22"/>
        </w:rPr>
      </w:pPr>
      <w:r w:rsidRPr="008402AA">
        <w:rPr>
          <w:rFonts w:ascii="Calibri" w:hAnsi="Calibri" w:cs="Calibri"/>
          <w:b/>
          <w:sz w:val="22"/>
          <w:szCs w:val="22"/>
        </w:rPr>
        <w:t xml:space="preserve">In Vitro-Primary </w:t>
      </w:r>
      <w:r>
        <w:rPr>
          <w:rFonts w:ascii="Calibri" w:hAnsi="Calibri" w:cs="Calibri"/>
          <w:b/>
          <w:sz w:val="22"/>
          <w:szCs w:val="22"/>
        </w:rPr>
        <w:t>C</w:t>
      </w:r>
      <w:r w:rsidRPr="008402AA">
        <w:rPr>
          <w:rFonts w:ascii="Calibri" w:hAnsi="Calibri" w:cs="Calibri"/>
          <w:b/>
          <w:sz w:val="22"/>
          <w:szCs w:val="22"/>
        </w:rPr>
        <w:t xml:space="preserve">ell </w:t>
      </w:r>
      <w:r>
        <w:rPr>
          <w:rFonts w:ascii="Calibri" w:hAnsi="Calibri" w:cs="Calibri"/>
          <w:b/>
          <w:sz w:val="22"/>
          <w:szCs w:val="22"/>
        </w:rPr>
        <w:t>C</w:t>
      </w:r>
      <w:r w:rsidRPr="008402AA">
        <w:rPr>
          <w:rFonts w:ascii="Calibri" w:hAnsi="Calibri" w:cs="Calibri"/>
          <w:b/>
          <w:sz w:val="22"/>
          <w:szCs w:val="22"/>
        </w:rPr>
        <w:t>ulture</w:t>
      </w:r>
    </w:p>
    <w:p w14:paraId="4C676066" w14:textId="4AFC2455" w:rsidR="00D61EE1" w:rsidRDefault="00D61EE1" w:rsidP="00996585">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Pr>
          <w:rFonts w:ascii="Calibri" w:hAnsi="Calibri" w:cs="Calibri"/>
          <w:bCs/>
          <w:sz w:val="22"/>
          <w:szCs w:val="22"/>
        </w:rPr>
        <w:t xml:space="preserve">As part of this </w:t>
      </w:r>
      <w:r w:rsidR="00A10869">
        <w:rPr>
          <w:rFonts w:ascii="Calibri" w:hAnsi="Calibri" w:cs="Calibri"/>
          <w:bCs/>
          <w:sz w:val="22"/>
          <w:szCs w:val="22"/>
        </w:rPr>
        <w:t>studentship,</w:t>
      </w:r>
      <w:r>
        <w:rPr>
          <w:rFonts w:ascii="Calibri" w:hAnsi="Calibri" w:cs="Calibri"/>
          <w:bCs/>
          <w:sz w:val="22"/>
          <w:szCs w:val="22"/>
        </w:rPr>
        <w:t xml:space="preserve"> I learned the methods to carry out primary cell culture t</w:t>
      </w:r>
      <w:r w:rsidR="00DC7DBE">
        <w:rPr>
          <w:rFonts w:ascii="Calibri" w:hAnsi="Calibri" w:cs="Calibri"/>
          <w:bCs/>
          <w:sz w:val="22"/>
          <w:szCs w:val="22"/>
        </w:rPr>
        <w:t>o examine the effects of stress on the brain</w:t>
      </w:r>
      <w:r>
        <w:rPr>
          <w:rFonts w:ascii="Calibri" w:hAnsi="Calibri" w:cs="Calibri"/>
          <w:bCs/>
          <w:sz w:val="22"/>
          <w:szCs w:val="22"/>
        </w:rPr>
        <w:t xml:space="preserve"> in an in vitro setting. </w:t>
      </w:r>
      <w:r w:rsidR="00DC7DBE">
        <w:rPr>
          <w:rFonts w:ascii="Calibri" w:hAnsi="Calibri" w:cs="Calibri"/>
          <w:bCs/>
          <w:sz w:val="22"/>
          <w:szCs w:val="22"/>
        </w:rPr>
        <w:t xml:space="preserve"> </w:t>
      </w:r>
    </w:p>
    <w:p w14:paraId="343CCB83" w14:textId="5FA12B49" w:rsidR="00DC7DBE" w:rsidRDefault="00D61EE1" w:rsidP="00996585">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Pr>
          <w:rFonts w:ascii="Calibri" w:hAnsi="Calibri" w:cs="Calibri"/>
          <w:bCs/>
          <w:sz w:val="22"/>
          <w:szCs w:val="22"/>
        </w:rPr>
        <w:t xml:space="preserve">I learned how to </w:t>
      </w:r>
      <w:r w:rsidR="007A6844">
        <w:rPr>
          <w:rFonts w:ascii="Calibri" w:hAnsi="Calibri" w:cs="Calibri"/>
          <w:bCs/>
          <w:sz w:val="22"/>
          <w:szCs w:val="22"/>
        </w:rPr>
        <w:t>remove</w:t>
      </w:r>
      <w:r>
        <w:rPr>
          <w:rFonts w:ascii="Calibri" w:hAnsi="Calibri" w:cs="Calibri"/>
          <w:bCs/>
          <w:sz w:val="22"/>
          <w:szCs w:val="22"/>
        </w:rPr>
        <w:t xml:space="preserve"> </w:t>
      </w:r>
      <w:r w:rsidR="00A10869">
        <w:rPr>
          <w:rFonts w:ascii="Calibri" w:hAnsi="Calibri" w:cs="Calibri"/>
          <w:bCs/>
          <w:sz w:val="22"/>
          <w:szCs w:val="22"/>
        </w:rPr>
        <w:t>a</w:t>
      </w:r>
      <w:r>
        <w:rPr>
          <w:rFonts w:ascii="Calibri" w:hAnsi="Calibri" w:cs="Calibri"/>
          <w:bCs/>
          <w:sz w:val="22"/>
          <w:szCs w:val="22"/>
        </w:rPr>
        <w:t xml:space="preserve"> rat embryonic brain. </w:t>
      </w:r>
      <w:r w:rsidR="00DC7DBE">
        <w:rPr>
          <w:rFonts w:ascii="Calibri" w:hAnsi="Calibri" w:cs="Calibri"/>
          <w:bCs/>
          <w:sz w:val="22"/>
          <w:szCs w:val="22"/>
        </w:rPr>
        <w:t xml:space="preserve">Underneath the microscope, the ventral mesencephalon was dissected out and trimmed down to the </w:t>
      </w:r>
      <w:r w:rsidR="002E0925">
        <w:rPr>
          <w:rFonts w:ascii="Calibri" w:hAnsi="Calibri" w:cs="Calibri"/>
          <w:bCs/>
          <w:sz w:val="22"/>
          <w:szCs w:val="22"/>
        </w:rPr>
        <w:t>correct</w:t>
      </w:r>
      <w:r w:rsidR="00DC7DBE">
        <w:rPr>
          <w:rFonts w:ascii="Calibri" w:hAnsi="Calibri" w:cs="Calibri"/>
          <w:bCs/>
          <w:sz w:val="22"/>
          <w:szCs w:val="22"/>
        </w:rPr>
        <w:t xml:space="preserve"> size. This allowed me to</w:t>
      </w:r>
      <w:r w:rsidR="00A10869">
        <w:rPr>
          <w:rFonts w:ascii="Calibri" w:hAnsi="Calibri" w:cs="Calibri"/>
          <w:bCs/>
          <w:sz w:val="22"/>
          <w:szCs w:val="22"/>
        </w:rPr>
        <w:t xml:space="preserve"> </w:t>
      </w:r>
      <w:r w:rsidR="00DC7DBE">
        <w:rPr>
          <w:rFonts w:ascii="Calibri" w:hAnsi="Calibri" w:cs="Calibri"/>
          <w:bCs/>
          <w:sz w:val="22"/>
          <w:szCs w:val="22"/>
        </w:rPr>
        <w:t xml:space="preserve">observe the </w:t>
      </w:r>
      <w:r w:rsidR="002E0925">
        <w:rPr>
          <w:rFonts w:ascii="Calibri" w:hAnsi="Calibri" w:cs="Calibri"/>
          <w:bCs/>
          <w:sz w:val="22"/>
          <w:szCs w:val="22"/>
        </w:rPr>
        <w:t xml:space="preserve">developing rat </w:t>
      </w:r>
      <w:r>
        <w:rPr>
          <w:rFonts w:ascii="Calibri" w:hAnsi="Calibri" w:cs="Calibri"/>
          <w:bCs/>
          <w:sz w:val="22"/>
          <w:szCs w:val="22"/>
        </w:rPr>
        <w:t xml:space="preserve">brain specifically </w:t>
      </w:r>
      <w:r w:rsidR="002E0925">
        <w:rPr>
          <w:rFonts w:ascii="Calibri" w:hAnsi="Calibri" w:cs="Calibri"/>
          <w:bCs/>
          <w:sz w:val="22"/>
          <w:szCs w:val="22"/>
        </w:rPr>
        <w:t>at embryonic day 14. This built on theoretical knowledge of embryology I</w:t>
      </w:r>
      <w:r w:rsidR="00A10869">
        <w:rPr>
          <w:rFonts w:ascii="Calibri" w:hAnsi="Calibri" w:cs="Calibri"/>
          <w:bCs/>
          <w:sz w:val="22"/>
          <w:szCs w:val="22"/>
        </w:rPr>
        <w:t>’d</w:t>
      </w:r>
      <w:r w:rsidR="002E0925">
        <w:rPr>
          <w:rFonts w:ascii="Calibri" w:hAnsi="Calibri" w:cs="Calibri"/>
          <w:bCs/>
          <w:sz w:val="22"/>
          <w:szCs w:val="22"/>
        </w:rPr>
        <w:t xml:space="preserve"> learned throughout my undergraduate degree. Following the dissection, a cell culture was set up and maintained using cells from the neural tube. To mimic an </w:t>
      </w:r>
      <w:r w:rsidR="007A6844">
        <w:rPr>
          <w:rFonts w:ascii="Calibri" w:hAnsi="Calibri" w:cs="Calibri"/>
          <w:bCs/>
          <w:sz w:val="22"/>
          <w:szCs w:val="22"/>
        </w:rPr>
        <w:t>ELS</w:t>
      </w:r>
      <w:r w:rsidR="002E0925">
        <w:rPr>
          <w:rFonts w:ascii="Calibri" w:hAnsi="Calibri" w:cs="Calibri"/>
          <w:bCs/>
          <w:sz w:val="22"/>
          <w:szCs w:val="22"/>
        </w:rPr>
        <w:t xml:space="preserve"> paradigm, corticosterone was applied to the cultures in varying concentrations. We were particularly interested on what effect this would have on the dopaminergic system in this area, as i</w:t>
      </w:r>
      <w:r w:rsidR="00A10869">
        <w:rPr>
          <w:rFonts w:ascii="Calibri" w:hAnsi="Calibri" w:cs="Calibri"/>
          <w:bCs/>
          <w:sz w:val="22"/>
          <w:szCs w:val="22"/>
        </w:rPr>
        <w:t>t’</w:t>
      </w:r>
      <w:r w:rsidR="002E0925">
        <w:rPr>
          <w:rFonts w:ascii="Calibri" w:hAnsi="Calibri" w:cs="Calibri"/>
          <w:bCs/>
          <w:sz w:val="22"/>
          <w:szCs w:val="22"/>
        </w:rPr>
        <w:t xml:space="preserve">s known that this system is impacted by neurodevelopmental disorders, such as autism spectrum disorder and schizophrenia. </w:t>
      </w:r>
    </w:p>
    <w:p w14:paraId="7EE7D65F" w14:textId="200965A0" w:rsidR="00D61EE1" w:rsidRPr="00DC7DBE" w:rsidRDefault="008402AA" w:rsidP="00996585">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Pr>
          <w:rFonts w:ascii="Calibri" w:hAnsi="Calibri" w:cs="Calibri"/>
          <w:bCs/>
          <w:sz w:val="22"/>
          <w:szCs w:val="22"/>
        </w:rPr>
        <w:t xml:space="preserve">Due to time </w:t>
      </w:r>
      <w:r w:rsidR="00A10869">
        <w:rPr>
          <w:rFonts w:ascii="Calibri" w:hAnsi="Calibri" w:cs="Calibri"/>
          <w:bCs/>
          <w:sz w:val="22"/>
          <w:szCs w:val="22"/>
        </w:rPr>
        <w:t>constraints,</w:t>
      </w:r>
      <w:r>
        <w:rPr>
          <w:rFonts w:ascii="Calibri" w:hAnsi="Calibri" w:cs="Calibri"/>
          <w:bCs/>
          <w:sz w:val="22"/>
          <w:szCs w:val="22"/>
        </w:rPr>
        <w:t xml:space="preserve"> I do</w:t>
      </w:r>
      <w:r w:rsidR="00A10869">
        <w:rPr>
          <w:rFonts w:ascii="Calibri" w:hAnsi="Calibri" w:cs="Calibri"/>
          <w:bCs/>
          <w:sz w:val="22"/>
          <w:szCs w:val="22"/>
        </w:rPr>
        <w:t>n’t</w:t>
      </w:r>
      <w:r>
        <w:rPr>
          <w:rFonts w:ascii="Calibri" w:hAnsi="Calibri" w:cs="Calibri"/>
          <w:bCs/>
          <w:sz w:val="22"/>
          <w:szCs w:val="22"/>
        </w:rPr>
        <w:t xml:space="preserve"> have results to add here but I</w:t>
      </w:r>
      <w:r w:rsidR="00A10869">
        <w:rPr>
          <w:rFonts w:ascii="Calibri" w:hAnsi="Calibri" w:cs="Calibri"/>
          <w:bCs/>
          <w:sz w:val="22"/>
          <w:szCs w:val="22"/>
        </w:rPr>
        <w:t>’</w:t>
      </w:r>
      <w:r>
        <w:rPr>
          <w:rFonts w:ascii="Calibri" w:hAnsi="Calibri" w:cs="Calibri"/>
          <w:bCs/>
          <w:sz w:val="22"/>
          <w:szCs w:val="22"/>
        </w:rPr>
        <w:t>m very confident that I</w:t>
      </w:r>
      <w:r w:rsidR="00A10869">
        <w:rPr>
          <w:rFonts w:ascii="Calibri" w:hAnsi="Calibri" w:cs="Calibri"/>
          <w:bCs/>
          <w:sz w:val="22"/>
          <w:szCs w:val="22"/>
        </w:rPr>
        <w:t>’</w:t>
      </w:r>
      <w:r>
        <w:rPr>
          <w:rFonts w:ascii="Calibri" w:hAnsi="Calibri" w:cs="Calibri"/>
          <w:bCs/>
          <w:sz w:val="22"/>
          <w:szCs w:val="22"/>
        </w:rPr>
        <w:t xml:space="preserve">ve learned these methods in sufficient detail to now carry them out independently. </w:t>
      </w:r>
    </w:p>
    <w:p w14:paraId="265F39FD" w14:textId="3664B81D" w:rsidR="00996585" w:rsidRDefault="00996585" w:rsidP="00996585">
      <w:pPr>
        <w:pBdr>
          <w:top w:val="single" w:sz="4" w:space="1" w:color="auto"/>
          <w:left w:val="single" w:sz="4" w:space="4" w:color="auto"/>
          <w:bottom w:val="single" w:sz="4" w:space="1" w:color="auto"/>
          <w:right w:val="single" w:sz="4" w:space="4" w:color="auto"/>
        </w:pBdr>
        <w:suppressAutoHyphens/>
        <w:rPr>
          <w:rFonts w:ascii="Calibri" w:hAnsi="Calibri" w:cs="Calibri"/>
          <w:b/>
          <w:sz w:val="22"/>
          <w:szCs w:val="22"/>
        </w:rPr>
      </w:pPr>
    </w:p>
    <w:p w14:paraId="65869599" w14:textId="77777777" w:rsidR="008402AA" w:rsidRPr="008402AA" w:rsidRDefault="008402AA" w:rsidP="00996585">
      <w:pPr>
        <w:pBdr>
          <w:top w:val="single" w:sz="4" w:space="1" w:color="auto"/>
          <w:left w:val="single" w:sz="4" w:space="4" w:color="auto"/>
          <w:bottom w:val="single" w:sz="4" w:space="1" w:color="auto"/>
          <w:right w:val="single" w:sz="4" w:space="4" w:color="auto"/>
        </w:pBdr>
        <w:suppressAutoHyphens/>
        <w:rPr>
          <w:rFonts w:ascii="Calibri" w:hAnsi="Calibri" w:cs="Calibri"/>
          <w:b/>
          <w:sz w:val="22"/>
          <w:szCs w:val="22"/>
        </w:rPr>
      </w:pPr>
      <w:r w:rsidRPr="008402AA">
        <w:rPr>
          <w:rFonts w:ascii="Calibri" w:hAnsi="Calibri" w:cs="Calibri"/>
          <w:b/>
          <w:sz w:val="22"/>
          <w:szCs w:val="22"/>
        </w:rPr>
        <w:t xml:space="preserve">In vivo-Maternal Separation Stress </w:t>
      </w:r>
    </w:p>
    <w:p w14:paraId="47C79995" w14:textId="4957CD52" w:rsidR="00D40347" w:rsidRDefault="00801DED" w:rsidP="00996585">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Pr>
          <w:rFonts w:ascii="Calibri" w:hAnsi="Calibri" w:cs="Calibri"/>
          <w:bCs/>
          <w:sz w:val="22"/>
          <w:szCs w:val="22"/>
        </w:rPr>
        <w:t xml:space="preserve">Separately, </w:t>
      </w:r>
      <w:r w:rsidR="008402AA">
        <w:rPr>
          <w:rFonts w:ascii="Calibri" w:hAnsi="Calibri" w:cs="Calibri"/>
          <w:bCs/>
          <w:sz w:val="22"/>
          <w:szCs w:val="22"/>
        </w:rPr>
        <w:t xml:space="preserve">data and samples from offspring </w:t>
      </w:r>
      <w:r>
        <w:rPr>
          <w:rFonts w:ascii="Calibri" w:hAnsi="Calibri" w:cs="Calibri"/>
          <w:bCs/>
          <w:sz w:val="22"/>
          <w:szCs w:val="22"/>
        </w:rPr>
        <w:t xml:space="preserve">from a maternal separation study were </w:t>
      </w:r>
      <w:r w:rsidR="008402AA">
        <w:rPr>
          <w:rFonts w:ascii="Calibri" w:hAnsi="Calibri" w:cs="Calibri"/>
          <w:bCs/>
          <w:sz w:val="22"/>
          <w:szCs w:val="22"/>
        </w:rPr>
        <w:t xml:space="preserve">analysed.  Maternal separation was carried out previously by a PhD student in the lab. Maternal </w:t>
      </w:r>
      <w:r w:rsidR="007A6844">
        <w:rPr>
          <w:rFonts w:ascii="Calibri" w:hAnsi="Calibri" w:cs="Calibri"/>
          <w:bCs/>
          <w:sz w:val="22"/>
          <w:szCs w:val="22"/>
        </w:rPr>
        <w:t>separation involves</w:t>
      </w:r>
      <w:r>
        <w:rPr>
          <w:rFonts w:ascii="Calibri" w:hAnsi="Calibri" w:cs="Calibri"/>
          <w:bCs/>
          <w:sz w:val="22"/>
          <w:szCs w:val="22"/>
        </w:rPr>
        <w:t xml:space="preserve"> removing the pups from the mother for </w:t>
      </w:r>
      <w:r w:rsidR="002169D1">
        <w:rPr>
          <w:rFonts w:ascii="Calibri" w:hAnsi="Calibri" w:cs="Calibri"/>
          <w:bCs/>
          <w:sz w:val="22"/>
          <w:szCs w:val="22"/>
        </w:rPr>
        <w:t>3 hrs/day</w:t>
      </w:r>
      <w:r>
        <w:rPr>
          <w:rFonts w:ascii="Calibri" w:hAnsi="Calibri" w:cs="Calibri"/>
          <w:bCs/>
          <w:sz w:val="22"/>
          <w:szCs w:val="22"/>
        </w:rPr>
        <w:t xml:space="preserve"> from postnatal day 2-12. </w:t>
      </w:r>
      <w:r w:rsidR="008402AA">
        <w:rPr>
          <w:rFonts w:ascii="Calibri" w:hAnsi="Calibri" w:cs="Calibri"/>
          <w:bCs/>
          <w:sz w:val="22"/>
          <w:szCs w:val="22"/>
        </w:rPr>
        <w:t xml:space="preserve">There were </w:t>
      </w:r>
      <w:r w:rsidR="00D40347">
        <w:rPr>
          <w:rFonts w:ascii="Calibri" w:hAnsi="Calibri" w:cs="Calibri"/>
          <w:bCs/>
          <w:sz w:val="22"/>
          <w:szCs w:val="22"/>
        </w:rPr>
        <w:t xml:space="preserve">6 experimental groups: maternally separated, non-separated, maternally </w:t>
      </w:r>
      <w:r w:rsidR="007A6844">
        <w:rPr>
          <w:rFonts w:ascii="Calibri" w:hAnsi="Calibri" w:cs="Calibri"/>
          <w:bCs/>
          <w:sz w:val="22"/>
          <w:szCs w:val="22"/>
        </w:rPr>
        <w:t>separated+antibiotics</w:t>
      </w:r>
      <w:r w:rsidR="00D40347">
        <w:rPr>
          <w:rFonts w:ascii="Calibri" w:hAnsi="Calibri" w:cs="Calibri"/>
          <w:bCs/>
          <w:sz w:val="22"/>
          <w:szCs w:val="22"/>
        </w:rPr>
        <w:t>, non-separated</w:t>
      </w:r>
      <w:r w:rsidR="007A6844">
        <w:rPr>
          <w:rFonts w:ascii="Calibri" w:hAnsi="Calibri" w:cs="Calibri"/>
          <w:bCs/>
          <w:sz w:val="22"/>
          <w:szCs w:val="22"/>
        </w:rPr>
        <w:t>+</w:t>
      </w:r>
      <w:r w:rsidR="00D40347">
        <w:rPr>
          <w:rFonts w:ascii="Calibri" w:hAnsi="Calibri" w:cs="Calibri"/>
          <w:bCs/>
          <w:sz w:val="22"/>
          <w:szCs w:val="22"/>
        </w:rPr>
        <w:t xml:space="preserve">antibiotics, maternally separated+vehicle, non-separated+vehicle. </w:t>
      </w:r>
      <w:r w:rsidR="00066DE1">
        <w:rPr>
          <w:rFonts w:ascii="Calibri" w:hAnsi="Calibri" w:cs="Calibri"/>
          <w:bCs/>
          <w:sz w:val="22"/>
          <w:szCs w:val="22"/>
        </w:rPr>
        <w:t xml:space="preserve">The average pup weight in early life was collected and </w:t>
      </w:r>
      <w:r w:rsidR="004A0A10">
        <w:rPr>
          <w:rFonts w:ascii="Calibri" w:hAnsi="Calibri" w:cs="Calibri"/>
          <w:bCs/>
          <w:sz w:val="22"/>
          <w:szCs w:val="22"/>
        </w:rPr>
        <w:t>b</w:t>
      </w:r>
      <w:r w:rsidR="001446D2">
        <w:rPr>
          <w:rFonts w:ascii="Calibri" w:hAnsi="Calibri" w:cs="Calibri"/>
          <w:bCs/>
          <w:sz w:val="22"/>
          <w:szCs w:val="22"/>
        </w:rPr>
        <w:t>ody weight was collected before sample collection in adulthood</w:t>
      </w:r>
      <w:r w:rsidR="004A0A10">
        <w:rPr>
          <w:rFonts w:ascii="Calibri" w:hAnsi="Calibri" w:cs="Calibri"/>
          <w:bCs/>
          <w:sz w:val="22"/>
          <w:szCs w:val="22"/>
        </w:rPr>
        <w:t xml:space="preserve">. No changes were noted in either of these assessments </w:t>
      </w:r>
      <w:r w:rsidR="001446D2">
        <w:rPr>
          <w:rFonts w:ascii="Calibri" w:hAnsi="Calibri" w:cs="Calibri"/>
          <w:bCs/>
          <w:sz w:val="22"/>
          <w:szCs w:val="22"/>
        </w:rPr>
        <w:t>(Figure 1</w:t>
      </w:r>
      <w:r w:rsidR="00066DE1">
        <w:rPr>
          <w:rFonts w:ascii="Calibri" w:hAnsi="Calibri" w:cs="Calibri"/>
          <w:bCs/>
          <w:sz w:val="22"/>
          <w:szCs w:val="22"/>
        </w:rPr>
        <w:t>A and 1B</w:t>
      </w:r>
      <w:r w:rsidR="001446D2">
        <w:rPr>
          <w:rFonts w:ascii="Calibri" w:hAnsi="Calibri" w:cs="Calibri"/>
          <w:bCs/>
          <w:sz w:val="22"/>
          <w:szCs w:val="22"/>
        </w:rPr>
        <w:t xml:space="preserve">). </w:t>
      </w:r>
      <w:r w:rsidR="008402AA">
        <w:rPr>
          <w:rFonts w:ascii="Calibri" w:hAnsi="Calibri" w:cs="Calibri"/>
          <w:bCs/>
          <w:sz w:val="22"/>
          <w:szCs w:val="22"/>
        </w:rPr>
        <w:t>Despite not being involved in the live aspect of this study</w:t>
      </w:r>
      <w:r w:rsidR="007A6844">
        <w:rPr>
          <w:rFonts w:ascii="Calibri" w:hAnsi="Calibri" w:cs="Calibri"/>
          <w:bCs/>
          <w:sz w:val="22"/>
          <w:szCs w:val="22"/>
        </w:rPr>
        <w:t>,</w:t>
      </w:r>
      <w:r w:rsidR="008402AA">
        <w:rPr>
          <w:rFonts w:ascii="Calibri" w:hAnsi="Calibri" w:cs="Calibri"/>
          <w:bCs/>
          <w:sz w:val="22"/>
          <w:szCs w:val="22"/>
        </w:rPr>
        <w:t xml:space="preserve"> I received a good insight into the planning and running of an in vivo study. </w:t>
      </w:r>
      <w:r w:rsidR="00D6762F">
        <w:rPr>
          <w:rFonts w:ascii="Calibri" w:hAnsi="Calibri" w:cs="Calibri"/>
          <w:bCs/>
          <w:sz w:val="22"/>
          <w:szCs w:val="22"/>
        </w:rPr>
        <w:t>I analysed the data and generated all graphs included in this report.</w:t>
      </w:r>
      <w:r w:rsidR="004A0A10">
        <w:rPr>
          <w:rFonts w:ascii="Calibri" w:hAnsi="Calibri" w:cs="Calibri"/>
          <w:bCs/>
          <w:sz w:val="22"/>
          <w:szCs w:val="22"/>
        </w:rPr>
        <w:t xml:space="preserve"> </w:t>
      </w:r>
      <w:r w:rsidR="00D6762F">
        <w:rPr>
          <w:rFonts w:ascii="Calibri" w:hAnsi="Calibri" w:cs="Calibri"/>
          <w:bCs/>
          <w:sz w:val="22"/>
          <w:szCs w:val="22"/>
        </w:rPr>
        <w:t xml:space="preserve"> </w:t>
      </w:r>
    </w:p>
    <w:p w14:paraId="32F3ABD1" w14:textId="5F5850AD" w:rsidR="001446D2" w:rsidRDefault="00066DE1" w:rsidP="00996585">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Pr>
          <w:noProof/>
        </w:rPr>
        <w:drawing>
          <wp:anchor distT="0" distB="0" distL="114300" distR="114300" simplePos="0" relativeHeight="251659264" behindDoc="1" locked="0" layoutInCell="1" allowOverlap="1" wp14:anchorId="2889FB2F" wp14:editId="23F03E0A">
            <wp:simplePos x="0" y="0"/>
            <wp:positionH relativeFrom="column">
              <wp:posOffset>527957</wp:posOffset>
            </wp:positionH>
            <wp:positionV relativeFrom="paragraph">
              <wp:posOffset>4173</wp:posOffset>
            </wp:positionV>
            <wp:extent cx="4327071" cy="1761798"/>
            <wp:effectExtent l="0" t="0" r="0" b="0"/>
            <wp:wrapTight wrapText="bothSides">
              <wp:wrapPolygon edited="0">
                <wp:start x="0" y="0"/>
                <wp:lineTo x="0" y="21257"/>
                <wp:lineTo x="21492" y="21257"/>
                <wp:lineTo x="21492" y="0"/>
                <wp:lineTo x="0" y="0"/>
              </wp:wrapPolygon>
            </wp:wrapTight>
            <wp:docPr id="4" name="Picture 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ar 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27071" cy="1761798"/>
                    </a:xfrm>
                    <a:prstGeom prst="rect">
                      <a:avLst/>
                    </a:prstGeom>
                  </pic:spPr>
                </pic:pic>
              </a:graphicData>
            </a:graphic>
          </wp:anchor>
        </w:drawing>
      </w:r>
    </w:p>
    <w:p w14:paraId="1A81DFBA" w14:textId="3732B3C4" w:rsidR="00537B63" w:rsidRDefault="00537B63" w:rsidP="00996585">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2F2735C7" w14:textId="0E46E964" w:rsidR="00921909" w:rsidRDefault="00921909" w:rsidP="00996585">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5174497D" w14:textId="75342808" w:rsidR="00921909" w:rsidRDefault="00921909" w:rsidP="00996585">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6CF0C320" w14:textId="6B7A8527" w:rsidR="00921909" w:rsidRDefault="00921909" w:rsidP="00996585">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565323F9" w14:textId="4E97FC92" w:rsidR="00921909" w:rsidRDefault="00921909" w:rsidP="00996585">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37C14335" w14:textId="0C3C1DC0" w:rsidR="00921909" w:rsidRDefault="00921909" w:rsidP="00996585">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794E0BE3" w14:textId="422B0C0F" w:rsidR="00921909" w:rsidRDefault="00921909" w:rsidP="00996585">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351D6158" w14:textId="77777777" w:rsidR="00066DE1" w:rsidRDefault="00066DE1" w:rsidP="00996585">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656573FC" w14:textId="77777777" w:rsidR="00066DE1" w:rsidRDefault="00066DE1" w:rsidP="00996585">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518002EF" w14:textId="77777777" w:rsidR="00066DE1" w:rsidRDefault="00066DE1" w:rsidP="00996585">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7DE31227" w14:textId="251DDCED" w:rsidR="004A0A10" w:rsidRDefault="00921909" w:rsidP="004A0A10">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sidRPr="007A6844">
        <w:rPr>
          <w:rFonts w:ascii="Calibri" w:hAnsi="Calibri" w:cs="Calibri"/>
          <w:b/>
          <w:sz w:val="22"/>
          <w:szCs w:val="22"/>
        </w:rPr>
        <w:t>Figure 1:</w:t>
      </w:r>
      <w:r>
        <w:rPr>
          <w:rFonts w:ascii="Calibri" w:hAnsi="Calibri" w:cs="Calibri"/>
          <w:bCs/>
          <w:sz w:val="22"/>
          <w:szCs w:val="22"/>
        </w:rPr>
        <w:t xml:space="preserve"> </w:t>
      </w:r>
      <w:r w:rsidR="004A0A10">
        <w:rPr>
          <w:rFonts w:ascii="Calibri" w:hAnsi="Calibri" w:cs="Calibri"/>
          <w:bCs/>
          <w:sz w:val="22"/>
          <w:szCs w:val="22"/>
        </w:rPr>
        <w:t xml:space="preserve">No changes in </w:t>
      </w:r>
      <w:r w:rsidR="00066DE1">
        <w:rPr>
          <w:rFonts w:ascii="Calibri" w:hAnsi="Calibri" w:cs="Calibri"/>
          <w:bCs/>
          <w:sz w:val="22"/>
          <w:szCs w:val="22"/>
        </w:rPr>
        <w:t xml:space="preserve">A. Average pup weight. </w:t>
      </w:r>
      <w:r w:rsidR="004A0A10">
        <w:rPr>
          <w:rFonts w:ascii="Calibri" w:hAnsi="Calibri" w:cs="Calibri"/>
          <w:bCs/>
          <w:sz w:val="22"/>
          <w:szCs w:val="22"/>
        </w:rPr>
        <w:t xml:space="preserve">Or </w:t>
      </w:r>
      <w:r w:rsidR="00066DE1">
        <w:rPr>
          <w:rFonts w:ascii="Calibri" w:hAnsi="Calibri" w:cs="Calibri"/>
          <w:bCs/>
          <w:sz w:val="22"/>
          <w:szCs w:val="22"/>
        </w:rPr>
        <w:t xml:space="preserve">B. </w:t>
      </w:r>
      <w:r>
        <w:rPr>
          <w:rFonts w:ascii="Calibri" w:hAnsi="Calibri" w:cs="Calibri"/>
          <w:bCs/>
          <w:sz w:val="22"/>
          <w:szCs w:val="22"/>
        </w:rPr>
        <w:t>Body weight</w:t>
      </w:r>
      <w:r w:rsidR="00066DE1">
        <w:rPr>
          <w:rFonts w:ascii="Calibri" w:hAnsi="Calibri" w:cs="Calibri"/>
          <w:bCs/>
          <w:sz w:val="22"/>
          <w:szCs w:val="22"/>
        </w:rPr>
        <w:t xml:space="preserve"> in adulthood</w:t>
      </w:r>
      <w:r w:rsidR="004A0A10">
        <w:rPr>
          <w:rFonts w:ascii="Calibri" w:hAnsi="Calibri" w:cs="Calibri"/>
          <w:bCs/>
          <w:sz w:val="22"/>
          <w:szCs w:val="22"/>
        </w:rPr>
        <w:t xml:space="preserve"> were noted</w:t>
      </w:r>
      <w:r>
        <w:rPr>
          <w:rFonts w:ascii="Calibri" w:hAnsi="Calibri" w:cs="Calibri"/>
          <w:bCs/>
          <w:sz w:val="22"/>
          <w:szCs w:val="22"/>
        </w:rPr>
        <w:t xml:space="preserve">. </w:t>
      </w:r>
      <w:r w:rsidR="004A0A10">
        <w:rPr>
          <w:rFonts w:ascii="Calibri" w:hAnsi="Calibri" w:cs="Calibri"/>
          <w:bCs/>
          <w:sz w:val="22"/>
          <w:szCs w:val="22"/>
        </w:rPr>
        <w:t>Dat</w:t>
      </w:r>
      <w:r w:rsidR="007A6844">
        <w:rPr>
          <w:rFonts w:ascii="Calibri" w:hAnsi="Calibri" w:cs="Calibri"/>
          <w:bCs/>
          <w:sz w:val="22"/>
          <w:szCs w:val="22"/>
        </w:rPr>
        <w:t xml:space="preserve">a </w:t>
      </w:r>
      <w:r w:rsidR="004A0A10">
        <w:rPr>
          <w:rFonts w:ascii="Calibri" w:hAnsi="Calibri" w:cs="Calibri"/>
          <w:bCs/>
          <w:sz w:val="22"/>
          <w:szCs w:val="22"/>
        </w:rPr>
        <w:t xml:space="preserve">expressed as Mean±SEM; (n=6-9/group). </w:t>
      </w:r>
    </w:p>
    <w:p w14:paraId="087A7A63" w14:textId="0B3C6958" w:rsidR="00921909" w:rsidRDefault="00921909" w:rsidP="00996585">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3C060C8D" w14:textId="4F1C5F74" w:rsidR="00921909" w:rsidRDefault="00921909" w:rsidP="00996585">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702E4C26" w14:textId="77777777" w:rsidR="001446D2" w:rsidRPr="001446D2" w:rsidRDefault="001446D2" w:rsidP="00996585">
      <w:pPr>
        <w:pBdr>
          <w:top w:val="single" w:sz="4" w:space="1" w:color="auto"/>
          <w:left w:val="single" w:sz="4" w:space="4" w:color="auto"/>
          <w:bottom w:val="single" w:sz="4" w:space="1" w:color="auto"/>
          <w:right w:val="single" w:sz="4" w:space="4" w:color="auto"/>
        </w:pBdr>
        <w:suppressAutoHyphens/>
        <w:rPr>
          <w:rFonts w:ascii="Calibri" w:hAnsi="Calibri" w:cs="Calibri"/>
          <w:bCs/>
          <w:i/>
          <w:iCs/>
          <w:sz w:val="22"/>
          <w:szCs w:val="22"/>
        </w:rPr>
      </w:pPr>
      <w:r w:rsidRPr="001446D2">
        <w:rPr>
          <w:rFonts w:ascii="Calibri" w:hAnsi="Calibri" w:cs="Calibri"/>
          <w:bCs/>
          <w:i/>
          <w:iCs/>
          <w:sz w:val="22"/>
          <w:szCs w:val="22"/>
        </w:rPr>
        <w:t>Brain:</w:t>
      </w:r>
    </w:p>
    <w:p w14:paraId="50F80E45" w14:textId="277D2059" w:rsidR="00801DED" w:rsidRDefault="008402AA" w:rsidP="00996585">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Pr>
          <w:rFonts w:ascii="Calibri" w:hAnsi="Calibri" w:cs="Calibri"/>
          <w:bCs/>
          <w:sz w:val="22"/>
          <w:szCs w:val="22"/>
        </w:rPr>
        <w:t xml:space="preserve">I received the frozen, whole </w:t>
      </w:r>
      <w:r w:rsidR="00537B63" w:rsidRPr="002169D1">
        <w:rPr>
          <w:rFonts w:ascii="Calibri" w:hAnsi="Calibri" w:cs="Calibri"/>
          <w:bCs/>
          <w:sz w:val="22"/>
          <w:szCs w:val="22"/>
        </w:rPr>
        <w:t xml:space="preserve">brains </w:t>
      </w:r>
      <w:r>
        <w:rPr>
          <w:rFonts w:ascii="Calibri" w:hAnsi="Calibri" w:cs="Calibri"/>
          <w:bCs/>
          <w:sz w:val="22"/>
          <w:szCs w:val="22"/>
        </w:rPr>
        <w:t xml:space="preserve">from the offspring. I learned how to orientate the brain stereotaxicly and how to achieve uniform brain slices using a </w:t>
      </w:r>
      <w:r w:rsidR="00801DED" w:rsidRPr="002169D1">
        <w:rPr>
          <w:rFonts w:ascii="Calibri" w:hAnsi="Calibri" w:cs="Calibri"/>
          <w:bCs/>
          <w:sz w:val="22"/>
          <w:szCs w:val="22"/>
        </w:rPr>
        <w:t>rat brain matrix</w:t>
      </w:r>
      <w:r>
        <w:rPr>
          <w:rFonts w:ascii="Calibri" w:hAnsi="Calibri" w:cs="Calibri"/>
          <w:bCs/>
          <w:sz w:val="22"/>
          <w:szCs w:val="22"/>
        </w:rPr>
        <w:t xml:space="preserve">. I learned how to use </w:t>
      </w:r>
      <w:r w:rsidR="00801DED" w:rsidRPr="002169D1">
        <w:rPr>
          <w:rFonts w:ascii="Calibri" w:hAnsi="Calibri" w:cs="Calibri"/>
          <w:bCs/>
          <w:sz w:val="22"/>
          <w:szCs w:val="22"/>
        </w:rPr>
        <w:t xml:space="preserve">a hole punch kit </w:t>
      </w:r>
      <w:r>
        <w:rPr>
          <w:rFonts w:ascii="Calibri" w:hAnsi="Calibri" w:cs="Calibri"/>
          <w:bCs/>
          <w:sz w:val="22"/>
          <w:szCs w:val="22"/>
        </w:rPr>
        <w:t xml:space="preserve">and </w:t>
      </w:r>
      <w:r w:rsidR="001446D2">
        <w:rPr>
          <w:rFonts w:ascii="Calibri" w:hAnsi="Calibri" w:cs="Calibri"/>
          <w:bCs/>
          <w:sz w:val="22"/>
          <w:szCs w:val="22"/>
        </w:rPr>
        <w:t xml:space="preserve">collected samples from </w:t>
      </w:r>
      <w:r w:rsidR="00801DED" w:rsidRPr="002169D1">
        <w:rPr>
          <w:rFonts w:ascii="Calibri" w:hAnsi="Calibri" w:cs="Calibri"/>
          <w:bCs/>
          <w:sz w:val="22"/>
          <w:szCs w:val="22"/>
        </w:rPr>
        <w:t xml:space="preserve">the medial prefrontal cortex, amygdala, and periaqueductal grey. All these areas are known to be altered in </w:t>
      </w:r>
      <w:r w:rsidR="007A6844">
        <w:rPr>
          <w:rFonts w:ascii="Calibri" w:hAnsi="Calibri" w:cs="Calibri"/>
          <w:bCs/>
          <w:sz w:val="22"/>
          <w:szCs w:val="22"/>
        </w:rPr>
        <w:t>ELS</w:t>
      </w:r>
      <w:r w:rsidR="00801DED" w:rsidRPr="002169D1">
        <w:rPr>
          <w:rFonts w:ascii="Calibri" w:hAnsi="Calibri" w:cs="Calibri"/>
          <w:bCs/>
          <w:sz w:val="22"/>
          <w:szCs w:val="22"/>
        </w:rPr>
        <w:t xml:space="preserve"> and has direct implications on behaviour. The tissue samples </w:t>
      </w:r>
      <w:r w:rsidR="001446D2">
        <w:rPr>
          <w:rFonts w:ascii="Calibri" w:hAnsi="Calibri" w:cs="Calibri"/>
          <w:bCs/>
          <w:sz w:val="22"/>
          <w:szCs w:val="22"/>
        </w:rPr>
        <w:t xml:space="preserve">I collected will be used in a </w:t>
      </w:r>
      <w:r w:rsidR="00801DED" w:rsidRPr="002169D1">
        <w:rPr>
          <w:rFonts w:ascii="Calibri" w:hAnsi="Calibri" w:cs="Calibri"/>
          <w:bCs/>
          <w:sz w:val="22"/>
          <w:szCs w:val="22"/>
        </w:rPr>
        <w:t xml:space="preserve">polymerase chain reaction </w:t>
      </w:r>
      <w:r w:rsidR="001446D2">
        <w:rPr>
          <w:rFonts w:ascii="Calibri" w:hAnsi="Calibri" w:cs="Calibri"/>
          <w:bCs/>
          <w:sz w:val="22"/>
          <w:szCs w:val="22"/>
        </w:rPr>
        <w:t xml:space="preserve">assay. </w:t>
      </w:r>
    </w:p>
    <w:p w14:paraId="42113860" w14:textId="29AC8116" w:rsidR="00801DED" w:rsidRDefault="00801DED" w:rsidP="00996585">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2B245238" w14:textId="00A20DD6" w:rsidR="001446D2" w:rsidRPr="001446D2" w:rsidRDefault="001446D2" w:rsidP="00E947DD">
      <w:pPr>
        <w:pBdr>
          <w:top w:val="single" w:sz="4" w:space="1" w:color="auto"/>
          <w:left w:val="single" w:sz="4" w:space="4" w:color="auto"/>
          <w:bottom w:val="single" w:sz="4" w:space="1" w:color="auto"/>
          <w:right w:val="single" w:sz="4" w:space="4" w:color="auto"/>
        </w:pBdr>
        <w:suppressAutoHyphens/>
        <w:rPr>
          <w:rFonts w:ascii="Calibri" w:hAnsi="Calibri" w:cs="Calibri"/>
          <w:bCs/>
          <w:i/>
          <w:iCs/>
          <w:sz w:val="22"/>
          <w:szCs w:val="22"/>
        </w:rPr>
      </w:pPr>
      <w:r w:rsidRPr="001446D2">
        <w:rPr>
          <w:rFonts w:ascii="Calibri" w:hAnsi="Calibri" w:cs="Calibri"/>
          <w:bCs/>
          <w:i/>
          <w:iCs/>
          <w:sz w:val="22"/>
          <w:szCs w:val="22"/>
        </w:rPr>
        <w:t>Gastrointestinal trac</w:t>
      </w:r>
      <w:r w:rsidR="004A0A10">
        <w:rPr>
          <w:rFonts w:ascii="Calibri" w:hAnsi="Calibri" w:cs="Calibri"/>
          <w:bCs/>
          <w:i/>
          <w:iCs/>
          <w:sz w:val="22"/>
          <w:szCs w:val="22"/>
        </w:rPr>
        <w:t>t Anatomy:</w:t>
      </w:r>
    </w:p>
    <w:p w14:paraId="16177CF8" w14:textId="4B63DA09" w:rsidR="00996585" w:rsidRDefault="00801DED" w:rsidP="00E947DD">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Pr>
          <w:rFonts w:ascii="Calibri" w:hAnsi="Calibri" w:cs="Calibri"/>
          <w:bCs/>
          <w:sz w:val="22"/>
          <w:szCs w:val="22"/>
        </w:rPr>
        <w:t xml:space="preserve">To look at the effects </w:t>
      </w:r>
      <w:r w:rsidR="0026467E">
        <w:rPr>
          <w:rFonts w:ascii="Calibri" w:hAnsi="Calibri" w:cs="Calibri"/>
          <w:bCs/>
          <w:sz w:val="22"/>
          <w:szCs w:val="22"/>
        </w:rPr>
        <w:t xml:space="preserve">of </w:t>
      </w:r>
      <w:r w:rsidR="007A6844">
        <w:rPr>
          <w:rFonts w:ascii="Calibri" w:hAnsi="Calibri" w:cs="Calibri"/>
          <w:bCs/>
          <w:sz w:val="22"/>
          <w:szCs w:val="22"/>
        </w:rPr>
        <w:t>ELS</w:t>
      </w:r>
      <w:r>
        <w:rPr>
          <w:rFonts w:ascii="Calibri" w:hAnsi="Calibri" w:cs="Calibri"/>
          <w:bCs/>
          <w:sz w:val="22"/>
          <w:szCs w:val="22"/>
        </w:rPr>
        <w:t xml:space="preserve"> </w:t>
      </w:r>
      <w:r w:rsidR="0026467E">
        <w:rPr>
          <w:rFonts w:ascii="Calibri" w:hAnsi="Calibri" w:cs="Calibri"/>
          <w:bCs/>
          <w:sz w:val="22"/>
          <w:szCs w:val="22"/>
        </w:rPr>
        <w:t xml:space="preserve">and the microbiome </w:t>
      </w:r>
      <w:r>
        <w:rPr>
          <w:rFonts w:ascii="Calibri" w:hAnsi="Calibri" w:cs="Calibri"/>
          <w:bCs/>
          <w:sz w:val="22"/>
          <w:szCs w:val="22"/>
        </w:rPr>
        <w:t>on the gastrointestinal tract</w:t>
      </w:r>
      <w:r w:rsidR="0026467E">
        <w:rPr>
          <w:rFonts w:ascii="Calibri" w:hAnsi="Calibri" w:cs="Calibri"/>
          <w:bCs/>
          <w:sz w:val="22"/>
          <w:szCs w:val="22"/>
        </w:rPr>
        <w:t xml:space="preserve"> anatomy the length of the small intestine, colon and weight of the caecum </w:t>
      </w:r>
      <w:r w:rsidR="00035805">
        <w:rPr>
          <w:rFonts w:ascii="Calibri" w:hAnsi="Calibri" w:cs="Calibri"/>
          <w:bCs/>
          <w:sz w:val="22"/>
          <w:szCs w:val="22"/>
        </w:rPr>
        <w:t xml:space="preserve">were collected. </w:t>
      </w:r>
      <w:r w:rsidR="0026467E">
        <w:rPr>
          <w:rFonts w:ascii="Calibri" w:hAnsi="Calibri" w:cs="Calibri"/>
          <w:bCs/>
          <w:sz w:val="22"/>
          <w:szCs w:val="22"/>
        </w:rPr>
        <w:t xml:space="preserve">I analysed the data and graphed the data using GraphPad Prism. The general anatomy of the gastrointestinal tract was not altered by </w:t>
      </w:r>
      <w:r w:rsidR="007A6844">
        <w:rPr>
          <w:rFonts w:ascii="Calibri" w:hAnsi="Calibri" w:cs="Calibri"/>
          <w:bCs/>
          <w:sz w:val="22"/>
          <w:szCs w:val="22"/>
        </w:rPr>
        <w:t>ELS</w:t>
      </w:r>
      <w:r w:rsidR="00035805">
        <w:rPr>
          <w:rFonts w:ascii="Calibri" w:hAnsi="Calibri" w:cs="Calibri"/>
          <w:bCs/>
          <w:sz w:val="22"/>
          <w:szCs w:val="22"/>
        </w:rPr>
        <w:t xml:space="preserve"> or the early life antibiotic </w:t>
      </w:r>
      <w:r w:rsidR="004A0A10">
        <w:rPr>
          <w:rFonts w:ascii="Calibri" w:hAnsi="Calibri" w:cs="Calibri"/>
          <w:bCs/>
          <w:sz w:val="22"/>
          <w:szCs w:val="22"/>
        </w:rPr>
        <w:t xml:space="preserve">treatment (Figure 2A and 2B). </w:t>
      </w:r>
      <w:r w:rsidR="007A6844">
        <w:rPr>
          <w:rFonts w:ascii="Calibri" w:hAnsi="Calibri" w:cs="Calibri"/>
          <w:bCs/>
          <w:sz w:val="22"/>
          <w:szCs w:val="22"/>
        </w:rPr>
        <w:t>C</w:t>
      </w:r>
      <w:r w:rsidR="00EE1AC8">
        <w:rPr>
          <w:rFonts w:ascii="Calibri" w:hAnsi="Calibri" w:cs="Calibri"/>
          <w:bCs/>
          <w:sz w:val="22"/>
          <w:szCs w:val="22"/>
        </w:rPr>
        <w:t xml:space="preserve">aecum </w:t>
      </w:r>
      <w:r w:rsidR="004A0A10">
        <w:rPr>
          <w:rFonts w:ascii="Calibri" w:hAnsi="Calibri" w:cs="Calibri"/>
          <w:bCs/>
          <w:sz w:val="22"/>
          <w:szCs w:val="22"/>
        </w:rPr>
        <w:t xml:space="preserve">weight </w:t>
      </w:r>
      <w:r w:rsidR="00EE1AC8">
        <w:rPr>
          <w:rFonts w:ascii="Calibri" w:hAnsi="Calibri" w:cs="Calibri"/>
          <w:bCs/>
          <w:sz w:val="22"/>
          <w:szCs w:val="22"/>
        </w:rPr>
        <w:t xml:space="preserve">was </w:t>
      </w:r>
      <w:r w:rsidR="004A0A10">
        <w:rPr>
          <w:rFonts w:ascii="Calibri" w:hAnsi="Calibri" w:cs="Calibri"/>
          <w:bCs/>
          <w:sz w:val="22"/>
          <w:szCs w:val="22"/>
        </w:rPr>
        <w:t xml:space="preserve">increased in maternally separated animals treated with vehicle only (Figure 2C). </w:t>
      </w:r>
    </w:p>
    <w:p w14:paraId="51D07CB4" w14:textId="464CDF88" w:rsidR="004A0A10" w:rsidRDefault="004A0A10" w:rsidP="00E947DD">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0E282B97" w14:textId="7EE53F0F" w:rsidR="004A0A10" w:rsidRDefault="004A0A10" w:rsidP="00E947DD">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Pr>
          <w:noProof/>
        </w:rPr>
        <w:drawing>
          <wp:inline distT="0" distB="0" distL="0" distR="0" wp14:anchorId="3BB10D26" wp14:editId="730D181D">
            <wp:extent cx="5731510" cy="1591945"/>
            <wp:effectExtent l="0" t="0" r="2540" b="8255"/>
            <wp:docPr id="5" name="Picture 5" descr="Chart, bar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ar chart, histogram&#10;&#10;Description automatically generated"/>
                    <pic:cNvPicPr/>
                  </pic:nvPicPr>
                  <pic:blipFill>
                    <a:blip r:embed="rId9"/>
                    <a:stretch>
                      <a:fillRect/>
                    </a:stretch>
                  </pic:blipFill>
                  <pic:spPr>
                    <a:xfrm>
                      <a:off x="0" y="0"/>
                      <a:ext cx="5731510" cy="1591945"/>
                    </a:xfrm>
                    <a:prstGeom prst="rect">
                      <a:avLst/>
                    </a:prstGeom>
                  </pic:spPr>
                </pic:pic>
              </a:graphicData>
            </a:graphic>
          </wp:inline>
        </w:drawing>
      </w:r>
    </w:p>
    <w:p w14:paraId="6CE68BA5" w14:textId="1227919D" w:rsidR="00537B63" w:rsidRDefault="004A0A10" w:rsidP="00E947DD">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sidRPr="007A6844">
        <w:rPr>
          <w:rFonts w:ascii="Calibri" w:hAnsi="Calibri" w:cs="Calibri"/>
          <w:b/>
          <w:sz w:val="22"/>
          <w:szCs w:val="22"/>
        </w:rPr>
        <w:t>Figure 2:</w:t>
      </w:r>
      <w:r>
        <w:rPr>
          <w:rFonts w:ascii="Calibri" w:hAnsi="Calibri" w:cs="Calibri"/>
          <w:bCs/>
          <w:sz w:val="22"/>
          <w:szCs w:val="22"/>
        </w:rPr>
        <w:t xml:space="preserve"> A. Small intestine length. B. Colon length. C. Caecum weight in maternally separated and non-separated groups </w:t>
      </w:r>
      <w:r w:rsidR="007A6844">
        <w:rPr>
          <w:rFonts w:ascii="Calibri" w:hAnsi="Calibri" w:cs="Calibri"/>
          <w:bCs/>
          <w:sz w:val="22"/>
          <w:szCs w:val="22"/>
        </w:rPr>
        <w:t>and</w:t>
      </w:r>
      <w:r>
        <w:rPr>
          <w:rFonts w:ascii="Calibri" w:hAnsi="Calibri" w:cs="Calibri"/>
          <w:bCs/>
          <w:sz w:val="22"/>
          <w:szCs w:val="22"/>
        </w:rPr>
        <w:t xml:space="preserve"> the antibiotic treated counterparts. Data expressed as Mean±SEM; (n=6-9/group). </w:t>
      </w:r>
    </w:p>
    <w:p w14:paraId="100DB42F" w14:textId="77777777" w:rsidR="004A0A10" w:rsidRDefault="004A0A10" w:rsidP="00E947DD">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37EAACFD" w14:textId="268FA1D6" w:rsidR="004A0A10" w:rsidRPr="007A6844" w:rsidRDefault="004A0A10" w:rsidP="00E947DD">
      <w:pPr>
        <w:pBdr>
          <w:top w:val="single" w:sz="4" w:space="1" w:color="auto"/>
          <w:left w:val="single" w:sz="4" w:space="4" w:color="auto"/>
          <w:bottom w:val="single" w:sz="4" w:space="1" w:color="auto"/>
          <w:right w:val="single" w:sz="4" w:space="4" w:color="auto"/>
        </w:pBdr>
        <w:suppressAutoHyphens/>
        <w:rPr>
          <w:rFonts w:ascii="Calibri" w:hAnsi="Calibri" w:cs="Calibri"/>
          <w:bCs/>
          <w:i/>
          <w:iCs/>
          <w:sz w:val="22"/>
          <w:szCs w:val="22"/>
        </w:rPr>
      </w:pPr>
      <w:r w:rsidRPr="007A6844">
        <w:rPr>
          <w:rFonts w:ascii="Calibri" w:hAnsi="Calibri" w:cs="Calibri"/>
          <w:bCs/>
          <w:i/>
          <w:iCs/>
          <w:sz w:val="22"/>
          <w:szCs w:val="22"/>
        </w:rPr>
        <w:t>Gastrointestinal tract immunohistochemistry:</w:t>
      </w:r>
    </w:p>
    <w:p w14:paraId="7C91EBC6" w14:textId="31C5A6E9" w:rsidR="00537B63" w:rsidRDefault="006D486D" w:rsidP="00E947DD">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Pr>
          <w:rFonts w:ascii="Calibri" w:hAnsi="Calibri" w:cs="Calibri"/>
          <w:bCs/>
          <w:sz w:val="22"/>
          <w:szCs w:val="22"/>
        </w:rPr>
        <w:t>I learned immunohistochemical techniques on gastrointestinal samples</w:t>
      </w:r>
      <w:r w:rsidR="00537B63">
        <w:rPr>
          <w:rFonts w:ascii="Calibri" w:hAnsi="Calibri" w:cs="Calibri"/>
          <w:bCs/>
          <w:sz w:val="22"/>
          <w:szCs w:val="22"/>
        </w:rPr>
        <w:t>. HUC/D and streptavidin label Alexa Fluor 488 antibodies were used to stain neuronal cell bodies. β-III-Tubulin and Alexa Fluor 568 (goat anti-chicken) antibodies were used to stain the microtubule network</w:t>
      </w:r>
      <w:r>
        <w:rPr>
          <w:rFonts w:ascii="Calibri" w:hAnsi="Calibri" w:cs="Calibri"/>
          <w:bCs/>
          <w:sz w:val="22"/>
          <w:szCs w:val="22"/>
        </w:rPr>
        <w:t xml:space="preserve"> (Figure 3)</w:t>
      </w:r>
      <w:r w:rsidR="00537B63">
        <w:rPr>
          <w:rFonts w:ascii="Calibri" w:hAnsi="Calibri" w:cs="Calibri"/>
          <w:bCs/>
          <w:sz w:val="22"/>
          <w:szCs w:val="22"/>
        </w:rPr>
        <w:t>. The s</w:t>
      </w:r>
      <w:r w:rsidR="00ED4517">
        <w:rPr>
          <w:rFonts w:ascii="Calibri" w:hAnsi="Calibri" w:cs="Calibri"/>
          <w:bCs/>
          <w:sz w:val="22"/>
          <w:szCs w:val="22"/>
        </w:rPr>
        <w:t xml:space="preserve">amples were viewed on a confocal microscope and the image were later analysed. </w:t>
      </w:r>
      <w:r>
        <w:rPr>
          <w:rFonts w:ascii="Calibri" w:hAnsi="Calibri" w:cs="Calibri"/>
          <w:bCs/>
          <w:sz w:val="22"/>
          <w:szCs w:val="22"/>
        </w:rPr>
        <w:t xml:space="preserve">While I was involved in the staining of the samples a substantial amount of analysis is still required. </w:t>
      </w:r>
    </w:p>
    <w:p w14:paraId="48AD8499" w14:textId="4F481380" w:rsidR="006D486D" w:rsidRDefault="006D486D" w:rsidP="00E947DD">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Pr>
          <w:rFonts w:ascii="Calibri" w:hAnsi="Calibri" w:cs="Calibri"/>
          <w:iCs/>
          <w:noProof/>
          <w:sz w:val="22"/>
          <w:szCs w:val="22"/>
        </w:rPr>
        <w:drawing>
          <wp:anchor distT="0" distB="0" distL="114300" distR="114300" simplePos="0" relativeHeight="251660288" behindDoc="1" locked="0" layoutInCell="1" allowOverlap="1" wp14:anchorId="23C9C3D4" wp14:editId="56929B92">
            <wp:simplePos x="0" y="0"/>
            <wp:positionH relativeFrom="column">
              <wp:posOffset>1202872</wp:posOffset>
            </wp:positionH>
            <wp:positionV relativeFrom="paragraph">
              <wp:posOffset>64860</wp:posOffset>
            </wp:positionV>
            <wp:extent cx="1970314" cy="2441765"/>
            <wp:effectExtent l="0" t="0" r="0" b="0"/>
            <wp:wrapTight wrapText="bothSides">
              <wp:wrapPolygon edited="0">
                <wp:start x="0" y="0"/>
                <wp:lineTo x="0" y="21403"/>
                <wp:lineTo x="21308" y="21403"/>
                <wp:lineTo x="21308" y="0"/>
                <wp:lineTo x="0" y="0"/>
              </wp:wrapPolygon>
            </wp:wrapTight>
            <wp:docPr id="6" name="Picture 6"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970314" cy="2441765"/>
                    </a:xfrm>
                    <a:prstGeom prst="rect">
                      <a:avLst/>
                    </a:prstGeom>
                  </pic:spPr>
                </pic:pic>
              </a:graphicData>
            </a:graphic>
          </wp:anchor>
        </w:drawing>
      </w:r>
    </w:p>
    <w:p w14:paraId="121C1851" w14:textId="1034A91A" w:rsidR="006D486D" w:rsidRDefault="006D486D" w:rsidP="00E947DD">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1775B6BA" w14:textId="19EFC248" w:rsidR="00ED4517" w:rsidRDefault="00ED4517" w:rsidP="00E947DD">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5A1D47AE" w14:textId="77777777" w:rsidR="006D486D" w:rsidRDefault="006D486D" w:rsidP="00E947DD">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19B6DAA5" w14:textId="77777777" w:rsidR="006D486D" w:rsidRDefault="006D486D" w:rsidP="00E947DD">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5B1EC0C6" w14:textId="77777777" w:rsidR="006D486D" w:rsidRDefault="006D486D" w:rsidP="00E947DD">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4C1F1B9F" w14:textId="77777777" w:rsidR="006D486D" w:rsidRDefault="006D486D" w:rsidP="00E947DD">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49159667" w14:textId="571D3721" w:rsidR="006D486D" w:rsidRDefault="006D486D" w:rsidP="00E947DD">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62AD631B" w14:textId="77777777" w:rsidR="006D486D" w:rsidRDefault="006D486D" w:rsidP="00E947DD">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4BABBC09" w14:textId="77777777" w:rsidR="006D486D" w:rsidRDefault="006D486D" w:rsidP="00E947DD">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0498EDE3" w14:textId="77777777" w:rsidR="006D486D" w:rsidRDefault="006D486D" w:rsidP="00E947DD">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41D70E48" w14:textId="104EBC6D" w:rsidR="006D486D" w:rsidRDefault="006D486D" w:rsidP="00E947DD">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5DB282BD" w14:textId="37A42245" w:rsidR="006D486D" w:rsidRDefault="006D486D" w:rsidP="00E947DD">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719EED10" w14:textId="36E0E055" w:rsidR="006D486D" w:rsidRDefault="006D486D" w:rsidP="00E947DD">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13997016" w14:textId="77777777" w:rsidR="006D486D" w:rsidRDefault="006D486D" w:rsidP="00E947DD">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0CC30B51" w14:textId="5ACD6ADF" w:rsidR="006D486D" w:rsidRDefault="006D486D" w:rsidP="00E947DD">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sidRPr="007A6844">
        <w:rPr>
          <w:rFonts w:ascii="Calibri" w:hAnsi="Calibri" w:cs="Calibri"/>
          <w:b/>
          <w:sz w:val="22"/>
          <w:szCs w:val="22"/>
        </w:rPr>
        <w:t>Figure 3:</w:t>
      </w:r>
      <w:r>
        <w:rPr>
          <w:rFonts w:ascii="Calibri" w:hAnsi="Calibri" w:cs="Calibri"/>
          <w:bCs/>
          <w:sz w:val="22"/>
          <w:szCs w:val="22"/>
        </w:rPr>
        <w:t xml:space="preserve"> Immunohistochemical staining of gastrointestinal tract. </w:t>
      </w:r>
    </w:p>
    <w:p w14:paraId="7FC12CC4" w14:textId="3ED609EB" w:rsidR="006D486D" w:rsidRDefault="006D486D" w:rsidP="00E947DD">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26A286A4" w14:textId="77777777" w:rsidR="00E46AE2" w:rsidRDefault="00E46AE2" w:rsidP="00E947DD">
      <w:pPr>
        <w:pBdr>
          <w:top w:val="single" w:sz="4" w:space="1" w:color="auto"/>
          <w:left w:val="single" w:sz="4" w:space="4" w:color="auto"/>
          <w:bottom w:val="single" w:sz="4" w:space="1" w:color="auto"/>
          <w:right w:val="single" w:sz="4" w:space="4" w:color="auto"/>
        </w:pBdr>
        <w:suppressAutoHyphens/>
        <w:rPr>
          <w:rFonts w:ascii="Calibri" w:hAnsi="Calibri" w:cs="Calibri"/>
          <w:bCs/>
          <w:i/>
          <w:iCs/>
          <w:sz w:val="22"/>
          <w:szCs w:val="22"/>
        </w:rPr>
      </w:pPr>
    </w:p>
    <w:p w14:paraId="6DAB2811" w14:textId="441401F1" w:rsidR="006D486D" w:rsidRPr="007A6844" w:rsidRDefault="006D486D" w:rsidP="00E947DD">
      <w:pPr>
        <w:pBdr>
          <w:top w:val="single" w:sz="4" w:space="1" w:color="auto"/>
          <w:left w:val="single" w:sz="4" w:space="4" w:color="auto"/>
          <w:bottom w:val="single" w:sz="4" w:space="1" w:color="auto"/>
          <w:right w:val="single" w:sz="4" w:space="4" w:color="auto"/>
        </w:pBdr>
        <w:suppressAutoHyphens/>
        <w:rPr>
          <w:rFonts w:ascii="Calibri" w:hAnsi="Calibri" w:cs="Calibri"/>
          <w:bCs/>
          <w:i/>
          <w:iCs/>
          <w:sz w:val="22"/>
          <w:szCs w:val="22"/>
        </w:rPr>
      </w:pPr>
      <w:r w:rsidRPr="007A6844">
        <w:rPr>
          <w:rFonts w:ascii="Calibri" w:hAnsi="Calibri" w:cs="Calibri"/>
          <w:bCs/>
          <w:i/>
          <w:iCs/>
          <w:sz w:val="22"/>
          <w:szCs w:val="22"/>
        </w:rPr>
        <w:t>Behaviour:</w:t>
      </w:r>
    </w:p>
    <w:p w14:paraId="3A7857DB" w14:textId="55FFB9E7" w:rsidR="00E46AE2" w:rsidRDefault="00ED4517" w:rsidP="00E947DD">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sidRPr="00F7158E">
        <w:rPr>
          <w:rFonts w:ascii="Calibri" w:hAnsi="Calibri" w:cs="Calibri"/>
          <w:bCs/>
          <w:sz w:val="22"/>
          <w:szCs w:val="22"/>
        </w:rPr>
        <w:t xml:space="preserve">The effect that </w:t>
      </w:r>
      <w:r w:rsidR="007A6844">
        <w:rPr>
          <w:rFonts w:ascii="Calibri" w:hAnsi="Calibri" w:cs="Calibri"/>
          <w:bCs/>
          <w:sz w:val="22"/>
          <w:szCs w:val="22"/>
        </w:rPr>
        <w:t>ELS</w:t>
      </w:r>
      <w:r w:rsidRPr="00F7158E">
        <w:rPr>
          <w:rFonts w:ascii="Calibri" w:hAnsi="Calibri" w:cs="Calibri"/>
          <w:bCs/>
          <w:sz w:val="22"/>
          <w:szCs w:val="22"/>
        </w:rPr>
        <w:t xml:space="preserve"> has on behaviour was examined with a particular focus on visceral pain-like behaviour. The behavioural tests were </w:t>
      </w:r>
      <w:r w:rsidRPr="007A6844">
        <w:rPr>
          <w:rFonts w:ascii="Calibri" w:hAnsi="Calibri" w:cs="Calibri"/>
          <w:bCs/>
          <w:sz w:val="22"/>
          <w:szCs w:val="22"/>
        </w:rPr>
        <w:t xml:space="preserve">carried out </w:t>
      </w:r>
      <w:r w:rsidR="006D486D" w:rsidRPr="007A6844">
        <w:rPr>
          <w:rFonts w:ascii="Calibri" w:hAnsi="Calibri" w:cs="Calibri"/>
          <w:bCs/>
          <w:sz w:val="22"/>
          <w:szCs w:val="22"/>
        </w:rPr>
        <w:t>by a PhD student</w:t>
      </w:r>
      <w:r w:rsidR="007A6844">
        <w:rPr>
          <w:rFonts w:ascii="Calibri" w:hAnsi="Calibri" w:cs="Calibri"/>
          <w:bCs/>
          <w:sz w:val="22"/>
          <w:szCs w:val="22"/>
        </w:rPr>
        <w:t>,</w:t>
      </w:r>
      <w:r w:rsidR="006D486D" w:rsidRPr="007A6844">
        <w:rPr>
          <w:rFonts w:ascii="Calibri" w:hAnsi="Calibri" w:cs="Calibri"/>
          <w:bCs/>
          <w:sz w:val="22"/>
          <w:szCs w:val="22"/>
        </w:rPr>
        <w:t xml:space="preserve"> I </w:t>
      </w:r>
      <w:r w:rsidR="00F7158E" w:rsidRPr="007A6844">
        <w:rPr>
          <w:rFonts w:ascii="Calibri" w:hAnsi="Calibri" w:cs="Calibri"/>
          <w:bCs/>
          <w:sz w:val="22"/>
          <w:szCs w:val="22"/>
        </w:rPr>
        <w:t>analysed</w:t>
      </w:r>
      <w:r w:rsidR="006D486D" w:rsidRPr="007A6844">
        <w:rPr>
          <w:rFonts w:ascii="Calibri" w:hAnsi="Calibri" w:cs="Calibri"/>
          <w:bCs/>
          <w:sz w:val="22"/>
          <w:szCs w:val="22"/>
        </w:rPr>
        <w:t xml:space="preserve"> the data and graphed the results (Figure 4). </w:t>
      </w:r>
      <w:r w:rsidR="00E46AE2">
        <w:rPr>
          <w:rFonts w:ascii="Calibri" w:hAnsi="Calibri" w:cs="Calibri"/>
          <w:bCs/>
          <w:sz w:val="22"/>
          <w:szCs w:val="22"/>
        </w:rPr>
        <w:t xml:space="preserve">The threshold to the noxious stimulus (colorectal distension) was higher in the antibiotic treated rats which was unexpected. The number per group was lower than previous studies so perhaps this is the reason for this result. Further analysis is required. </w:t>
      </w:r>
    </w:p>
    <w:p w14:paraId="1BD3D7C0" w14:textId="2908B499" w:rsidR="00E46AE2" w:rsidRDefault="00E46AE2" w:rsidP="00E947DD">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4E050EDF" w14:textId="34475038" w:rsidR="00E46AE2" w:rsidRDefault="00E46AE2" w:rsidP="00E947DD">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Pr>
          <w:noProof/>
        </w:rPr>
        <w:drawing>
          <wp:anchor distT="0" distB="0" distL="114300" distR="114300" simplePos="0" relativeHeight="251661312" behindDoc="1" locked="0" layoutInCell="1" allowOverlap="1" wp14:anchorId="18CBA513" wp14:editId="14C037A0">
            <wp:simplePos x="0" y="0"/>
            <wp:positionH relativeFrom="column">
              <wp:posOffset>495300</wp:posOffset>
            </wp:positionH>
            <wp:positionV relativeFrom="paragraph">
              <wp:posOffset>11430</wp:posOffset>
            </wp:positionV>
            <wp:extent cx="2166257" cy="1737374"/>
            <wp:effectExtent l="0" t="0" r="5715" b="0"/>
            <wp:wrapTight wrapText="bothSides">
              <wp:wrapPolygon edited="0">
                <wp:start x="0" y="0"/>
                <wp:lineTo x="0" y="21316"/>
                <wp:lineTo x="21467" y="21316"/>
                <wp:lineTo x="21467" y="0"/>
                <wp:lineTo x="0" y="0"/>
              </wp:wrapPolygon>
            </wp:wrapTight>
            <wp:docPr id="7"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ar ch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6257" cy="1737374"/>
                    </a:xfrm>
                    <a:prstGeom prst="rect">
                      <a:avLst/>
                    </a:prstGeom>
                  </pic:spPr>
                </pic:pic>
              </a:graphicData>
            </a:graphic>
          </wp:anchor>
        </w:drawing>
      </w:r>
    </w:p>
    <w:p w14:paraId="4BBAC854" w14:textId="57A41774" w:rsidR="00E46AE2" w:rsidRDefault="00E46AE2" w:rsidP="00E947DD">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4D24AE48" w14:textId="06495E33" w:rsidR="00E46AE2" w:rsidRDefault="00E46AE2" w:rsidP="00E947DD">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6ED60AF1" w14:textId="246EB591" w:rsidR="00E46AE2" w:rsidRDefault="00E46AE2" w:rsidP="00E947DD">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46383273" w14:textId="60CBAD47" w:rsidR="00E46AE2" w:rsidRDefault="00E46AE2" w:rsidP="00E947DD">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57F490AF" w14:textId="2E93E136" w:rsidR="00E46AE2" w:rsidRDefault="00E46AE2" w:rsidP="00E947DD">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533362A5" w14:textId="7D6561A6" w:rsidR="00E46AE2" w:rsidRDefault="00E46AE2" w:rsidP="00E947DD">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6BBFAA0D" w14:textId="3EB4ACED" w:rsidR="00E46AE2" w:rsidRDefault="00E46AE2" w:rsidP="00E947DD">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151BD5C8" w14:textId="055DE061" w:rsidR="00E46AE2" w:rsidRDefault="00E46AE2" w:rsidP="00E947DD">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5B5AAA52" w14:textId="4044F7B0" w:rsidR="00E46AE2" w:rsidRDefault="00E46AE2" w:rsidP="00E947DD">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30DEE3FE" w14:textId="14B39D58" w:rsidR="00E46AE2" w:rsidRDefault="00E46AE2" w:rsidP="00E947DD">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5576009C" w14:textId="2B024E25" w:rsidR="00E46AE2" w:rsidRDefault="00E46AE2" w:rsidP="00E947DD">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35E5F2E4" w14:textId="588144E3" w:rsidR="00E46AE2" w:rsidRDefault="00E46AE2" w:rsidP="00E46AE2">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sidRPr="007A6844">
        <w:rPr>
          <w:rFonts w:ascii="Calibri" w:hAnsi="Calibri" w:cs="Calibri"/>
          <w:b/>
          <w:sz w:val="22"/>
          <w:szCs w:val="22"/>
        </w:rPr>
        <w:t>Figure 4:</w:t>
      </w:r>
      <w:r>
        <w:rPr>
          <w:rFonts w:ascii="Calibri" w:hAnsi="Calibri" w:cs="Calibri"/>
          <w:bCs/>
          <w:sz w:val="22"/>
          <w:szCs w:val="22"/>
        </w:rPr>
        <w:t xml:space="preserve"> </w:t>
      </w:r>
      <w:bookmarkStart w:id="1" w:name="_Hlk83661086"/>
      <w:r>
        <w:rPr>
          <w:rFonts w:ascii="Calibri" w:hAnsi="Calibri" w:cs="Calibri"/>
          <w:bCs/>
          <w:sz w:val="22"/>
          <w:szCs w:val="22"/>
        </w:rPr>
        <w:t>The threshold to the noxious stimulus was higher in the antibiotic treated animals. Data</w:t>
      </w:r>
      <w:r w:rsidR="007A6844">
        <w:rPr>
          <w:rFonts w:ascii="Calibri" w:hAnsi="Calibri" w:cs="Calibri"/>
          <w:bCs/>
          <w:sz w:val="22"/>
          <w:szCs w:val="22"/>
        </w:rPr>
        <w:t xml:space="preserve"> </w:t>
      </w:r>
      <w:r>
        <w:rPr>
          <w:rFonts w:ascii="Calibri" w:hAnsi="Calibri" w:cs="Calibri"/>
          <w:bCs/>
          <w:sz w:val="22"/>
          <w:szCs w:val="22"/>
        </w:rPr>
        <w:t xml:space="preserve">expressed as Mean±SEM; (n=6-9/group). </w:t>
      </w:r>
    </w:p>
    <w:bookmarkEnd w:id="1"/>
    <w:p w14:paraId="60750625" w14:textId="56879794" w:rsidR="006D486D" w:rsidRDefault="006D486D" w:rsidP="00E947DD">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05136DFA" w14:textId="77777777" w:rsidR="00D40347" w:rsidRDefault="00D40347" w:rsidP="00996585">
      <w:pPr>
        <w:tabs>
          <w:tab w:val="left" w:pos="7680"/>
        </w:tabs>
        <w:suppressAutoHyphens/>
        <w:rPr>
          <w:rFonts w:ascii="Calibri" w:hAnsi="Calibri" w:cs="Calibri"/>
          <w:b/>
          <w:bCs/>
          <w:sz w:val="22"/>
          <w:szCs w:val="22"/>
        </w:rPr>
      </w:pPr>
    </w:p>
    <w:p w14:paraId="1E21E8D3" w14:textId="2E260ED3" w:rsidR="00996585" w:rsidRPr="00E85F14" w:rsidRDefault="00996585" w:rsidP="00996585">
      <w:pPr>
        <w:tabs>
          <w:tab w:val="left" w:pos="7680"/>
        </w:tabs>
        <w:suppressAutoHyphens/>
        <w:rPr>
          <w:rFonts w:ascii="Calibri" w:hAnsi="Calibri" w:cs="Calibri"/>
          <w:b/>
          <w:bCs/>
          <w:sz w:val="22"/>
          <w:szCs w:val="22"/>
        </w:rPr>
      </w:pPr>
      <w:r w:rsidRPr="00E85F14">
        <w:rPr>
          <w:rFonts w:ascii="Calibri" w:hAnsi="Calibri" w:cs="Calibri"/>
          <w:b/>
          <w:bCs/>
          <w:sz w:val="22"/>
          <w:szCs w:val="22"/>
        </w:rPr>
        <w:t>Please state which Society Winter or Summer Meeting the student is intending to present his/her poster at:</w:t>
      </w:r>
      <w:r w:rsidRPr="00E85F14">
        <w:rPr>
          <w:rFonts w:ascii="Calibri" w:hAnsi="Calibri" w:cs="Calibri"/>
          <w:b/>
          <w:bCs/>
          <w:sz w:val="22"/>
          <w:szCs w:val="22"/>
        </w:rPr>
        <w:tab/>
      </w:r>
    </w:p>
    <w:p w14:paraId="57139799" w14:textId="5BE39C8B" w:rsidR="00996585" w:rsidRPr="001E252A" w:rsidRDefault="001E252A" w:rsidP="00996585">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Pr>
          <w:rFonts w:ascii="Calibri" w:hAnsi="Calibri" w:cs="Calibri"/>
          <w:bCs/>
          <w:sz w:val="22"/>
          <w:szCs w:val="22"/>
        </w:rPr>
        <w:t xml:space="preserve">Winter </w:t>
      </w:r>
    </w:p>
    <w:p w14:paraId="25ABB96D" w14:textId="77777777" w:rsidR="00996585" w:rsidRPr="008508F9" w:rsidRDefault="00996585" w:rsidP="00996585">
      <w:pPr>
        <w:tabs>
          <w:tab w:val="left" w:pos="7680"/>
        </w:tabs>
        <w:suppressAutoHyphens/>
        <w:rPr>
          <w:rFonts w:ascii="Calibri" w:hAnsi="Calibri" w:cs="Calibri"/>
          <w:b/>
          <w:sz w:val="22"/>
          <w:szCs w:val="22"/>
        </w:rPr>
      </w:pPr>
    </w:p>
    <w:p w14:paraId="47F55334" w14:textId="77777777" w:rsidR="00996585" w:rsidRPr="008508F9" w:rsidRDefault="00996585" w:rsidP="00996585">
      <w:pPr>
        <w:tabs>
          <w:tab w:val="left" w:pos="7680"/>
        </w:tabs>
        <w:suppressAutoHyphens/>
        <w:rPr>
          <w:rFonts w:ascii="Calibri" w:hAnsi="Calibri" w:cs="Calibri"/>
          <w:b/>
          <w:sz w:val="22"/>
          <w:szCs w:val="22"/>
        </w:rPr>
      </w:pPr>
      <w:r w:rsidRPr="008508F9">
        <w:rPr>
          <w:rFonts w:ascii="Calibri" w:hAnsi="Calibri" w:cs="Calibri"/>
          <w:b/>
          <w:sz w:val="22"/>
          <w:szCs w:val="22"/>
        </w:rPr>
        <w:t>Proposed Poster Submission Details (within 12 months of the completion of the project) for an AS Winter/ Summer Meeting – (no more than 300 words)</w:t>
      </w:r>
      <w:r w:rsidRPr="008508F9">
        <w:rPr>
          <w:rFonts w:ascii="Calibri" w:hAnsi="Calibri" w:cs="Calibri"/>
          <w:b/>
          <w:sz w:val="22"/>
          <w:szCs w:val="22"/>
        </w:rPr>
        <w:tab/>
      </w:r>
    </w:p>
    <w:p w14:paraId="048BE1D8" w14:textId="17D6B53F" w:rsidR="000F5915" w:rsidRPr="007A6844" w:rsidRDefault="000F5915" w:rsidP="00996585">
      <w:pPr>
        <w:pBdr>
          <w:top w:val="single" w:sz="4" w:space="1" w:color="auto"/>
          <w:left w:val="single" w:sz="4" w:space="4" w:color="auto"/>
          <w:bottom w:val="single" w:sz="4" w:space="1" w:color="auto"/>
          <w:right w:val="single" w:sz="4" w:space="4" w:color="auto"/>
        </w:pBdr>
        <w:suppressAutoHyphens/>
        <w:rPr>
          <w:rFonts w:ascii="Calibri" w:hAnsi="Calibri" w:cs="Calibri"/>
          <w:b/>
          <w:sz w:val="22"/>
          <w:szCs w:val="22"/>
        </w:rPr>
      </w:pPr>
      <w:r w:rsidRPr="007A6844">
        <w:rPr>
          <w:rFonts w:ascii="Calibri" w:hAnsi="Calibri" w:cs="Calibri"/>
          <w:b/>
          <w:sz w:val="22"/>
          <w:szCs w:val="22"/>
        </w:rPr>
        <w:t>Subject to change based on data analysis</w:t>
      </w:r>
    </w:p>
    <w:p w14:paraId="22F3FFAA" w14:textId="77777777" w:rsidR="000F5915" w:rsidRPr="007A6844" w:rsidRDefault="000F5915" w:rsidP="00996585">
      <w:pPr>
        <w:pBdr>
          <w:top w:val="single" w:sz="4" w:space="1" w:color="auto"/>
          <w:left w:val="single" w:sz="4" w:space="4" w:color="auto"/>
          <w:bottom w:val="single" w:sz="4" w:space="1" w:color="auto"/>
          <w:right w:val="single" w:sz="4" w:space="4" w:color="auto"/>
        </w:pBdr>
        <w:suppressAutoHyphens/>
        <w:rPr>
          <w:rFonts w:ascii="Calibri" w:hAnsi="Calibri" w:cs="Calibri"/>
          <w:b/>
          <w:sz w:val="22"/>
          <w:szCs w:val="22"/>
        </w:rPr>
      </w:pPr>
    </w:p>
    <w:p w14:paraId="6402D8EF" w14:textId="16B033FF" w:rsidR="00B324F0" w:rsidRDefault="00B324F0" w:rsidP="00996585">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sidRPr="00B324F0">
        <w:rPr>
          <w:rFonts w:ascii="Calibri" w:hAnsi="Calibri" w:cs="Calibri"/>
          <w:bCs/>
          <w:sz w:val="22"/>
          <w:szCs w:val="22"/>
        </w:rPr>
        <w:t xml:space="preserve">Introduction: The microbiota has been shown to play a key role in the modulation of the visceral pain response. Maternal separation, a well-established rodent model of </w:t>
      </w:r>
      <w:r w:rsidR="007A6844">
        <w:rPr>
          <w:rFonts w:ascii="Calibri" w:hAnsi="Calibri" w:cs="Calibri"/>
          <w:bCs/>
          <w:sz w:val="22"/>
          <w:szCs w:val="22"/>
        </w:rPr>
        <w:t>ELS</w:t>
      </w:r>
      <w:r w:rsidRPr="00B324F0">
        <w:rPr>
          <w:rFonts w:ascii="Calibri" w:hAnsi="Calibri" w:cs="Calibri"/>
          <w:bCs/>
          <w:sz w:val="22"/>
          <w:szCs w:val="22"/>
        </w:rPr>
        <w:t xml:space="preserve">, results in a persistent increase in visceral sensitivity into adulthood. However, the specific role the gut microbiota plays in </w:t>
      </w:r>
      <w:r w:rsidR="007A6844">
        <w:rPr>
          <w:rFonts w:ascii="Calibri" w:hAnsi="Calibri" w:cs="Calibri"/>
          <w:bCs/>
          <w:sz w:val="22"/>
          <w:szCs w:val="22"/>
        </w:rPr>
        <w:t>ELS</w:t>
      </w:r>
      <w:r w:rsidRPr="00B324F0">
        <w:rPr>
          <w:rFonts w:ascii="Calibri" w:hAnsi="Calibri" w:cs="Calibri"/>
          <w:bCs/>
          <w:sz w:val="22"/>
          <w:szCs w:val="22"/>
        </w:rPr>
        <w:t xml:space="preserve">-induced visceral hypersensitivity is not known. The objective of this study was to evaluate the causal or correlative role of the microbiota in </w:t>
      </w:r>
      <w:r w:rsidR="007A6844">
        <w:rPr>
          <w:rFonts w:ascii="Calibri" w:hAnsi="Calibri" w:cs="Calibri"/>
          <w:bCs/>
          <w:sz w:val="22"/>
          <w:szCs w:val="22"/>
        </w:rPr>
        <w:t>ELS</w:t>
      </w:r>
      <w:r w:rsidRPr="00B324F0">
        <w:rPr>
          <w:rFonts w:ascii="Calibri" w:hAnsi="Calibri" w:cs="Calibri"/>
          <w:bCs/>
          <w:sz w:val="22"/>
          <w:szCs w:val="22"/>
        </w:rPr>
        <w:t>-induced visceral hypersensitivity.</w:t>
      </w:r>
    </w:p>
    <w:p w14:paraId="191F68DF" w14:textId="77777777" w:rsidR="00B324F0" w:rsidRDefault="00B324F0" w:rsidP="00996585">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38E20223" w14:textId="00C77B62" w:rsidR="000F5915" w:rsidRPr="000F5915" w:rsidRDefault="000F5915" w:rsidP="000F5915">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sidRPr="000F5915">
        <w:rPr>
          <w:rFonts w:ascii="Calibri" w:hAnsi="Calibri" w:cs="Calibri"/>
          <w:bCs/>
          <w:sz w:val="22"/>
          <w:szCs w:val="22"/>
        </w:rPr>
        <w:t xml:space="preserve">Methods: Maternal separation was used as an </w:t>
      </w:r>
      <w:r w:rsidR="007A6844">
        <w:rPr>
          <w:rFonts w:ascii="Calibri" w:hAnsi="Calibri" w:cs="Calibri"/>
          <w:bCs/>
          <w:sz w:val="22"/>
          <w:szCs w:val="22"/>
        </w:rPr>
        <w:t>ELS</w:t>
      </w:r>
      <w:r w:rsidRPr="000F5915">
        <w:rPr>
          <w:rFonts w:ascii="Calibri" w:hAnsi="Calibri" w:cs="Calibri"/>
          <w:bCs/>
          <w:sz w:val="22"/>
          <w:szCs w:val="22"/>
        </w:rPr>
        <w:t xml:space="preserve"> paradigm which involved separating Sprague Dawley pups (whole litters) from their dams for 3 hours per day from postnatal day 2 until 12 inclusively. An antibiotic cocktail (Ampicillin, Imipenem, and Vancomycin) was administered daily via the oral route to pups in early life during the same period (postnatal day 2-12) to deplete the microbiota in early life. These animals then underwent colorectal distension in adulthood to assess their response to a noxious visceral stimulus. </w:t>
      </w:r>
    </w:p>
    <w:p w14:paraId="5178CFA2" w14:textId="77777777" w:rsidR="000F5915" w:rsidRPr="000F5915" w:rsidRDefault="000F5915" w:rsidP="000F5915">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22C2484E" w14:textId="77777777" w:rsidR="000F5915" w:rsidRPr="000F5915" w:rsidRDefault="000F5915" w:rsidP="000F5915">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sidRPr="000F5915">
        <w:rPr>
          <w:rFonts w:ascii="Calibri" w:hAnsi="Calibri" w:cs="Calibri"/>
          <w:bCs/>
          <w:sz w:val="22"/>
          <w:szCs w:val="22"/>
        </w:rPr>
        <w:t>Results: Antibiotic depletion of the microbiota in this early life timeframe reduced sensitivity to the noxious stimulus of colorectal distension in adulthood in both maternally separated and non-separated controls.</w:t>
      </w:r>
    </w:p>
    <w:p w14:paraId="125C92A2" w14:textId="77777777" w:rsidR="000F5915" w:rsidRPr="000F5915" w:rsidRDefault="000F5915" w:rsidP="000F5915">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020AA8A7" w14:textId="04721078" w:rsidR="00B324F0" w:rsidRDefault="000F5915" w:rsidP="000F5915">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sidRPr="000F5915">
        <w:rPr>
          <w:rFonts w:ascii="Calibri" w:hAnsi="Calibri" w:cs="Calibri"/>
          <w:bCs/>
          <w:sz w:val="22"/>
          <w:szCs w:val="22"/>
        </w:rPr>
        <w:t>Conclusions: The present study reinforces the major role of the microbiota in modulation of the visceral pain response and suggests that there is a critical window in early life whereby the microbiota may affect the development and later life functioning of pain pathways.</w:t>
      </w:r>
    </w:p>
    <w:p w14:paraId="5EE8F839" w14:textId="77777777" w:rsidR="00B324F0" w:rsidRDefault="00B324F0" w:rsidP="00996585">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0CF3F5F6" w14:textId="77777777" w:rsidR="00996585" w:rsidRPr="008508F9" w:rsidRDefault="00996585" w:rsidP="00996585">
      <w:pPr>
        <w:suppressAutoHyphens/>
        <w:rPr>
          <w:rFonts w:ascii="Calibri" w:hAnsi="Calibri" w:cs="Calibri"/>
          <w:b/>
          <w:sz w:val="22"/>
          <w:szCs w:val="22"/>
        </w:rPr>
      </w:pPr>
    </w:p>
    <w:p w14:paraId="062FA328" w14:textId="77777777" w:rsidR="00996585" w:rsidRPr="008508F9" w:rsidRDefault="00996585" w:rsidP="00996585">
      <w:pPr>
        <w:suppressAutoHyphens/>
        <w:rPr>
          <w:rFonts w:ascii="Calibri" w:hAnsi="Calibri" w:cs="Calibri"/>
          <w:sz w:val="22"/>
          <w:szCs w:val="22"/>
        </w:rPr>
      </w:pPr>
      <w:r w:rsidRPr="008508F9">
        <w:rPr>
          <w:rFonts w:ascii="Calibri" w:hAnsi="Calibri" w:cs="Calibri"/>
          <w:b/>
          <w:sz w:val="22"/>
          <w:szCs w:val="22"/>
        </w:rPr>
        <w:t>Brief Resume of your Project’s outcomes</w:t>
      </w:r>
      <w:r w:rsidRPr="008508F9">
        <w:rPr>
          <w:rFonts w:ascii="Calibri" w:hAnsi="Calibri" w:cs="Calibri"/>
          <w:sz w:val="22"/>
          <w:szCs w:val="22"/>
        </w:rPr>
        <w:t xml:space="preserve">: </w:t>
      </w:r>
      <w:r w:rsidRPr="008508F9">
        <w:rPr>
          <w:rFonts w:ascii="Calibri" w:hAnsi="Calibri" w:cs="Calibri"/>
          <w:b/>
          <w:sz w:val="22"/>
          <w:szCs w:val="22"/>
        </w:rPr>
        <w:t>(no more than 200-250 words)</w:t>
      </w:r>
      <w:r w:rsidRPr="008508F9">
        <w:rPr>
          <w:rFonts w:ascii="Calibri" w:hAnsi="Calibri" w:cs="Calibri"/>
          <w:sz w:val="22"/>
          <w:szCs w:val="22"/>
        </w:rPr>
        <w:t xml:space="preserve">. </w:t>
      </w:r>
    </w:p>
    <w:p w14:paraId="6C92DF44" w14:textId="77777777" w:rsidR="00996585" w:rsidRPr="008508F9" w:rsidRDefault="00996585" w:rsidP="00996585">
      <w:pPr>
        <w:suppressAutoHyphens/>
        <w:rPr>
          <w:rFonts w:ascii="Calibri" w:hAnsi="Calibri" w:cs="Calibri"/>
          <w:i/>
          <w:sz w:val="22"/>
          <w:szCs w:val="22"/>
        </w:rPr>
      </w:pPr>
      <w:r w:rsidRPr="008508F9">
        <w:rPr>
          <w:rFonts w:ascii="Calibri" w:hAnsi="Calibri" w:cs="Calibri"/>
          <w:i/>
          <w:sz w:val="22"/>
          <w:szCs w:val="22"/>
        </w:rPr>
        <w:t xml:space="preserve">The title of your project and a brief </w:t>
      </w:r>
      <w:proofErr w:type="gramStart"/>
      <w:r w:rsidRPr="008508F9">
        <w:rPr>
          <w:rFonts w:ascii="Calibri" w:hAnsi="Calibri" w:cs="Calibri"/>
          <w:i/>
          <w:sz w:val="22"/>
          <w:szCs w:val="22"/>
        </w:rPr>
        <w:t>200-250 word</w:t>
      </w:r>
      <w:proofErr w:type="gramEnd"/>
      <w:r w:rsidRPr="008508F9">
        <w:rPr>
          <w:rFonts w:ascii="Calibri" w:hAnsi="Calibri" w:cs="Calibri"/>
          <w:i/>
          <w:sz w:val="22"/>
          <w:szCs w:val="22"/>
        </w:rPr>
        <w:t xml:space="preserve"> description of the proposed/completed project. The description should include sufficient detail to be of general interest to a broad readership including scientists and non-specialists. Please also try to include 1-2 graphical images (minimum 75dpi). NB: Authors should NOT include sensitive material or data that they do not want disclosed at this time.</w:t>
      </w:r>
    </w:p>
    <w:p w14:paraId="598C1436" w14:textId="77777777" w:rsidR="00996585" w:rsidRPr="008508F9" w:rsidRDefault="00996585" w:rsidP="00996585">
      <w:pPr>
        <w:suppressAutoHyphens/>
        <w:rPr>
          <w:rFonts w:ascii="Calibri" w:hAnsi="Calibri" w:cs="Calibri"/>
          <w:i/>
          <w:sz w:val="22"/>
          <w:szCs w:val="22"/>
        </w:rPr>
      </w:pPr>
    </w:p>
    <w:p w14:paraId="6DF033A8" w14:textId="77777777" w:rsidR="00996585" w:rsidRDefault="00996585" w:rsidP="00996585">
      <w:pPr>
        <w:pBdr>
          <w:top w:val="single" w:sz="4" w:space="1" w:color="auto"/>
          <w:left w:val="single" w:sz="4" w:space="4" w:color="auto"/>
          <w:bottom w:val="single" w:sz="4" w:space="1" w:color="auto"/>
          <w:right w:val="single" w:sz="4" w:space="4" w:color="auto"/>
        </w:pBdr>
        <w:suppressAutoHyphens/>
        <w:rPr>
          <w:rFonts w:ascii="Calibri" w:hAnsi="Calibri" w:cs="Calibri"/>
          <w:i/>
          <w:sz w:val="22"/>
          <w:szCs w:val="22"/>
        </w:rPr>
      </w:pPr>
    </w:p>
    <w:p w14:paraId="0385D45D" w14:textId="0E800373" w:rsidR="0015008F" w:rsidRPr="008508F9" w:rsidRDefault="00BA4D4E" w:rsidP="0015008F">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w:t>
      </w:r>
      <w:r w:rsidR="0015008F">
        <w:rPr>
          <w:rFonts w:ascii="Calibri" w:hAnsi="Calibri" w:cs="Calibri"/>
          <w:sz w:val="22"/>
          <w:szCs w:val="22"/>
        </w:rPr>
        <w:t xml:space="preserve">The investigation into the anatomical, neuronal, and histochemical changes in the brain and the gastrointestinal tract induced by </w:t>
      </w:r>
      <w:r w:rsidR="007A6844">
        <w:rPr>
          <w:rFonts w:ascii="Calibri" w:hAnsi="Calibri" w:cs="Calibri"/>
          <w:sz w:val="22"/>
          <w:szCs w:val="22"/>
        </w:rPr>
        <w:t>ELS</w:t>
      </w:r>
      <w:r>
        <w:rPr>
          <w:rFonts w:ascii="Calibri" w:hAnsi="Calibri" w:cs="Calibri"/>
          <w:sz w:val="22"/>
          <w:szCs w:val="22"/>
        </w:rPr>
        <w:t>’.</w:t>
      </w:r>
    </w:p>
    <w:p w14:paraId="32FA9E48" w14:textId="77777777" w:rsidR="00996585" w:rsidRDefault="00996585" w:rsidP="00996585">
      <w:pPr>
        <w:pBdr>
          <w:top w:val="single" w:sz="4" w:space="1" w:color="auto"/>
          <w:left w:val="single" w:sz="4" w:space="4" w:color="auto"/>
          <w:bottom w:val="single" w:sz="4" w:space="1" w:color="auto"/>
          <w:right w:val="single" w:sz="4" w:space="4" w:color="auto"/>
        </w:pBdr>
        <w:suppressAutoHyphens/>
        <w:rPr>
          <w:rFonts w:ascii="Calibri" w:hAnsi="Calibri" w:cs="Calibri"/>
          <w:i/>
          <w:sz w:val="22"/>
          <w:szCs w:val="22"/>
        </w:rPr>
      </w:pPr>
    </w:p>
    <w:p w14:paraId="17BEE603" w14:textId="0B90B61A" w:rsidR="00BA4D4E" w:rsidRDefault="00BA4D4E" w:rsidP="00BA4D4E">
      <w:pPr>
        <w:pBdr>
          <w:top w:val="single" w:sz="4" w:space="1" w:color="auto"/>
          <w:left w:val="single" w:sz="4" w:space="4" w:color="auto"/>
          <w:bottom w:val="single" w:sz="4" w:space="1" w:color="auto"/>
          <w:right w:val="single" w:sz="4" w:space="4" w:color="auto"/>
        </w:pBdr>
        <w:suppressAutoHyphens/>
        <w:rPr>
          <w:rFonts w:ascii="Calibri" w:hAnsi="Calibri" w:cs="Calibri"/>
          <w:iCs/>
          <w:sz w:val="22"/>
          <w:szCs w:val="22"/>
        </w:rPr>
      </w:pPr>
      <w:r>
        <w:rPr>
          <w:rFonts w:ascii="Calibri" w:hAnsi="Calibri" w:cs="Calibri"/>
          <w:iCs/>
          <w:sz w:val="22"/>
          <w:szCs w:val="22"/>
        </w:rPr>
        <w:t xml:space="preserve">This experiment aimed to examine the impact that </w:t>
      </w:r>
      <w:r w:rsidR="007A6844">
        <w:rPr>
          <w:rFonts w:ascii="Calibri" w:hAnsi="Calibri" w:cs="Calibri"/>
          <w:iCs/>
          <w:sz w:val="22"/>
          <w:szCs w:val="22"/>
        </w:rPr>
        <w:t>ELS</w:t>
      </w:r>
      <w:r>
        <w:rPr>
          <w:rFonts w:ascii="Calibri" w:hAnsi="Calibri" w:cs="Calibri"/>
          <w:iCs/>
          <w:sz w:val="22"/>
          <w:szCs w:val="22"/>
        </w:rPr>
        <w:t xml:space="preserve"> may have on the brain</w:t>
      </w:r>
      <w:r w:rsidR="000F5915">
        <w:rPr>
          <w:rFonts w:ascii="Calibri" w:hAnsi="Calibri" w:cs="Calibri"/>
          <w:iCs/>
          <w:sz w:val="22"/>
          <w:szCs w:val="22"/>
        </w:rPr>
        <w:t>, behaviour</w:t>
      </w:r>
      <w:r w:rsidR="007A6844">
        <w:rPr>
          <w:rFonts w:ascii="Calibri" w:hAnsi="Calibri" w:cs="Calibri"/>
          <w:iCs/>
          <w:sz w:val="22"/>
          <w:szCs w:val="22"/>
        </w:rPr>
        <w:t>,</w:t>
      </w:r>
      <w:r>
        <w:rPr>
          <w:rFonts w:ascii="Calibri" w:hAnsi="Calibri" w:cs="Calibri"/>
          <w:iCs/>
          <w:sz w:val="22"/>
          <w:szCs w:val="22"/>
        </w:rPr>
        <w:t xml:space="preserve"> and the gastrointestinal tract of the offspring. </w:t>
      </w:r>
    </w:p>
    <w:p w14:paraId="1129D142" w14:textId="77777777" w:rsidR="00BA4D4E" w:rsidRDefault="00BA4D4E" w:rsidP="00BA4D4E">
      <w:pPr>
        <w:pBdr>
          <w:top w:val="single" w:sz="4" w:space="1" w:color="auto"/>
          <w:left w:val="single" w:sz="4" w:space="4" w:color="auto"/>
          <w:bottom w:val="single" w:sz="4" w:space="1" w:color="auto"/>
          <w:right w:val="single" w:sz="4" w:space="4" w:color="auto"/>
        </w:pBdr>
        <w:suppressAutoHyphens/>
        <w:rPr>
          <w:rFonts w:ascii="Calibri" w:hAnsi="Calibri" w:cs="Calibri"/>
          <w:iCs/>
          <w:sz w:val="22"/>
          <w:szCs w:val="22"/>
        </w:rPr>
      </w:pPr>
    </w:p>
    <w:p w14:paraId="3F47A9A4" w14:textId="1D05B3A0" w:rsidR="000F5915" w:rsidRDefault="000F5915" w:rsidP="00BA4D4E">
      <w:pPr>
        <w:pBdr>
          <w:top w:val="single" w:sz="4" w:space="1" w:color="auto"/>
          <w:left w:val="single" w:sz="4" w:space="4" w:color="auto"/>
          <w:bottom w:val="single" w:sz="4" w:space="1" w:color="auto"/>
          <w:right w:val="single" w:sz="4" w:space="4" w:color="auto"/>
        </w:pBdr>
        <w:suppressAutoHyphens/>
        <w:rPr>
          <w:rFonts w:ascii="Calibri" w:hAnsi="Calibri" w:cs="Calibri"/>
          <w:iCs/>
          <w:sz w:val="22"/>
          <w:szCs w:val="22"/>
        </w:rPr>
      </w:pPr>
      <w:r>
        <w:rPr>
          <w:rFonts w:ascii="Calibri" w:hAnsi="Calibri" w:cs="Calibri"/>
          <w:iCs/>
          <w:sz w:val="22"/>
          <w:szCs w:val="22"/>
        </w:rPr>
        <w:t xml:space="preserve">Whilst this study is on-going </w:t>
      </w:r>
      <w:r w:rsidR="00312989">
        <w:rPr>
          <w:rFonts w:ascii="Calibri" w:hAnsi="Calibri" w:cs="Calibri"/>
          <w:iCs/>
          <w:sz w:val="22"/>
          <w:szCs w:val="22"/>
        </w:rPr>
        <w:t xml:space="preserve">I </w:t>
      </w:r>
      <w:r>
        <w:rPr>
          <w:rFonts w:ascii="Calibri" w:hAnsi="Calibri" w:cs="Calibri"/>
          <w:iCs/>
          <w:sz w:val="22"/>
          <w:szCs w:val="22"/>
        </w:rPr>
        <w:t>learned a lot of techniques that I can apply to my further studies. I intend to continue with a research MSc with Prof</w:t>
      </w:r>
      <w:r w:rsidR="007A6844">
        <w:rPr>
          <w:rFonts w:ascii="Calibri" w:hAnsi="Calibri" w:cs="Calibri"/>
          <w:iCs/>
          <w:sz w:val="22"/>
          <w:szCs w:val="22"/>
        </w:rPr>
        <w:t>essor</w:t>
      </w:r>
      <w:r>
        <w:rPr>
          <w:rFonts w:ascii="Calibri" w:hAnsi="Calibri" w:cs="Calibri"/>
          <w:iCs/>
          <w:sz w:val="22"/>
          <w:szCs w:val="22"/>
        </w:rPr>
        <w:t xml:space="preserve"> O’Keeffe. </w:t>
      </w:r>
    </w:p>
    <w:p w14:paraId="199E79B2" w14:textId="6FAF5091" w:rsidR="00312989" w:rsidRDefault="00312989" w:rsidP="00BA4D4E">
      <w:pPr>
        <w:pBdr>
          <w:top w:val="single" w:sz="4" w:space="1" w:color="auto"/>
          <w:left w:val="single" w:sz="4" w:space="4" w:color="auto"/>
          <w:bottom w:val="single" w:sz="4" w:space="1" w:color="auto"/>
          <w:right w:val="single" w:sz="4" w:space="4" w:color="auto"/>
        </w:pBdr>
        <w:suppressAutoHyphens/>
        <w:rPr>
          <w:rFonts w:ascii="Calibri" w:hAnsi="Calibri" w:cs="Calibri"/>
          <w:iCs/>
          <w:sz w:val="22"/>
          <w:szCs w:val="22"/>
        </w:rPr>
      </w:pPr>
    </w:p>
    <w:p w14:paraId="33B2BFA4" w14:textId="4E8B32BD" w:rsidR="00312989" w:rsidRDefault="00312989" w:rsidP="00BA4D4E">
      <w:pPr>
        <w:pBdr>
          <w:top w:val="single" w:sz="4" w:space="1" w:color="auto"/>
          <w:left w:val="single" w:sz="4" w:space="4" w:color="auto"/>
          <w:bottom w:val="single" w:sz="4" w:space="1" w:color="auto"/>
          <w:right w:val="single" w:sz="4" w:space="4" w:color="auto"/>
        </w:pBdr>
        <w:suppressAutoHyphens/>
        <w:rPr>
          <w:rFonts w:ascii="Calibri" w:hAnsi="Calibri" w:cs="Calibri"/>
          <w:iCs/>
          <w:sz w:val="22"/>
          <w:szCs w:val="22"/>
        </w:rPr>
      </w:pPr>
      <w:r>
        <w:rPr>
          <w:rFonts w:ascii="Calibri" w:hAnsi="Calibri" w:cs="Calibri"/>
          <w:iCs/>
          <w:sz w:val="22"/>
          <w:szCs w:val="22"/>
        </w:rPr>
        <w:t xml:space="preserve">While we saw no overt changes in the anatomy of the gastrointestinal tract we noted that the antibiotic treatment reduced pain as in an increase in threshold to colorectal distention. </w:t>
      </w:r>
    </w:p>
    <w:p w14:paraId="2E6C9FF3" w14:textId="1840FE34" w:rsidR="000F5915" w:rsidRDefault="000F5915" w:rsidP="00BA4D4E">
      <w:pPr>
        <w:pBdr>
          <w:top w:val="single" w:sz="4" w:space="1" w:color="auto"/>
          <w:left w:val="single" w:sz="4" w:space="4" w:color="auto"/>
          <w:bottom w:val="single" w:sz="4" w:space="1" w:color="auto"/>
          <w:right w:val="single" w:sz="4" w:space="4" w:color="auto"/>
        </w:pBdr>
        <w:suppressAutoHyphens/>
        <w:rPr>
          <w:rFonts w:ascii="Calibri" w:hAnsi="Calibri" w:cs="Calibri"/>
          <w:iCs/>
          <w:sz w:val="22"/>
          <w:szCs w:val="22"/>
        </w:rPr>
      </w:pPr>
    </w:p>
    <w:p w14:paraId="1064CAF7" w14:textId="05CB1072" w:rsidR="000F5915" w:rsidRDefault="000F5915" w:rsidP="00BA4D4E">
      <w:pPr>
        <w:pBdr>
          <w:top w:val="single" w:sz="4" w:space="1" w:color="auto"/>
          <w:left w:val="single" w:sz="4" w:space="4" w:color="auto"/>
          <w:bottom w:val="single" w:sz="4" w:space="1" w:color="auto"/>
          <w:right w:val="single" w:sz="4" w:space="4" w:color="auto"/>
        </w:pBdr>
        <w:suppressAutoHyphens/>
        <w:rPr>
          <w:rFonts w:ascii="Calibri" w:hAnsi="Calibri" w:cs="Calibri"/>
          <w:iCs/>
          <w:sz w:val="22"/>
          <w:szCs w:val="22"/>
        </w:rPr>
      </w:pPr>
      <w:r>
        <w:rPr>
          <w:noProof/>
        </w:rPr>
        <w:drawing>
          <wp:anchor distT="0" distB="0" distL="114300" distR="114300" simplePos="0" relativeHeight="251663360" behindDoc="1" locked="0" layoutInCell="1" allowOverlap="1" wp14:anchorId="5A42870E" wp14:editId="0EB4E088">
            <wp:simplePos x="0" y="0"/>
            <wp:positionH relativeFrom="column">
              <wp:posOffset>1196340</wp:posOffset>
            </wp:positionH>
            <wp:positionV relativeFrom="paragraph">
              <wp:posOffset>121920</wp:posOffset>
            </wp:positionV>
            <wp:extent cx="2166257" cy="1737374"/>
            <wp:effectExtent l="0" t="0" r="5715" b="0"/>
            <wp:wrapTight wrapText="bothSides">
              <wp:wrapPolygon edited="0">
                <wp:start x="0" y="0"/>
                <wp:lineTo x="0" y="21316"/>
                <wp:lineTo x="21467" y="21316"/>
                <wp:lineTo x="21467" y="0"/>
                <wp:lineTo x="0" y="0"/>
              </wp:wrapPolygon>
            </wp:wrapTight>
            <wp:docPr id="8" name="Picture 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ar ch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6257" cy="1737374"/>
                    </a:xfrm>
                    <a:prstGeom prst="rect">
                      <a:avLst/>
                    </a:prstGeom>
                  </pic:spPr>
                </pic:pic>
              </a:graphicData>
            </a:graphic>
          </wp:anchor>
        </w:drawing>
      </w:r>
    </w:p>
    <w:p w14:paraId="35BAEFB9" w14:textId="77777777" w:rsidR="000F5915" w:rsidRDefault="000F5915" w:rsidP="00BA4D4E">
      <w:pPr>
        <w:pBdr>
          <w:top w:val="single" w:sz="4" w:space="1" w:color="auto"/>
          <w:left w:val="single" w:sz="4" w:space="4" w:color="auto"/>
          <w:bottom w:val="single" w:sz="4" w:space="1" w:color="auto"/>
          <w:right w:val="single" w:sz="4" w:space="4" w:color="auto"/>
        </w:pBdr>
        <w:suppressAutoHyphens/>
        <w:rPr>
          <w:rFonts w:ascii="Calibri" w:hAnsi="Calibri" w:cs="Calibri"/>
          <w:iCs/>
          <w:sz w:val="22"/>
          <w:szCs w:val="22"/>
        </w:rPr>
      </w:pPr>
    </w:p>
    <w:p w14:paraId="5396F983" w14:textId="77777777" w:rsidR="00996585" w:rsidRPr="00BA4D4E" w:rsidRDefault="00996585" w:rsidP="00996585">
      <w:pPr>
        <w:pBdr>
          <w:top w:val="single" w:sz="4" w:space="1" w:color="auto"/>
          <w:left w:val="single" w:sz="4" w:space="4" w:color="auto"/>
          <w:bottom w:val="single" w:sz="4" w:space="1" w:color="auto"/>
          <w:right w:val="single" w:sz="4" w:space="4" w:color="auto"/>
        </w:pBdr>
        <w:suppressAutoHyphens/>
        <w:rPr>
          <w:rFonts w:ascii="Calibri" w:hAnsi="Calibri" w:cs="Calibri"/>
          <w:iCs/>
          <w:sz w:val="22"/>
          <w:szCs w:val="22"/>
        </w:rPr>
      </w:pPr>
    </w:p>
    <w:p w14:paraId="61EEE9C2" w14:textId="612EA304" w:rsidR="00996585" w:rsidRDefault="00996585" w:rsidP="00996585">
      <w:pPr>
        <w:pBdr>
          <w:top w:val="single" w:sz="4" w:space="1" w:color="auto"/>
          <w:left w:val="single" w:sz="4" w:space="4" w:color="auto"/>
          <w:bottom w:val="single" w:sz="4" w:space="1" w:color="auto"/>
          <w:right w:val="single" w:sz="4" w:space="4" w:color="auto"/>
        </w:pBdr>
        <w:suppressAutoHyphens/>
        <w:rPr>
          <w:rFonts w:ascii="Calibri" w:hAnsi="Calibri" w:cs="Calibri"/>
          <w:i/>
          <w:sz w:val="22"/>
          <w:szCs w:val="22"/>
        </w:rPr>
      </w:pPr>
    </w:p>
    <w:p w14:paraId="5530BC59" w14:textId="49B691C0" w:rsidR="000F5915" w:rsidRDefault="000F5915" w:rsidP="00996585">
      <w:pPr>
        <w:pBdr>
          <w:top w:val="single" w:sz="4" w:space="1" w:color="auto"/>
          <w:left w:val="single" w:sz="4" w:space="4" w:color="auto"/>
          <w:bottom w:val="single" w:sz="4" w:space="1" w:color="auto"/>
          <w:right w:val="single" w:sz="4" w:space="4" w:color="auto"/>
        </w:pBdr>
        <w:suppressAutoHyphens/>
        <w:rPr>
          <w:rFonts w:ascii="Calibri" w:hAnsi="Calibri" w:cs="Calibri"/>
          <w:i/>
          <w:sz w:val="22"/>
          <w:szCs w:val="22"/>
        </w:rPr>
      </w:pPr>
    </w:p>
    <w:p w14:paraId="7C025068" w14:textId="7FD3A7EE" w:rsidR="000F5915" w:rsidRDefault="000F5915" w:rsidP="00996585">
      <w:pPr>
        <w:pBdr>
          <w:top w:val="single" w:sz="4" w:space="1" w:color="auto"/>
          <w:left w:val="single" w:sz="4" w:space="4" w:color="auto"/>
          <w:bottom w:val="single" w:sz="4" w:space="1" w:color="auto"/>
          <w:right w:val="single" w:sz="4" w:space="4" w:color="auto"/>
        </w:pBdr>
        <w:suppressAutoHyphens/>
        <w:rPr>
          <w:rFonts w:ascii="Calibri" w:hAnsi="Calibri" w:cs="Calibri"/>
          <w:i/>
          <w:sz w:val="22"/>
          <w:szCs w:val="22"/>
        </w:rPr>
      </w:pPr>
    </w:p>
    <w:p w14:paraId="75DE42EE" w14:textId="6ABA8CD5" w:rsidR="000F5915" w:rsidRDefault="000F5915" w:rsidP="00996585">
      <w:pPr>
        <w:pBdr>
          <w:top w:val="single" w:sz="4" w:space="1" w:color="auto"/>
          <w:left w:val="single" w:sz="4" w:space="4" w:color="auto"/>
          <w:bottom w:val="single" w:sz="4" w:space="1" w:color="auto"/>
          <w:right w:val="single" w:sz="4" w:space="4" w:color="auto"/>
        </w:pBdr>
        <w:suppressAutoHyphens/>
        <w:rPr>
          <w:rFonts w:ascii="Calibri" w:hAnsi="Calibri" w:cs="Calibri"/>
          <w:i/>
          <w:sz w:val="22"/>
          <w:szCs w:val="22"/>
        </w:rPr>
      </w:pPr>
    </w:p>
    <w:p w14:paraId="11B9C8A2" w14:textId="1F52AEFE" w:rsidR="000F5915" w:rsidRDefault="000F5915" w:rsidP="00996585">
      <w:pPr>
        <w:pBdr>
          <w:top w:val="single" w:sz="4" w:space="1" w:color="auto"/>
          <w:left w:val="single" w:sz="4" w:space="4" w:color="auto"/>
          <w:bottom w:val="single" w:sz="4" w:space="1" w:color="auto"/>
          <w:right w:val="single" w:sz="4" w:space="4" w:color="auto"/>
        </w:pBdr>
        <w:suppressAutoHyphens/>
        <w:rPr>
          <w:rFonts w:ascii="Calibri" w:hAnsi="Calibri" w:cs="Calibri"/>
          <w:i/>
          <w:sz w:val="22"/>
          <w:szCs w:val="22"/>
        </w:rPr>
      </w:pPr>
    </w:p>
    <w:p w14:paraId="42100C55" w14:textId="7CB5EC58" w:rsidR="000F5915" w:rsidRDefault="000F5915" w:rsidP="00996585">
      <w:pPr>
        <w:pBdr>
          <w:top w:val="single" w:sz="4" w:space="1" w:color="auto"/>
          <w:left w:val="single" w:sz="4" w:space="4" w:color="auto"/>
          <w:bottom w:val="single" w:sz="4" w:space="1" w:color="auto"/>
          <w:right w:val="single" w:sz="4" w:space="4" w:color="auto"/>
        </w:pBdr>
        <w:suppressAutoHyphens/>
        <w:rPr>
          <w:rFonts w:ascii="Calibri" w:hAnsi="Calibri" w:cs="Calibri"/>
          <w:i/>
          <w:sz w:val="22"/>
          <w:szCs w:val="22"/>
        </w:rPr>
      </w:pPr>
    </w:p>
    <w:p w14:paraId="6A38F982" w14:textId="26C8CEB7" w:rsidR="000F5915" w:rsidRDefault="000F5915" w:rsidP="00996585">
      <w:pPr>
        <w:pBdr>
          <w:top w:val="single" w:sz="4" w:space="1" w:color="auto"/>
          <w:left w:val="single" w:sz="4" w:space="4" w:color="auto"/>
          <w:bottom w:val="single" w:sz="4" w:space="1" w:color="auto"/>
          <w:right w:val="single" w:sz="4" w:space="4" w:color="auto"/>
        </w:pBdr>
        <w:suppressAutoHyphens/>
        <w:rPr>
          <w:rFonts w:ascii="Calibri" w:hAnsi="Calibri" w:cs="Calibri"/>
          <w:i/>
          <w:sz w:val="22"/>
          <w:szCs w:val="22"/>
        </w:rPr>
      </w:pPr>
    </w:p>
    <w:p w14:paraId="00AEF7D5" w14:textId="53666671" w:rsidR="000F5915" w:rsidRDefault="000F5915" w:rsidP="00996585">
      <w:pPr>
        <w:pBdr>
          <w:top w:val="single" w:sz="4" w:space="1" w:color="auto"/>
          <w:left w:val="single" w:sz="4" w:space="4" w:color="auto"/>
          <w:bottom w:val="single" w:sz="4" w:space="1" w:color="auto"/>
          <w:right w:val="single" w:sz="4" w:space="4" w:color="auto"/>
        </w:pBdr>
        <w:suppressAutoHyphens/>
        <w:rPr>
          <w:rFonts w:ascii="Calibri" w:hAnsi="Calibri" w:cs="Calibri"/>
          <w:i/>
          <w:sz w:val="22"/>
          <w:szCs w:val="22"/>
        </w:rPr>
      </w:pPr>
    </w:p>
    <w:p w14:paraId="1A74E282" w14:textId="112251EC" w:rsidR="000F5915" w:rsidRDefault="000F5915" w:rsidP="00996585">
      <w:pPr>
        <w:pBdr>
          <w:top w:val="single" w:sz="4" w:space="1" w:color="auto"/>
          <w:left w:val="single" w:sz="4" w:space="4" w:color="auto"/>
          <w:bottom w:val="single" w:sz="4" w:space="1" w:color="auto"/>
          <w:right w:val="single" w:sz="4" w:space="4" w:color="auto"/>
        </w:pBdr>
        <w:suppressAutoHyphens/>
        <w:rPr>
          <w:rFonts w:ascii="Calibri" w:hAnsi="Calibri" w:cs="Calibri"/>
          <w:i/>
          <w:sz w:val="22"/>
          <w:szCs w:val="22"/>
        </w:rPr>
      </w:pPr>
    </w:p>
    <w:p w14:paraId="21D8E0AB" w14:textId="77777777" w:rsidR="007A6844" w:rsidRDefault="007A6844" w:rsidP="007A6844">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Pr>
          <w:rFonts w:ascii="Calibri" w:hAnsi="Calibri" w:cs="Calibri"/>
          <w:bCs/>
          <w:sz w:val="22"/>
          <w:szCs w:val="22"/>
        </w:rPr>
        <w:t xml:space="preserve">The threshold to the noxious stimulus was higher in the antibiotic treated animals. Data expressed as Mean±SEM; (n=6-9/group). </w:t>
      </w:r>
    </w:p>
    <w:p w14:paraId="66ABD00E" w14:textId="77777777" w:rsidR="000F5915" w:rsidRDefault="000F5915" w:rsidP="00996585">
      <w:pPr>
        <w:pBdr>
          <w:top w:val="single" w:sz="4" w:space="1" w:color="auto"/>
          <w:left w:val="single" w:sz="4" w:space="4" w:color="auto"/>
          <w:bottom w:val="single" w:sz="4" w:space="1" w:color="auto"/>
          <w:right w:val="single" w:sz="4" w:space="4" w:color="auto"/>
        </w:pBdr>
        <w:suppressAutoHyphens/>
        <w:rPr>
          <w:rFonts w:ascii="Calibri" w:hAnsi="Calibri" w:cs="Calibri"/>
          <w:i/>
          <w:sz w:val="22"/>
          <w:szCs w:val="22"/>
        </w:rPr>
      </w:pPr>
    </w:p>
    <w:p w14:paraId="0D93BF11" w14:textId="77777777" w:rsidR="00996585" w:rsidRDefault="00996585" w:rsidP="00996585">
      <w:pPr>
        <w:suppressAutoHyphens/>
        <w:rPr>
          <w:rFonts w:ascii="Calibri" w:hAnsi="Calibri" w:cs="Calibri"/>
          <w:b/>
          <w:sz w:val="22"/>
          <w:szCs w:val="22"/>
        </w:rPr>
      </w:pPr>
    </w:p>
    <w:p w14:paraId="18CFFBB5" w14:textId="40155612" w:rsidR="00996585" w:rsidRPr="008508F9" w:rsidRDefault="00996585" w:rsidP="00996585">
      <w:pPr>
        <w:suppressAutoHyphens/>
        <w:rPr>
          <w:rFonts w:ascii="Calibri" w:hAnsi="Calibri" w:cs="Calibri"/>
          <w:b/>
          <w:sz w:val="22"/>
          <w:szCs w:val="22"/>
        </w:rPr>
      </w:pPr>
      <w:r w:rsidRPr="008508F9">
        <w:rPr>
          <w:rFonts w:ascii="Calibri" w:hAnsi="Calibri" w:cs="Calibri"/>
          <w:b/>
          <w:sz w:val="22"/>
          <w:szCs w:val="22"/>
        </w:rPr>
        <w:t>Other comments: (no more than 300 words)</w:t>
      </w:r>
    </w:p>
    <w:p w14:paraId="7DF7FAA9" w14:textId="77777777" w:rsidR="00996585" w:rsidRDefault="00996585" w:rsidP="00996585">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2D58102B" w14:textId="71B909FD" w:rsidR="00996585" w:rsidRDefault="00312989" w:rsidP="00996585">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I thoroughly enjoyed my studentship and want to thank Prof</w:t>
      </w:r>
      <w:r w:rsidR="007A6844">
        <w:rPr>
          <w:rFonts w:ascii="Calibri" w:hAnsi="Calibri" w:cs="Calibri"/>
          <w:sz w:val="22"/>
          <w:szCs w:val="22"/>
        </w:rPr>
        <w:t>essor</w:t>
      </w:r>
      <w:r>
        <w:rPr>
          <w:rFonts w:ascii="Calibri" w:hAnsi="Calibri" w:cs="Calibri"/>
          <w:sz w:val="22"/>
          <w:szCs w:val="22"/>
        </w:rPr>
        <w:t xml:space="preserve"> O’Keeffe and the Anatomical Society for providing me with this invaluable experience. </w:t>
      </w:r>
    </w:p>
    <w:p w14:paraId="0FA74448" w14:textId="77777777" w:rsidR="00996585" w:rsidRPr="008508F9" w:rsidRDefault="00996585" w:rsidP="00996585">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1EF337EE" w14:textId="77777777" w:rsidR="00996585" w:rsidRDefault="00996585" w:rsidP="00996585">
      <w:pPr>
        <w:suppressAutoHyphens/>
        <w:rPr>
          <w:rFonts w:ascii="Calibri" w:hAnsi="Calibri" w:cs="Calibri"/>
          <w:i/>
          <w:sz w:val="22"/>
          <w:szCs w:val="22"/>
        </w:rPr>
      </w:pPr>
    </w:p>
    <w:tbl>
      <w:tblPr>
        <w:tblW w:w="9222"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9222"/>
      </w:tblGrid>
      <w:tr w:rsidR="00996585" w:rsidRPr="00A922D0" w14:paraId="0F63DDE3" w14:textId="77777777" w:rsidTr="00CA77F9">
        <w:trPr>
          <w:trHeight w:val="508"/>
        </w:trPr>
        <w:tc>
          <w:tcPr>
            <w:tcW w:w="9222" w:type="dxa"/>
            <w:shd w:val="clear" w:color="auto" w:fill="D9E2F3"/>
          </w:tcPr>
          <w:p w14:paraId="73B55AA8" w14:textId="77777777" w:rsidR="00996585" w:rsidRPr="0072091D" w:rsidRDefault="00996585" w:rsidP="00194099">
            <w:pPr>
              <w:rPr>
                <w:rFonts w:ascii="Calibri" w:eastAsia="Cambria" w:hAnsi="Calibri" w:cs="Calibri"/>
                <w:color w:val="000000"/>
                <w:sz w:val="22"/>
                <w:szCs w:val="22"/>
              </w:rPr>
            </w:pPr>
            <w:r w:rsidRPr="0072091D">
              <w:rPr>
                <w:rFonts w:ascii="Calibri" w:eastAsia="Cambria" w:hAnsi="Calibri" w:cs="Calibri"/>
                <w:b/>
                <w:bCs/>
                <w:color w:val="000000"/>
                <w:sz w:val="22"/>
                <w:szCs w:val="22"/>
                <w:u w:val="single"/>
              </w:rPr>
              <w:t>Data Protection/GDPR</w:t>
            </w:r>
            <w:r w:rsidRPr="0072091D">
              <w:rPr>
                <w:rFonts w:ascii="Calibri" w:eastAsia="Cambria" w:hAnsi="Calibri" w:cs="Calibri"/>
                <w:color w:val="000000"/>
                <w:sz w:val="22"/>
                <w:szCs w:val="22"/>
              </w:rPr>
              <w:t xml:space="preserve">: I consent to the data included in this submission being collected, </w:t>
            </w:r>
            <w:proofErr w:type="gramStart"/>
            <w:r w:rsidRPr="0072091D">
              <w:rPr>
                <w:rFonts w:ascii="Calibri" w:eastAsia="Cambria" w:hAnsi="Calibri" w:cs="Calibri"/>
                <w:color w:val="000000"/>
                <w:sz w:val="22"/>
                <w:szCs w:val="22"/>
              </w:rPr>
              <w:t>processed</w:t>
            </w:r>
            <w:proofErr w:type="gramEnd"/>
            <w:r w:rsidRPr="0072091D">
              <w:rPr>
                <w:rFonts w:ascii="Calibri" w:eastAsia="Cambria" w:hAnsi="Calibri" w:cs="Calibri"/>
                <w:color w:val="000000"/>
                <w:sz w:val="22"/>
                <w:szCs w:val="22"/>
              </w:rPr>
              <w:t xml:space="preserve"> and stored by the Anatomical Society.  </w:t>
            </w:r>
            <w:r w:rsidRPr="0072091D">
              <w:rPr>
                <w:rFonts w:ascii="Calibri" w:eastAsia="Cambria" w:hAnsi="Calibri" w:cs="Calibri"/>
                <w:color w:val="FF0000"/>
                <w:sz w:val="22"/>
                <w:szCs w:val="22"/>
              </w:rPr>
              <w:t>Answer YES or NO in the Box below</w:t>
            </w:r>
          </w:p>
        </w:tc>
      </w:tr>
      <w:tr w:rsidR="00996585" w:rsidRPr="00A922D0" w14:paraId="2AE43E04" w14:textId="77777777" w:rsidTr="00CA77F9">
        <w:trPr>
          <w:trHeight w:val="748"/>
        </w:trPr>
        <w:tc>
          <w:tcPr>
            <w:tcW w:w="9222" w:type="dxa"/>
            <w:shd w:val="clear" w:color="auto" w:fill="FFFFFF"/>
          </w:tcPr>
          <w:p w14:paraId="054414E0" w14:textId="77777777" w:rsidR="00996585" w:rsidRPr="0072091D" w:rsidRDefault="00996585" w:rsidP="00194099">
            <w:pPr>
              <w:rPr>
                <w:rFonts w:ascii="Calibri" w:eastAsia="Cambria" w:hAnsi="Calibri" w:cs="Calibri"/>
                <w:color w:val="000000"/>
                <w:sz w:val="22"/>
                <w:szCs w:val="22"/>
              </w:rPr>
            </w:pPr>
          </w:p>
          <w:p w14:paraId="1FE18CD3" w14:textId="53939D33" w:rsidR="00996585" w:rsidRPr="0072091D" w:rsidRDefault="00996585" w:rsidP="00194099">
            <w:pPr>
              <w:rPr>
                <w:rFonts w:ascii="Calibri" w:eastAsia="Cambria" w:hAnsi="Calibri" w:cs="Calibri"/>
                <w:color w:val="000000"/>
                <w:sz w:val="22"/>
                <w:szCs w:val="22"/>
              </w:rPr>
            </w:pPr>
            <w:r>
              <w:rPr>
                <w:rFonts w:ascii="Calibri" w:eastAsia="Cambria" w:hAnsi="Calibri" w:cs="Calibri"/>
                <w:color w:val="000000"/>
                <w:sz w:val="22"/>
                <w:szCs w:val="22"/>
              </w:rPr>
              <w:t>Yes</w:t>
            </w:r>
          </w:p>
        </w:tc>
      </w:tr>
      <w:tr w:rsidR="00996585" w:rsidRPr="00A922D0" w14:paraId="5AF9D29A" w14:textId="77777777" w:rsidTr="00CA77F9">
        <w:trPr>
          <w:trHeight w:val="974"/>
        </w:trPr>
        <w:tc>
          <w:tcPr>
            <w:tcW w:w="9222" w:type="dxa"/>
            <w:shd w:val="clear" w:color="auto" w:fill="D9E2F3"/>
          </w:tcPr>
          <w:p w14:paraId="112BDE3F" w14:textId="77777777" w:rsidR="00996585" w:rsidRPr="0072091D" w:rsidRDefault="00996585" w:rsidP="00194099">
            <w:pPr>
              <w:rPr>
                <w:rFonts w:ascii="Calibri" w:eastAsia="Cambria" w:hAnsi="Calibri" w:cs="Calibri"/>
                <w:color w:val="000000"/>
                <w:sz w:val="22"/>
                <w:szCs w:val="22"/>
              </w:rPr>
            </w:pPr>
            <w:r w:rsidRPr="0072091D">
              <w:rPr>
                <w:rFonts w:ascii="Calibri" w:eastAsia="Cambria" w:hAnsi="Calibri" w:cs="Calibri"/>
                <w:b/>
                <w:bCs/>
                <w:color w:val="000000"/>
                <w:sz w:val="22"/>
                <w:szCs w:val="22"/>
                <w:u w:val="single"/>
              </w:rPr>
              <w:t>Graphical Images</w:t>
            </w:r>
            <w:r w:rsidRPr="0072091D">
              <w:rPr>
                <w:rFonts w:ascii="Calibri" w:eastAsia="Cambria" w:hAnsi="Calibri" w:cs="Calibri"/>
                <w:color w:val="000000"/>
                <w:sz w:val="22"/>
                <w:szCs w:val="22"/>
              </w:rPr>
              <w:t xml:space="preserve">: If you include graphical images you must obtain consent from people appearing in any photos and confirm that you have consent. A consent statement from you must accompany each report if relevant. A short narrative should accompany the image. </w:t>
            </w:r>
            <w:r w:rsidRPr="0072091D">
              <w:rPr>
                <w:rFonts w:ascii="Calibri" w:eastAsia="Cambria" w:hAnsi="Calibri" w:cs="Calibri"/>
                <w:color w:val="FF0000"/>
                <w:sz w:val="22"/>
                <w:szCs w:val="22"/>
              </w:rPr>
              <w:t>Answer N/A not applicable, YES or NO in the box below</w:t>
            </w:r>
          </w:p>
        </w:tc>
      </w:tr>
      <w:tr w:rsidR="00996585" w:rsidRPr="00A922D0" w14:paraId="54984DB8" w14:textId="77777777" w:rsidTr="00CA77F9">
        <w:trPr>
          <w:trHeight w:val="715"/>
        </w:trPr>
        <w:tc>
          <w:tcPr>
            <w:tcW w:w="9222" w:type="dxa"/>
            <w:shd w:val="clear" w:color="auto" w:fill="FFFFFF"/>
          </w:tcPr>
          <w:p w14:paraId="5CFF98DD" w14:textId="76977F6C" w:rsidR="00996585" w:rsidRPr="0072091D" w:rsidRDefault="00173154" w:rsidP="007F072C">
            <w:pPr>
              <w:rPr>
                <w:rFonts w:ascii="Calibri" w:eastAsia="Cambria" w:hAnsi="Calibri" w:cs="Calibri"/>
                <w:color w:val="000000"/>
                <w:sz w:val="22"/>
                <w:szCs w:val="22"/>
                <w:u w:val="single"/>
              </w:rPr>
            </w:pPr>
            <w:r>
              <w:rPr>
                <w:rFonts w:ascii="Calibri" w:eastAsia="Cambria" w:hAnsi="Calibri" w:cs="Calibri"/>
                <w:color w:val="000000"/>
                <w:sz w:val="22"/>
                <w:szCs w:val="22"/>
                <w:u w:val="single"/>
              </w:rPr>
              <w:t>N/A</w:t>
            </w:r>
          </w:p>
        </w:tc>
      </w:tr>
      <w:tr w:rsidR="00996585" w:rsidRPr="00A922D0" w14:paraId="4B5F58CF" w14:textId="77777777" w:rsidTr="00CA77F9">
        <w:trPr>
          <w:trHeight w:val="1148"/>
        </w:trPr>
        <w:tc>
          <w:tcPr>
            <w:tcW w:w="9222" w:type="dxa"/>
            <w:shd w:val="clear" w:color="auto" w:fill="D9E2F3"/>
          </w:tcPr>
          <w:p w14:paraId="71EA7A36" w14:textId="77777777" w:rsidR="00996585" w:rsidRPr="0072091D" w:rsidRDefault="00996585" w:rsidP="00194099">
            <w:pPr>
              <w:rPr>
                <w:rFonts w:ascii="Calibri" w:eastAsia="Cambria" w:hAnsi="Calibri" w:cs="Calibri"/>
                <w:color w:val="000000"/>
                <w:sz w:val="22"/>
                <w:szCs w:val="22"/>
              </w:rPr>
            </w:pPr>
            <w:r w:rsidRPr="0072091D">
              <w:rPr>
                <w:rFonts w:ascii="Calibri" w:eastAsia="Cambria" w:hAnsi="Calibri" w:cs="Calibri"/>
                <w:b/>
                <w:bCs/>
                <w:color w:val="000000"/>
                <w:sz w:val="22"/>
                <w:szCs w:val="22"/>
                <w:u w:val="single"/>
              </w:rPr>
              <w:t>Copyright</w:t>
            </w:r>
            <w:r w:rsidRPr="0072091D">
              <w:rPr>
                <w:rFonts w:ascii="Calibri" w:eastAsia="Cambria" w:hAnsi="Calibri" w:cs="Calibri"/>
                <w:color w:val="000000"/>
                <w:sz w:val="22"/>
                <w:szCs w:val="22"/>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Pr="0072091D">
              <w:rPr>
                <w:rFonts w:ascii="Calibri" w:eastAsia="Cambria" w:hAnsi="Calibri" w:cs="Calibri"/>
                <w:color w:val="FF0000"/>
                <w:sz w:val="22"/>
                <w:szCs w:val="22"/>
              </w:rPr>
              <w:t>Answer N/A not applicable, YES or NO in the box below</w:t>
            </w:r>
          </w:p>
        </w:tc>
      </w:tr>
      <w:tr w:rsidR="00996585" w:rsidRPr="00A922D0" w14:paraId="7D213EAC" w14:textId="77777777" w:rsidTr="00CA77F9">
        <w:trPr>
          <w:trHeight w:val="540"/>
        </w:trPr>
        <w:tc>
          <w:tcPr>
            <w:tcW w:w="9222" w:type="dxa"/>
            <w:shd w:val="clear" w:color="auto" w:fill="FFFFFF"/>
          </w:tcPr>
          <w:p w14:paraId="23DEEC52" w14:textId="77777777" w:rsidR="00996585" w:rsidRPr="0072091D" w:rsidRDefault="00996585" w:rsidP="00194099">
            <w:pPr>
              <w:rPr>
                <w:rFonts w:ascii="Calibri" w:eastAsia="Cambria" w:hAnsi="Calibri" w:cs="Calibri"/>
                <w:color w:val="000000"/>
                <w:sz w:val="22"/>
                <w:szCs w:val="22"/>
              </w:rPr>
            </w:pPr>
          </w:p>
          <w:p w14:paraId="3A1CC794" w14:textId="600FF29C" w:rsidR="00996585" w:rsidRPr="0072091D" w:rsidRDefault="00A10869" w:rsidP="00194099">
            <w:pPr>
              <w:rPr>
                <w:rFonts w:ascii="Calibri" w:eastAsia="Cambria" w:hAnsi="Calibri" w:cs="Calibri"/>
                <w:color w:val="000000"/>
                <w:sz w:val="22"/>
                <w:szCs w:val="22"/>
                <w:u w:val="single"/>
              </w:rPr>
            </w:pPr>
            <w:r>
              <w:rPr>
                <w:rFonts w:ascii="Calibri" w:eastAsia="Cambria" w:hAnsi="Calibri" w:cs="Calibri"/>
                <w:color w:val="000000"/>
                <w:sz w:val="22"/>
                <w:szCs w:val="22"/>
                <w:u w:val="single"/>
              </w:rPr>
              <w:t>N/A</w:t>
            </w:r>
          </w:p>
        </w:tc>
      </w:tr>
    </w:tbl>
    <w:p w14:paraId="7F6E3861" w14:textId="5BE38967" w:rsidR="00996585" w:rsidRDefault="00A955BB" w:rsidP="00996585">
      <w:pPr>
        <w:suppressAutoHyphens/>
        <w:rPr>
          <w:rFonts w:ascii="Calibri" w:hAnsi="Calibri" w:cs="Calibri"/>
          <w:i/>
          <w:sz w:val="22"/>
          <w:szCs w:val="22"/>
        </w:rPr>
      </w:pPr>
      <w:r>
        <w:rPr>
          <w:rFonts w:ascii="Calibri" w:hAnsi="Calibri" w:cs="Calibri"/>
          <w:i/>
          <w:noProof/>
          <w:sz w:val="22"/>
          <w:szCs w:val="22"/>
        </w:rPr>
        <w:t xml:space="preserve"> </w:t>
      </w:r>
    </w:p>
    <w:p w14:paraId="4275D0A8" w14:textId="32D43844" w:rsidR="00996585" w:rsidRPr="008508F9" w:rsidRDefault="00996585" w:rsidP="00996585">
      <w:pPr>
        <w:suppressAutoHyphens/>
        <w:rPr>
          <w:rFonts w:ascii="Calibri" w:hAnsi="Calibri" w:cs="Calibri"/>
          <w:i/>
          <w:sz w:val="22"/>
          <w:szCs w:val="22"/>
        </w:rPr>
      </w:pPr>
    </w:p>
    <w:p w14:paraId="3CD29AC4" w14:textId="4BCC2141" w:rsidR="00996585" w:rsidRPr="008508F9" w:rsidRDefault="00996585" w:rsidP="00996585">
      <w:pPr>
        <w:suppressAutoHyphens/>
        <w:rPr>
          <w:rFonts w:ascii="Calibri" w:hAnsi="Calibri" w:cs="Calibri"/>
          <w:i/>
          <w:sz w:val="22"/>
          <w:szCs w:val="22"/>
        </w:rPr>
      </w:pPr>
      <w:r w:rsidRPr="008508F9">
        <w:rPr>
          <w:rFonts w:ascii="Calibri" w:hAnsi="Calibri" w:cs="Calibri"/>
          <w:i/>
          <w:sz w:val="22"/>
          <w:szCs w:val="22"/>
        </w:rPr>
        <w:tab/>
      </w:r>
      <w:r w:rsidRPr="008508F9">
        <w:rPr>
          <w:rFonts w:ascii="Calibri" w:hAnsi="Calibri" w:cs="Calibri"/>
          <w:i/>
          <w:sz w:val="22"/>
          <w:szCs w:val="22"/>
        </w:rPr>
        <w:tab/>
        <w:t>Signature of student</w:t>
      </w:r>
      <w:r w:rsidR="00A67166">
        <w:rPr>
          <w:rFonts w:ascii="Calibri" w:hAnsi="Calibri" w:cs="Calibri"/>
          <w:i/>
          <w:sz w:val="22"/>
          <w:szCs w:val="22"/>
        </w:rPr>
        <w:t xml:space="preserve"> </w:t>
      </w:r>
      <w:r w:rsidR="00A955BB">
        <w:rPr>
          <w:rFonts w:ascii="Calibri" w:hAnsi="Calibri" w:cs="Calibri"/>
          <w:i/>
          <w:sz w:val="22"/>
          <w:szCs w:val="22"/>
        </w:rPr>
        <w:t xml:space="preserve">                                                                     </w:t>
      </w:r>
      <w:r w:rsidRPr="008508F9">
        <w:rPr>
          <w:rFonts w:ascii="Calibri" w:hAnsi="Calibri" w:cs="Calibri"/>
          <w:i/>
          <w:sz w:val="22"/>
          <w:szCs w:val="22"/>
        </w:rPr>
        <w:t>Date</w:t>
      </w:r>
      <w:r w:rsidR="007A6844">
        <w:rPr>
          <w:rFonts w:ascii="Calibri" w:hAnsi="Calibri" w:cs="Calibri"/>
          <w:i/>
          <w:sz w:val="22"/>
          <w:szCs w:val="22"/>
        </w:rPr>
        <w:t xml:space="preserve"> 27</w:t>
      </w:r>
      <w:r w:rsidR="00A955BB">
        <w:rPr>
          <w:rFonts w:ascii="Calibri" w:hAnsi="Calibri" w:cs="Calibri"/>
          <w:i/>
          <w:sz w:val="22"/>
          <w:szCs w:val="22"/>
        </w:rPr>
        <w:t>.</w:t>
      </w:r>
      <w:r w:rsidR="007A6844">
        <w:rPr>
          <w:rFonts w:ascii="Calibri" w:hAnsi="Calibri" w:cs="Calibri"/>
          <w:i/>
          <w:sz w:val="22"/>
          <w:szCs w:val="22"/>
        </w:rPr>
        <w:t>09</w:t>
      </w:r>
      <w:r w:rsidR="00A955BB">
        <w:rPr>
          <w:rFonts w:ascii="Calibri" w:hAnsi="Calibri" w:cs="Calibri"/>
          <w:i/>
          <w:sz w:val="22"/>
          <w:szCs w:val="22"/>
        </w:rPr>
        <w:t>.</w:t>
      </w:r>
      <w:r w:rsidR="007A6844">
        <w:rPr>
          <w:rFonts w:ascii="Calibri" w:hAnsi="Calibri" w:cs="Calibri"/>
          <w:i/>
          <w:sz w:val="22"/>
          <w:szCs w:val="22"/>
        </w:rPr>
        <w:t>2021</w:t>
      </w:r>
    </w:p>
    <w:p w14:paraId="768833F5" w14:textId="2218468F" w:rsidR="00996585" w:rsidRPr="008508F9" w:rsidRDefault="00A955BB" w:rsidP="00996585">
      <w:pPr>
        <w:suppressAutoHyphens/>
        <w:rPr>
          <w:rFonts w:ascii="Calibri" w:hAnsi="Calibri" w:cs="Calibri"/>
          <w:i/>
          <w:sz w:val="22"/>
          <w:szCs w:val="22"/>
        </w:rPr>
      </w:pPr>
      <w:r>
        <w:rPr>
          <w:rFonts w:ascii="Calibri" w:hAnsi="Calibri" w:cs="Calibri"/>
          <w:i/>
          <w:noProof/>
          <w:sz w:val="22"/>
          <w:szCs w:val="22"/>
        </w:rPr>
        <w:t xml:space="preserve"> </w:t>
      </w:r>
      <w:r w:rsidR="00996585" w:rsidRPr="008508F9">
        <w:rPr>
          <w:rFonts w:ascii="Calibri" w:hAnsi="Calibri" w:cs="Calibri"/>
          <w:i/>
          <w:sz w:val="22"/>
          <w:szCs w:val="22"/>
        </w:rPr>
        <w:tab/>
      </w:r>
    </w:p>
    <w:p w14:paraId="4B499F4A" w14:textId="77777777" w:rsidR="00C70C33" w:rsidRDefault="00996585" w:rsidP="00996585">
      <w:pPr>
        <w:suppressAutoHyphens/>
        <w:rPr>
          <w:rFonts w:ascii="Calibri" w:hAnsi="Calibri" w:cs="Calibri"/>
          <w:i/>
          <w:sz w:val="22"/>
          <w:szCs w:val="22"/>
        </w:rPr>
      </w:pPr>
      <w:r w:rsidRPr="008508F9">
        <w:rPr>
          <w:rFonts w:ascii="Calibri" w:hAnsi="Calibri" w:cs="Calibri"/>
          <w:i/>
          <w:sz w:val="22"/>
          <w:szCs w:val="22"/>
        </w:rPr>
        <w:tab/>
      </w:r>
      <w:r w:rsidRPr="008508F9">
        <w:rPr>
          <w:rFonts w:ascii="Calibri" w:hAnsi="Calibri" w:cs="Calibri"/>
          <w:i/>
          <w:sz w:val="22"/>
          <w:szCs w:val="22"/>
        </w:rPr>
        <w:tab/>
      </w:r>
    </w:p>
    <w:p w14:paraId="623E2747" w14:textId="57E77FFD" w:rsidR="00996585" w:rsidRPr="008508F9" w:rsidRDefault="00996585" w:rsidP="00C70C33">
      <w:pPr>
        <w:suppressAutoHyphens/>
        <w:ind w:left="1440"/>
        <w:rPr>
          <w:rFonts w:ascii="Calibri" w:hAnsi="Calibri" w:cs="Calibri"/>
          <w:i/>
          <w:sz w:val="22"/>
          <w:szCs w:val="22"/>
        </w:rPr>
      </w:pPr>
      <w:r w:rsidRPr="008508F9">
        <w:rPr>
          <w:rFonts w:ascii="Calibri" w:hAnsi="Calibri" w:cs="Calibri"/>
          <w:i/>
          <w:sz w:val="22"/>
          <w:szCs w:val="22"/>
        </w:rPr>
        <w:t>Signature of superviso</w:t>
      </w:r>
      <w:r w:rsidR="00C70C33">
        <w:rPr>
          <w:rFonts w:ascii="Calibri" w:hAnsi="Calibri" w:cs="Calibri"/>
          <w:i/>
          <w:sz w:val="22"/>
          <w:szCs w:val="22"/>
        </w:rPr>
        <w:t xml:space="preserve">r </w:t>
      </w:r>
      <w:r w:rsidR="00A955BB">
        <w:rPr>
          <w:rFonts w:ascii="Calibri" w:hAnsi="Calibri" w:cs="Calibri"/>
          <w:i/>
          <w:sz w:val="22"/>
          <w:szCs w:val="22"/>
        </w:rPr>
        <w:t xml:space="preserve">                                                              </w:t>
      </w:r>
      <w:r w:rsidRPr="008508F9">
        <w:rPr>
          <w:rFonts w:ascii="Calibri" w:hAnsi="Calibri" w:cs="Calibri"/>
          <w:i/>
          <w:sz w:val="22"/>
          <w:szCs w:val="22"/>
        </w:rPr>
        <w:t>Date</w:t>
      </w:r>
      <w:r w:rsidR="00C70C33">
        <w:rPr>
          <w:rFonts w:ascii="Calibri" w:hAnsi="Calibri" w:cs="Calibri"/>
          <w:i/>
          <w:sz w:val="22"/>
          <w:szCs w:val="22"/>
        </w:rPr>
        <w:t xml:space="preserve"> 27.09.2021</w:t>
      </w:r>
    </w:p>
    <w:p w14:paraId="0575B094" w14:textId="77777777" w:rsidR="00996585" w:rsidRPr="008508F9" w:rsidRDefault="00996585" w:rsidP="00996585">
      <w:pPr>
        <w:suppressAutoHyphens/>
        <w:rPr>
          <w:rFonts w:ascii="Calibri" w:hAnsi="Calibri" w:cs="Calibri"/>
          <w:sz w:val="22"/>
          <w:szCs w:val="22"/>
        </w:rPr>
      </w:pPr>
    </w:p>
    <w:p w14:paraId="64E0B60E" w14:textId="20BB667B" w:rsidR="00700B72" w:rsidRDefault="00700B72"/>
    <w:p w14:paraId="50574C42" w14:textId="414D58E5" w:rsidR="00996585" w:rsidRDefault="00B67E65">
      <w:r w:rsidRPr="00B67E65">
        <w:rPr>
          <w:noProof/>
        </w:rPr>
        <w:drawing>
          <wp:inline distT="0" distB="0" distL="0" distR="0" wp14:anchorId="3D8C41C6" wp14:editId="22FFE4FE">
            <wp:extent cx="5731510" cy="4813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481330"/>
                    </a:xfrm>
                    <a:prstGeom prst="rect">
                      <a:avLst/>
                    </a:prstGeom>
                    <a:noFill/>
                    <a:ln>
                      <a:noFill/>
                    </a:ln>
                  </pic:spPr>
                </pic:pic>
              </a:graphicData>
            </a:graphic>
          </wp:inline>
        </w:drawing>
      </w:r>
    </w:p>
    <w:p w14:paraId="4F5822CE" w14:textId="73F73A26" w:rsidR="00A955BB" w:rsidRDefault="00A955BB"/>
    <w:p w14:paraId="6E7EB11F" w14:textId="2F7FACF4" w:rsidR="00A955BB" w:rsidRPr="00A955BB" w:rsidRDefault="00A955BB">
      <w:pPr>
        <w:rPr>
          <w:rFonts w:ascii="Calibri" w:hAnsi="Calibri" w:cs="Calibri"/>
          <w:i/>
          <w:iCs/>
          <w:sz w:val="20"/>
          <w:szCs w:val="20"/>
        </w:rPr>
      </w:pPr>
      <w:r w:rsidRPr="00A955BB">
        <w:rPr>
          <w:rFonts w:ascii="Calibri" w:hAnsi="Calibri" w:cs="Calibri"/>
          <w:i/>
          <w:iCs/>
          <w:sz w:val="20"/>
          <w:szCs w:val="20"/>
        </w:rPr>
        <w:t xml:space="preserve">File: USVRS – </w:t>
      </w:r>
      <w:proofErr w:type="gramStart"/>
      <w:r w:rsidRPr="00A955BB">
        <w:rPr>
          <w:rFonts w:ascii="Calibri" w:hAnsi="Calibri" w:cs="Calibri"/>
          <w:i/>
          <w:iCs/>
          <w:sz w:val="20"/>
          <w:szCs w:val="20"/>
        </w:rPr>
        <w:t>2021  Report</w:t>
      </w:r>
      <w:proofErr w:type="gramEnd"/>
      <w:r w:rsidRPr="00A955BB">
        <w:rPr>
          <w:rFonts w:ascii="Calibri" w:hAnsi="Calibri" w:cs="Calibri"/>
          <w:i/>
          <w:iCs/>
          <w:sz w:val="20"/>
          <w:szCs w:val="20"/>
        </w:rPr>
        <w:t xml:space="preserve"> Website No sigs – O’Keeffe and </w:t>
      </w:r>
      <w:proofErr w:type="spellStart"/>
      <w:r w:rsidRPr="00A955BB">
        <w:rPr>
          <w:rFonts w:ascii="Calibri" w:hAnsi="Calibri" w:cs="Calibri"/>
          <w:i/>
          <w:iCs/>
          <w:sz w:val="20"/>
          <w:szCs w:val="20"/>
        </w:rPr>
        <w:t>Deady</w:t>
      </w:r>
      <w:proofErr w:type="spellEnd"/>
    </w:p>
    <w:sectPr w:rsidR="00A955BB" w:rsidRPr="00A955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0E480" w14:textId="77777777" w:rsidR="00F566CC" w:rsidRDefault="00F566CC" w:rsidP="00E947DD">
      <w:r>
        <w:separator/>
      </w:r>
    </w:p>
  </w:endnote>
  <w:endnote w:type="continuationSeparator" w:id="0">
    <w:p w14:paraId="0D573E7D" w14:textId="77777777" w:rsidR="00F566CC" w:rsidRDefault="00F566CC" w:rsidP="00E94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5ACDB" w14:textId="77777777" w:rsidR="00F566CC" w:rsidRDefault="00F566CC" w:rsidP="00E947DD">
      <w:r>
        <w:separator/>
      </w:r>
    </w:p>
  </w:footnote>
  <w:footnote w:type="continuationSeparator" w:id="0">
    <w:p w14:paraId="2355249F" w14:textId="77777777" w:rsidR="00F566CC" w:rsidRDefault="00F566CC" w:rsidP="00E94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585"/>
    <w:rsid w:val="00035805"/>
    <w:rsid w:val="00066DE1"/>
    <w:rsid w:val="000A71FD"/>
    <w:rsid w:val="000F5915"/>
    <w:rsid w:val="0012279C"/>
    <w:rsid w:val="001446D2"/>
    <w:rsid w:val="0015008F"/>
    <w:rsid w:val="00171FBA"/>
    <w:rsid w:val="00173154"/>
    <w:rsid w:val="001D426C"/>
    <w:rsid w:val="001E252A"/>
    <w:rsid w:val="002138A3"/>
    <w:rsid w:val="002169D1"/>
    <w:rsid w:val="00216F57"/>
    <w:rsid w:val="002363A6"/>
    <w:rsid w:val="00255BC6"/>
    <w:rsid w:val="0026467E"/>
    <w:rsid w:val="002D5DB8"/>
    <w:rsid w:val="002E0925"/>
    <w:rsid w:val="00312989"/>
    <w:rsid w:val="003377B3"/>
    <w:rsid w:val="003C57C7"/>
    <w:rsid w:val="003F3BD2"/>
    <w:rsid w:val="004A0A10"/>
    <w:rsid w:val="00537B63"/>
    <w:rsid w:val="006C1F43"/>
    <w:rsid w:val="006D486D"/>
    <w:rsid w:val="00700B72"/>
    <w:rsid w:val="00767402"/>
    <w:rsid w:val="007A6844"/>
    <w:rsid w:val="007F072C"/>
    <w:rsid w:val="00801DED"/>
    <w:rsid w:val="008402AA"/>
    <w:rsid w:val="008B4DFE"/>
    <w:rsid w:val="008F4818"/>
    <w:rsid w:val="0090369F"/>
    <w:rsid w:val="00921909"/>
    <w:rsid w:val="00996585"/>
    <w:rsid w:val="00A10869"/>
    <w:rsid w:val="00A245D0"/>
    <w:rsid w:val="00A67166"/>
    <w:rsid w:val="00A955BB"/>
    <w:rsid w:val="00AC5093"/>
    <w:rsid w:val="00AE651C"/>
    <w:rsid w:val="00B324F0"/>
    <w:rsid w:val="00B548C8"/>
    <w:rsid w:val="00B67E65"/>
    <w:rsid w:val="00B94E60"/>
    <w:rsid w:val="00BA4D4E"/>
    <w:rsid w:val="00C15131"/>
    <w:rsid w:val="00C70C33"/>
    <w:rsid w:val="00CA77F9"/>
    <w:rsid w:val="00D40347"/>
    <w:rsid w:val="00D61EE1"/>
    <w:rsid w:val="00D6762F"/>
    <w:rsid w:val="00DC7DBE"/>
    <w:rsid w:val="00DD788D"/>
    <w:rsid w:val="00DF6886"/>
    <w:rsid w:val="00E07A0A"/>
    <w:rsid w:val="00E46AE2"/>
    <w:rsid w:val="00E935F4"/>
    <w:rsid w:val="00E947DD"/>
    <w:rsid w:val="00ED4517"/>
    <w:rsid w:val="00EE1AC8"/>
    <w:rsid w:val="00F117F3"/>
    <w:rsid w:val="00F566CC"/>
    <w:rsid w:val="00F64C7B"/>
    <w:rsid w:val="00F7158E"/>
    <w:rsid w:val="00FA1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22D21"/>
  <w15:chartTrackingRefBased/>
  <w15:docId w15:val="{B466B305-F1A5-4DE0-B763-83AD36FD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58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1FD"/>
    <w:pPr>
      <w:ind w:left="720"/>
      <w:contextualSpacing/>
    </w:pPr>
  </w:style>
  <w:style w:type="paragraph" w:styleId="Header">
    <w:name w:val="header"/>
    <w:basedOn w:val="Normal"/>
    <w:link w:val="HeaderChar"/>
    <w:uiPriority w:val="99"/>
    <w:unhideWhenUsed/>
    <w:rsid w:val="00E947DD"/>
    <w:pPr>
      <w:tabs>
        <w:tab w:val="center" w:pos="4513"/>
        <w:tab w:val="right" w:pos="9026"/>
      </w:tabs>
    </w:pPr>
  </w:style>
  <w:style w:type="character" w:customStyle="1" w:styleId="HeaderChar">
    <w:name w:val="Header Char"/>
    <w:basedOn w:val="DefaultParagraphFont"/>
    <w:link w:val="Header"/>
    <w:uiPriority w:val="99"/>
    <w:rsid w:val="00E947D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947DD"/>
    <w:pPr>
      <w:tabs>
        <w:tab w:val="center" w:pos="4513"/>
        <w:tab w:val="right" w:pos="9026"/>
      </w:tabs>
    </w:pPr>
  </w:style>
  <w:style w:type="character" w:customStyle="1" w:styleId="FooterChar">
    <w:name w:val="Footer Char"/>
    <w:basedOn w:val="DefaultParagraphFont"/>
    <w:link w:val="Footer"/>
    <w:uiPriority w:val="99"/>
    <w:rsid w:val="00E947DD"/>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169D1"/>
    <w:rPr>
      <w:sz w:val="16"/>
      <w:szCs w:val="16"/>
    </w:rPr>
  </w:style>
  <w:style w:type="paragraph" w:styleId="CommentText">
    <w:name w:val="annotation text"/>
    <w:basedOn w:val="Normal"/>
    <w:link w:val="CommentTextChar"/>
    <w:uiPriority w:val="99"/>
    <w:semiHidden/>
    <w:unhideWhenUsed/>
    <w:rsid w:val="002169D1"/>
    <w:rPr>
      <w:sz w:val="20"/>
      <w:szCs w:val="20"/>
    </w:rPr>
  </w:style>
  <w:style w:type="character" w:customStyle="1" w:styleId="CommentTextChar">
    <w:name w:val="Comment Text Char"/>
    <w:basedOn w:val="DefaultParagraphFont"/>
    <w:link w:val="CommentText"/>
    <w:uiPriority w:val="99"/>
    <w:semiHidden/>
    <w:rsid w:val="002169D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169D1"/>
    <w:rPr>
      <w:b/>
      <w:bCs/>
    </w:rPr>
  </w:style>
  <w:style w:type="character" w:customStyle="1" w:styleId="CommentSubjectChar">
    <w:name w:val="Comment Subject Char"/>
    <w:basedOn w:val="CommentTextChar"/>
    <w:link w:val="CommentSubject"/>
    <w:uiPriority w:val="99"/>
    <w:semiHidden/>
    <w:rsid w:val="002169D1"/>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1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7884D-744A-4C8E-9FE2-60462E4B9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1729</Words>
  <Characters>9859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Deady, Clara</dc:creator>
  <cp:keywords/>
  <dc:description/>
  <cp:lastModifiedBy>Piggott, Maryanne</cp:lastModifiedBy>
  <cp:revision>2</cp:revision>
  <cp:lastPrinted>2021-11-26T13:47:00Z</cp:lastPrinted>
  <dcterms:created xsi:type="dcterms:W3CDTF">2021-11-26T13:47:00Z</dcterms:created>
  <dcterms:modified xsi:type="dcterms:W3CDTF">2021-11-26T13:47:00Z</dcterms:modified>
</cp:coreProperties>
</file>