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8C334" w14:textId="77777777" w:rsidR="00B87069" w:rsidRPr="008508F9" w:rsidRDefault="00B87069" w:rsidP="00B87069">
      <w:pPr>
        <w:suppressAutoHyphens/>
        <w:jc w:val="both"/>
        <w:rPr>
          <w:rFonts w:ascii="Calibri" w:hAnsi="Calibri" w:cs="Calibri"/>
          <w:b/>
          <w:spacing w:val="-3"/>
          <w:sz w:val="22"/>
          <w:szCs w:val="22"/>
        </w:rPr>
      </w:pPr>
      <w:r w:rsidRPr="008508F9">
        <w:rPr>
          <w:rFonts w:ascii="Calibri" w:hAnsi="Calibri" w:cs="Calibri"/>
          <w:noProof/>
          <w:sz w:val="22"/>
          <w:szCs w:val="22"/>
        </w:rPr>
        <w:drawing>
          <wp:anchor distT="0" distB="0" distL="114300" distR="114300" simplePos="0" relativeHeight="251659264" behindDoc="0" locked="0" layoutInCell="1" allowOverlap="1" wp14:anchorId="512B3959" wp14:editId="0243ED91">
            <wp:simplePos x="0" y="0"/>
            <wp:positionH relativeFrom="margin">
              <wp:align>left</wp:align>
            </wp:positionH>
            <wp:positionV relativeFrom="margin">
              <wp:align>top</wp:align>
            </wp:positionV>
            <wp:extent cx="1640205" cy="16052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205" cy="1605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08F9">
        <w:rPr>
          <w:rFonts w:ascii="Calibri" w:hAnsi="Calibri" w:cs="Calibri"/>
          <w:b/>
          <w:spacing w:val="-3"/>
          <w:sz w:val="22"/>
          <w:szCs w:val="22"/>
        </w:rPr>
        <w:t xml:space="preserve"> </w:t>
      </w:r>
    </w:p>
    <w:p w14:paraId="7C658026" w14:textId="77777777" w:rsidR="00B87069" w:rsidRPr="00D058B1" w:rsidRDefault="00B87069" w:rsidP="00B87069">
      <w:pPr>
        <w:pBdr>
          <w:top w:val="single" w:sz="4" w:space="1" w:color="auto"/>
          <w:left w:val="single" w:sz="4" w:space="4" w:color="auto"/>
          <w:bottom w:val="single" w:sz="4" w:space="1" w:color="auto"/>
          <w:right w:val="single" w:sz="4" w:space="4" w:color="auto"/>
        </w:pBdr>
        <w:shd w:val="clear" w:color="auto" w:fill="DBE5F1"/>
        <w:suppressAutoHyphens/>
        <w:rPr>
          <w:rFonts w:ascii="Calibri" w:hAnsi="Calibri" w:cs="Calibri"/>
          <w:b/>
          <w:spacing w:val="-3"/>
          <w:sz w:val="22"/>
          <w:szCs w:val="22"/>
        </w:rPr>
      </w:pPr>
      <w:r w:rsidRPr="008508F9">
        <w:rPr>
          <w:rFonts w:ascii="Calibri" w:hAnsi="Calibri" w:cs="Calibri"/>
          <w:b/>
          <w:spacing w:val="-3"/>
          <w:sz w:val="22"/>
          <w:szCs w:val="22"/>
        </w:rPr>
        <w:t xml:space="preserve"> </w:t>
      </w:r>
      <w:r w:rsidRPr="00D058B1">
        <w:rPr>
          <w:rFonts w:ascii="Calibri" w:hAnsi="Calibri" w:cs="Calibri"/>
          <w:b/>
          <w:spacing w:val="-3"/>
          <w:sz w:val="22"/>
          <w:szCs w:val="22"/>
        </w:rPr>
        <w:t xml:space="preserve">UNDERGRADUATE SUMMER VACATION SCHOLARSHIP AWARDS – FINAL SUMMARY REPORT FORM </w:t>
      </w:r>
      <w:r>
        <w:rPr>
          <w:rFonts w:ascii="Calibri" w:hAnsi="Calibri" w:cs="Calibri"/>
          <w:b/>
          <w:spacing w:val="-3"/>
          <w:sz w:val="22"/>
          <w:szCs w:val="22"/>
        </w:rPr>
        <w:t>2018/19</w:t>
      </w:r>
    </w:p>
    <w:p w14:paraId="5CF21EF9" w14:textId="77777777" w:rsidR="00B87069" w:rsidRPr="00D058B1" w:rsidRDefault="00B87069" w:rsidP="00B87069">
      <w:pPr>
        <w:pBdr>
          <w:top w:val="single" w:sz="4" w:space="1" w:color="auto"/>
          <w:left w:val="single" w:sz="4" w:space="4" w:color="auto"/>
          <w:bottom w:val="single" w:sz="4" w:space="1" w:color="auto"/>
          <w:right w:val="single" w:sz="4" w:space="4" w:color="auto"/>
        </w:pBdr>
        <w:shd w:val="clear" w:color="auto" w:fill="DBE5F1"/>
        <w:suppressAutoHyphens/>
        <w:rPr>
          <w:rFonts w:ascii="Calibri" w:hAnsi="Calibri" w:cs="Calibri"/>
          <w:b/>
          <w:i/>
          <w:sz w:val="22"/>
          <w:szCs w:val="22"/>
        </w:rPr>
      </w:pPr>
      <w:r w:rsidRPr="00D058B1">
        <w:rPr>
          <w:rFonts w:ascii="Calibri" w:hAnsi="Calibri" w:cs="Calibri"/>
          <w:b/>
          <w:i/>
          <w:sz w:val="22"/>
          <w:szCs w:val="22"/>
        </w:rPr>
        <w:t>NB: This whole report will be posted on the Society’s website therefore authors should NOT include sensitive material or data that they do not want disclosed at this time.</w:t>
      </w:r>
    </w:p>
    <w:p w14:paraId="4F9B2952" w14:textId="77777777" w:rsidR="00B87069" w:rsidRPr="00D058B1" w:rsidRDefault="00B87069" w:rsidP="00B87069">
      <w:pPr>
        <w:suppressAutoHyphens/>
        <w:rPr>
          <w:rFonts w:ascii="Calibri" w:hAnsi="Calibri" w:cs="Calibri"/>
          <w:b/>
          <w:sz w:val="22"/>
          <w:szCs w:val="22"/>
        </w:rPr>
      </w:pPr>
    </w:p>
    <w:p w14:paraId="0E8D1A17" w14:textId="77777777" w:rsidR="00B87069" w:rsidRPr="008508F9" w:rsidRDefault="00B87069" w:rsidP="00B87069">
      <w:pPr>
        <w:suppressAutoHyphens/>
        <w:rPr>
          <w:rFonts w:ascii="Calibri" w:hAnsi="Calibri" w:cs="Calibri"/>
          <w:b/>
          <w:sz w:val="22"/>
          <w:szCs w:val="22"/>
        </w:rPr>
      </w:pPr>
    </w:p>
    <w:p w14:paraId="562E9C07" w14:textId="77777777" w:rsidR="00B87069" w:rsidRPr="008508F9" w:rsidRDefault="00B87069" w:rsidP="00B87069">
      <w:pPr>
        <w:suppressAutoHyphens/>
        <w:rPr>
          <w:rFonts w:ascii="Calibri" w:hAnsi="Calibri" w:cs="Calibri"/>
          <w:b/>
          <w:sz w:val="22"/>
          <w:szCs w:val="22"/>
        </w:rPr>
      </w:pPr>
    </w:p>
    <w:p w14:paraId="552490CF" w14:textId="77777777" w:rsidR="00B87069" w:rsidRPr="008508F9" w:rsidRDefault="00B87069" w:rsidP="00B87069">
      <w:pPr>
        <w:suppressAutoHyphens/>
        <w:rPr>
          <w:rFonts w:ascii="Calibri" w:hAnsi="Calibri" w:cs="Calibri"/>
          <w:b/>
          <w:sz w:val="22"/>
          <w:szCs w:val="22"/>
        </w:rPr>
      </w:pPr>
      <w:r w:rsidRPr="008508F9">
        <w:rPr>
          <w:rFonts w:ascii="Calibri" w:hAnsi="Calibri" w:cs="Calibri"/>
          <w:b/>
          <w:sz w:val="22"/>
          <w:szCs w:val="22"/>
        </w:rPr>
        <w:t>Name of student:</w:t>
      </w:r>
      <w:r w:rsidRPr="008508F9">
        <w:rPr>
          <w:rFonts w:ascii="Calibri" w:hAnsi="Calibri" w:cs="Calibri"/>
          <w:b/>
          <w:sz w:val="22"/>
          <w:szCs w:val="22"/>
        </w:rPr>
        <w:tab/>
      </w:r>
      <w:r w:rsidRPr="008508F9">
        <w:rPr>
          <w:rFonts w:ascii="Calibri" w:hAnsi="Calibri" w:cs="Calibri"/>
          <w:b/>
          <w:sz w:val="22"/>
          <w:szCs w:val="22"/>
        </w:rPr>
        <w:tab/>
      </w:r>
      <w:r w:rsidRPr="008508F9">
        <w:rPr>
          <w:rFonts w:ascii="Calibri" w:hAnsi="Calibri" w:cs="Calibri"/>
          <w:b/>
          <w:sz w:val="22"/>
          <w:szCs w:val="22"/>
        </w:rPr>
        <w:tab/>
      </w:r>
      <w:r w:rsidRPr="008508F9">
        <w:rPr>
          <w:rFonts w:ascii="Calibri" w:hAnsi="Calibri" w:cs="Calibri"/>
          <w:b/>
          <w:sz w:val="22"/>
          <w:szCs w:val="22"/>
        </w:rPr>
        <w:tab/>
      </w:r>
      <w:r w:rsidRPr="008508F9">
        <w:rPr>
          <w:rFonts w:ascii="Calibri" w:hAnsi="Calibri" w:cs="Calibri"/>
          <w:b/>
          <w:sz w:val="22"/>
          <w:szCs w:val="22"/>
        </w:rPr>
        <w:tab/>
      </w:r>
    </w:p>
    <w:p w14:paraId="76D42DFC" w14:textId="77777777" w:rsidR="00B87069" w:rsidRPr="008508F9" w:rsidRDefault="00B87069" w:rsidP="00B87069">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Simon Kershenbaum</w:t>
      </w:r>
      <w:r>
        <w:rPr>
          <w:rFonts w:ascii="Calibri" w:hAnsi="Calibri" w:cs="Calibri"/>
          <w:sz w:val="22"/>
          <w:szCs w:val="22"/>
        </w:rPr>
        <w:tab/>
      </w:r>
    </w:p>
    <w:p w14:paraId="44F5261E" w14:textId="77777777" w:rsidR="00B87069" w:rsidRPr="008508F9" w:rsidRDefault="00B87069" w:rsidP="00B87069">
      <w:pPr>
        <w:suppressAutoHyphens/>
        <w:rPr>
          <w:rFonts w:ascii="Calibri" w:hAnsi="Calibri" w:cs="Calibri"/>
          <w:b/>
          <w:sz w:val="22"/>
          <w:szCs w:val="22"/>
        </w:rPr>
      </w:pPr>
      <w:r w:rsidRPr="008508F9">
        <w:rPr>
          <w:rFonts w:ascii="Calibri" w:hAnsi="Calibri" w:cs="Calibri"/>
          <w:b/>
          <w:sz w:val="22"/>
          <w:szCs w:val="22"/>
        </w:rPr>
        <w:t>Name of supervisor(s):</w:t>
      </w:r>
    </w:p>
    <w:p w14:paraId="0BC41342" w14:textId="77777777" w:rsidR="00B87069" w:rsidRPr="008508F9" w:rsidRDefault="00B87069" w:rsidP="00B87069">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Dr Elia Benito-Gutierrez</w:t>
      </w:r>
    </w:p>
    <w:p w14:paraId="7C2393F4" w14:textId="77777777" w:rsidR="00B87069" w:rsidRPr="008508F9" w:rsidRDefault="00B87069" w:rsidP="00B87069">
      <w:pPr>
        <w:suppressAutoHyphens/>
        <w:rPr>
          <w:rFonts w:ascii="Calibri" w:hAnsi="Calibri" w:cs="Calibri"/>
          <w:b/>
          <w:sz w:val="22"/>
          <w:szCs w:val="22"/>
        </w:rPr>
      </w:pPr>
      <w:r w:rsidRPr="008508F9">
        <w:rPr>
          <w:rFonts w:ascii="Calibri" w:hAnsi="Calibri" w:cs="Calibri"/>
          <w:b/>
          <w:sz w:val="22"/>
          <w:szCs w:val="22"/>
        </w:rPr>
        <w:t>Project Title: (no more than 220 characters)</w:t>
      </w:r>
    </w:p>
    <w:p w14:paraId="7BEFF4B1" w14:textId="395E7045" w:rsidR="00B87069" w:rsidRPr="008508F9" w:rsidRDefault="00620C52" w:rsidP="00B87069">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Developmental Modularity in the Nervous System of Chordates: Challenging the ‘activation-transformation’ model of rostro-caudal regionalisation</w:t>
      </w:r>
    </w:p>
    <w:p w14:paraId="3F8B30A6" w14:textId="77777777" w:rsidR="00B87069" w:rsidRPr="008508F9" w:rsidRDefault="00B87069" w:rsidP="00B87069">
      <w:pPr>
        <w:suppressAutoHyphens/>
        <w:rPr>
          <w:rFonts w:ascii="Calibri" w:hAnsi="Calibri" w:cs="Calibri"/>
          <w:b/>
          <w:sz w:val="22"/>
          <w:szCs w:val="22"/>
        </w:rPr>
      </w:pPr>
      <w:r w:rsidRPr="008508F9">
        <w:rPr>
          <w:rFonts w:ascii="Calibri" w:hAnsi="Calibri" w:cs="Calibri"/>
          <w:b/>
          <w:sz w:val="22"/>
          <w:szCs w:val="22"/>
        </w:rPr>
        <w:t>Project aims: (no more than 700 words)</w:t>
      </w:r>
    </w:p>
    <w:p w14:paraId="095E26A1" w14:textId="77777777" w:rsidR="005A5775" w:rsidRDefault="005A5775" w:rsidP="00B87069">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59D61E01" w14:textId="1A750E61" w:rsidR="00B87069" w:rsidRDefault="006D1C2C" w:rsidP="000A7594">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Pr>
          <w:rFonts w:ascii="Calibri" w:hAnsi="Calibri" w:cs="Calibri"/>
          <w:sz w:val="22"/>
          <w:szCs w:val="22"/>
        </w:rPr>
        <w:t>The main aim of the project</w:t>
      </w:r>
      <w:r w:rsidR="00620C52">
        <w:rPr>
          <w:rFonts w:ascii="Calibri" w:hAnsi="Calibri" w:cs="Calibri"/>
          <w:sz w:val="22"/>
          <w:szCs w:val="22"/>
        </w:rPr>
        <w:t xml:space="preserve"> was to u</w:t>
      </w:r>
      <w:r w:rsidR="00B87069">
        <w:rPr>
          <w:rFonts w:ascii="Calibri" w:hAnsi="Calibri" w:cs="Calibri"/>
          <w:sz w:val="22"/>
          <w:szCs w:val="22"/>
        </w:rPr>
        <w:t xml:space="preserve">nderstand the degree of homology between the vertebrate hindbrain and </w:t>
      </w:r>
      <w:r w:rsidR="00620C52">
        <w:rPr>
          <w:rFonts w:ascii="Calibri" w:hAnsi="Calibri" w:cs="Calibri"/>
          <w:sz w:val="22"/>
          <w:szCs w:val="22"/>
        </w:rPr>
        <w:t>a</w:t>
      </w:r>
      <w:r w:rsidR="00B87069">
        <w:rPr>
          <w:rFonts w:ascii="Calibri" w:hAnsi="Calibri" w:cs="Calibri"/>
          <w:sz w:val="22"/>
          <w:szCs w:val="22"/>
        </w:rPr>
        <w:t xml:space="preserve"> middle region of the amphioxus neural tube that shows</w:t>
      </w:r>
      <w:r w:rsidR="00620C52">
        <w:rPr>
          <w:rFonts w:ascii="Calibri" w:hAnsi="Calibri" w:cs="Calibri"/>
          <w:sz w:val="22"/>
          <w:szCs w:val="22"/>
        </w:rPr>
        <w:t xml:space="preserve"> a </w:t>
      </w:r>
      <w:proofErr w:type="gramStart"/>
      <w:r w:rsidR="00620C52">
        <w:rPr>
          <w:rFonts w:ascii="Calibri" w:hAnsi="Calibri" w:cs="Calibri"/>
          <w:sz w:val="22"/>
          <w:szCs w:val="22"/>
        </w:rPr>
        <w:t>particular proliferation</w:t>
      </w:r>
      <w:proofErr w:type="gramEnd"/>
      <w:r w:rsidR="00620C52">
        <w:rPr>
          <w:rFonts w:ascii="Calibri" w:hAnsi="Calibri" w:cs="Calibri"/>
          <w:sz w:val="22"/>
          <w:szCs w:val="22"/>
        </w:rPr>
        <w:t xml:space="preserve"> p</w:t>
      </w:r>
      <w:r w:rsidR="00BC789A">
        <w:rPr>
          <w:rFonts w:ascii="Calibri" w:hAnsi="Calibri" w:cs="Calibri"/>
          <w:sz w:val="22"/>
          <w:szCs w:val="22"/>
        </w:rPr>
        <w:t>attern</w:t>
      </w:r>
      <w:r w:rsidR="00620C52">
        <w:rPr>
          <w:rFonts w:ascii="Calibri" w:hAnsi="Calibri" w:cs="Calibri"/>
          <w:sz w:val="22"/>
          <w:szCs w:val="22"/>
        </w:rPr>
        <w:t xml:space="preserve"> and </w:t>
      </w:r>
      <w:r w:rsidR="00BC789A">
        <w:rPr>
          <w:rFonts w:ascii="Calibri" w:hAnsi="Calibri" w:cs="Calibri"/>
          <w:sz w:val="22"/>
          <w:szCs w:val="22"/>
        </w:rPr>
        <w:t>a particular response to specific</w:t>
      </w:r>
      <w:r w:rsidR="00620C52">
        <w:rPr>
          <w:rFonts w:ascii="Calibri" w:hAnsi="Calibri" w:cs="Calibri"/>
          <w:sz w:val="22"/>
          <w:szCs w:val="22"/>
        </w:rPr>
        <w:t xml:space="preserve"> signalling cues</w:t>
      </w:r>
      <w:r w:rsidR="00B87069">
        <w:rPr>
          <w:rFonts w:ascii="Calibri" w:hAnsi="Calibri" w:cs="Calibri"/>
          <w:sz w:val="22"/>
          <w:szCs w:val="22"/>
        </w:rPr>
        <w:t xml:space="preserve"> during body axis elongation.</w:t>
      </w:r>
    </w:p>
    <w:p w14:paraId="6FB844C0" w14:textId="2760E51F" w:rsidR="006D1C2C" w:rsidRDefault="006D1C2C" w:rsidP="000A7594">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p>
    <w:p w14:paraId="4B42943A" w14:textId="36A7A962" w:rsidR="006D1C2C" w:rsidRDefault="006D1C2C" w:rsidP="000A7594">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Pr>
          <w:rFonts w:ascii="Calibri" w:hAnsi="Calibri" w:cs="Calibri"/>
          <w:sz w:val="22"/>
          <w:szCs w:val="22"/>
        </w:rPr>
        <w:t>The specific objectives were:</w:t>
      </w:r>
    </w:p>
    <w:p w14:paraId="28B8718E" w14:textId="77777777" w:rsidR="005A5775" w:rsidRDefault="005A5775" w:rsidP="000A7594">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p>
    <w:p w14:paraId="7B33A944" w14:textId="7BFCB4FE" w:rsidR="006D1C2C" w:rsidRDefault="006D1C2C" w:rsidP="000A7594">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Pr>
          <w:rFonts w:ascii="Calibri" w:hAnsi="Calibri" w:cs="Calibri"/>
          <w:sz w:val="22"/>
          <w:szCs w:val="22"/>
        </w:rPr>
        <w:t xml:space="preserve">1. To select a set of genes and markers that in vertebrates have a conserved role in hindbrain specification and differentiation. </w:t>
      </w:r>
    </w:p>
    <w:p w14:paraId="5E24F2A3" w14:textId="3A52E08B" w:rsidR="00B87069" w:rsidRDefault="006D1C2C" w:rsidP="000A7594">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Pr>
          <w:rFonts w:ascii="Calibri" w:hAnsi="Calibri" w:cs="Calibri"/>
          <w:sz w:val="22"/>
          <w:szCs w:val="22"/>
        </w:rPr>
        <w:t xml:space="preserve">2. To isolate these genes in amphioxus and </w:t>
      </w:r>
      <w:r w:rsidR="005A5775">
        <w:rPr>
          <w:rFonts w:ascii="Calibri" w:hAnsi="Calibri" w:cs="Calibri"/>
          <w:sz w:val="22"/>
          <w:szCs w:val="22"/>
        </w:rPr>
        <w:t>characterise</w:t>
      </w:r>
      <w:r>
        <w:rPr>
          <w:rFonts w:ascii="Calibri" w:hAnsi="Calibri" w:cs="Calibri"/>
          <w:sz w:val="22"/>
          <w:szCs w:val="22"/>
        </w:rPr>
        <w:t xml:space="preserve"> their expression </w:t>
      </w:r>
      <w:r w:rsidR="00B87069">
        <w:rPr>
          <w:rFonts w:ascii="Calibri" w:hAnsi="Calibri" w:cs="Calibri"/>
          <w:sz w:val="22"/>
          <w:szCs w:val="22"/>
        </w:rPr>
        <w:t>during normal development</w:t>
      </w:r>
      <w:r>
        <w:rPr>
          <w:rFonts w:ascii="Calibri" w:hAnsi="Calibri" w:cs="Calibri"/>
          <w:sz w:val="22"/>
          <w:szCs w:val="22"/>
        </w:rPr>
        <w:t xml:space="preserve"> and in embryos developing under perturbed conditions</w:t>
      </w:r>
      <w:r w:rsidR="00B87069">
        <w:rPr>
          <w:rFonts w:ascii="Calibri" w:hAnsi="Calibri" w:cs="Calibri"/>
          <w:sz w:val="22"/>
          <w:szCs w:val="22"/>
        </w:rPr>
        <w:t>.</w:t>
      </w:r>
    </w:p>
    <w:p w14:paraId="523D3CB6" w14:textId="6C3EEFE4" w:rsidR="006D1C2C" w:rsidRDefault="006D1C2C" w:rsidP="000A7594">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Pr>
          <w:rFonts w:ascii="Calibri" w:hAnsi="Calibri" w:cs="Calibri"/>
          <w:sz w:val="22"/>
          <w:szCs w:val="22"/>
        </w:rPr>
        <w:t xml:space="preserve">3. To </w:t>
      </w:r>
      <w:r w:rsidR="005A5775">
        <w:rPr>
          <w:rFonts w:ascii="Calibri" w:hAnsi="Calibri" w:cs="Calibri"/>
          <w:sz w:val="22"/>
          <w:szCs w:val="22"/>
        </w:rPr>
        <w:t>investigate</w:t>
      </w:r>
      <w:r>
        <w:rPr>
          <w:rFonts w:ascii="Calibri" w:hAnsi="Calibri" w:cs="Calibri"/>
          <w:sz w:val="22"/>
          <w:szCs w:val="22"/>
        </w:rPr>
        <w:t xml:space="preserve"> </w:t>
      </w:r>
      <w:r w:rsidR="005A5775">
        <w:rPr>
          <w:rFonts w:ascii="Calibri" w:hAnsi="Calibri" w:cs="Calibri"/>
          <w:sz w:val="22"/>
          <w:szCs w:val="22"/>
        </w:rPr>
        <w:t xml:space="preserve">if there is modularity in response to signalling cues </w:t>
      </w:r>
      <w:r w:rsidR="001601EC">
        <w:rPr>
          <w:rFonts w:ascii="Calibri" w:hAnsi="Calibri" w:cs="Calibri"/>
          <w:sz w:val="22"/>
          <w:szCs w:val="22"/>
        </w:rPr>
        <w:t xml:space="preserve">and, if there is, to </w:t>
      </w:r>
      <w:r w:rsidR="005A5775">
        <w:rPr>
          <w:rFonts w:ascii="Calibri" w:hAnsi="Calibri" w:cs="Calibri"/>
          <w:sz w:val="22"/>
          <w:szCs w:val="22"/>
        </w:rPr>
        <w:t>set the boundaries of these putative modules either morphologically or molecularly.</w:t>
      </w:r>
    </w:p>
    <w:p w14:paraId="585E1298" w14:textId="77777777" w:rsidR="00B87069" w:rsidRPr="008508F9" w:rsidRDefault="00B87069" w:rsidP="00B87069">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068233CD" w14:textId="77777777" w:rsidR="00B87069" w:rsidRPr="008508F9" w:rsidRDefault="00B87069" w:rsidP="00B87069">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4C0A04B5" w14:textId="77777777" w:rsidR="00B87069" w:rsidRPr="008508F9" w:rsidRDefault="00B87069" w:rsidP="00B87069">
      <w:pPr>
        <w:suppressAutoHyphens/>
        <w:rPr>
          <w:rFonts w:ascii="Calibri" w:hAnsi="Calibri" w:cs="Calibri"/>
          <w:b/>
          <w:sz w:val="22"/>
          <w:szCs w:val="22"/>
        </w:rPr>
      </w:pPr>
      <w:r w:rsidRPr="008508F9">
        <w:rPr>
          <w:rFonts w:ascii="Calibri" w:hAnsi="Calibri" w:cs="Calibri"/>
          <w:b/>
          <w:sz w:val="22"/>
          <w:szCs w:val="22"/>
        </w:rPr>
        <w:t>Project Outcomes and Experience Gained by the Student (no more than 700 words)</w:t>
      </w:r>
    </w:p>
    <w:p w14:paraId="3763674D" w14:textId="77777777" w:rsidR="00B87069" w:rsidRDefault="00B87069" w:rsidP="00B87069">
      <w:pPr>
        <w:pBdr>
          <w:top w:val="single" w:sz="4" w:space="1" w:color="auto"/>
          <w:left w:val="single" w:sz="4" w:space="4" w:color="auto"/>
          <w:bottom w:val="single" w:sz="4" w:space="0" w:color="auto"/>
          <w:right w:val="single" w:sz="4" w:space="4" w:color="auto"/>
        </w:pBdr>
        <w:suppressAutoHyphens/>
        <w:rPr>
          <w:rFonts w:ascii="Calibri" w:hAnsi="Calibri" w:cs="Calibri"/>
          <w:bCs/>
          <w:sz w:val="22"/>
          <w:szCs w:val="22"/>
        </w:rPr>
      </w:pPr>
      <w:bookmarkStart w:id="0" w:name="_Hlk17190359"/>
    </w:p>
    <w:p w14:paraId="5FDBD6B0" w14:textId="1A29E984" w:rsidR="0084223B" w:rsidRDefault="00B87069" w:rsidP="000A7594">
      <w:pPr>
        <w:pBdr>
          <w:top w:val="single" w:sz="4" w:space="1" w:color="auto"/>
          <w:left w:val="single" w:sz="4" w:space="4" w:color="auto"/>
          <w:bottom w:val="single" w:sz="4" w:space="0" w:color="auto"/>
          <w:right w:val="single" w:sz="4" w:space="4" w:color="auto"/>
        </w:pBdr>
        <w:suppressAutoHyphens/>
        <w:jc w:val="both"/>
        <w:rPr>
          <w:rFonts w:ascii="Calibri" w:hAnsi="Calibri" w:cs="Calibri"/>
          <w:bCs/>
          <w:sz w:val="22"/>
          <w:szCs w:val="22"/>
        </w:rPr>
      </w:pPr>
      <w:r>
        <w:rPr>
          <w:rFonts w:ascii="Calibri" w:hAnsi="Calibri" w:cs="Calibri"/>
          <w:bCs/>
          <w:sz w:val="22"/>
          <w:szCs w:val="22"/>
        </w:rPr>
        <w:t xml:space="preserve">In order to understand if a region in the amphioxus neural tube is homologous to the vertebrate hindbrain, I needed to </w:t>
      </w:r>
      <w:r w:rsidR="00323F3B">
        <w:rPr>
          <w:rFonts w:ascii="Calibri" w:hAnsi="Calibri" w:cs="Calibri"/>
          <w:bCs/>
          <w:sz w:val="22"/>
          <w:szCs w:val="22"/>
        </w:rPr>
        <w:t>first select a set of genes which function in vertebrates ha</w:t>
      </w:r>
      <w:r w:rsidR="001B4DBE">
        <w:rPr>
          <w:rFonts w:ascii="Calibri" w:hAnsi="Calibri" w:cs="Calibri"/>
          <w:bCs/>
          <w:sz w:val="22"/>
          <w:szCs w:val="22"/>
        </w:rPr>
        <w:t>d</w:t>
      </w:r>
      <w:r w:rsidR="00323F3B">
        <w:rPr>
          <w:rFonts w:ascii="Calibri" w:hAnsi="Calibri" w:cs="Calibri"/>
          <w:bCs/>
          <w:sz w:val="22"/>
          <w:szCs w:val="22"/>
        </w:rPr>
        <w:t xml:space="preserve"> been reported to be essential for the specification or differentiation of the hindbrain.</w:t>
      </w:r>
      <w:r w:rsidR="00A110FA">
        <w:rPr>
          <w:rFonts w:ascii="Calibri" w:hAnsi="Calibri" w:cs="Calibri"/>
          <w:bCs/>
          <w:sz w:val="22"/>
          <w:szCs w:val="22"/>
        </w:rPr>
        <w:t xml:space="preserve"> </w:t>
      </w:r>
      <w:r w:rsidR="00260E9C">
        <w:rPr>
          <w:rFonts w:ascii="Calibri" w:hAnsi="Calibri" w:cs="Calibri"/>
          <w:bCs/>
          <w:sz w:val="22"/>
          <w:szCs w:val="22"/>
        </w:rPr>
        <w:t xml:space="preserve">I had the freedom to research the literature for genes that I thought would be good candidates for in situ </w:t>
      </w:r>
      <w:r w:rsidR="00DC178E">
        <w:rPr>
          <w:rFonts w:ascii="Calibri" w:hAnsi="Calibri" w:cs="Calibri"/>
          <w:bCs/>
          <w:sz w:val="22"/>
          <w:szCs w:val="22"/>
        </w:rPr>
        <w:t>hybridisation</w:t>
      </w:r>
      <w:r w:rsidR="00BC789A">
        <w:rPr>
          <w:rFonts w:ascii="Calibri" w:hAnsi="Calibri" w:cs="Calibri"/>
          <w:bCs/>
          <w:sz w:val="22"/>
          <w:szCs w:val="22"/>
        </w:rPr>
        <w:t xml:space="preserve"> and </w:t>
      </w:r>
      <w:r w:rsidR="00260E9C">
        <w:rPr>
          <w:rFonts w:ascii="Calibri" w:hAnsi="Calibri" w:cs="Calibri"/>
          <w:bCs/>
          <w:sz w:val="22"/>
          <w:szCs w:val="22"/>
        </w:rPr>
        <w:t>visualisation.</w:t>
      </w:r>
      <w:r w:rsidR="001B4DBE">
        <w:rPr>
          <w:rFonts w:ascii="Calibri" w:hAnsi="Calibri" w:cs="Calibri"/>
          <w:bCs/>
          <w:sz w:val="22"/>
          <w:szCs w:val="22"/>
        </w:rPr>
        <w:t xml:space="preserve"> </w:t>
      </w:r>
      <w:r w:rsidR="00A110FA">
        <w:rPr>
          <w:rFonts w:ascii="Calibri" w:hAnsi="Calibri" w:cs="Calibri"/>
          <w:bCs/>
          <w:sz w:val="22"/>
          <w:szCs w:val="22"/>
        </w:rPr>
        <w:t xml:space="preserve">I would isolate the </w:t>
      </w:r>
      <w:r w:rsidR="00260E9C">
        <w:rPr>
          <w:rFonts w:ascii="Calibri" w:hAnsi="Calibri" w:cs="Calibri"/>
          <w:bCs/>
          <w:sz w:val="22"/>
          <w:szCs w:val="22"/>
        </w:rPr>
        <w:t>homologous</w:t>
      </w:r>
      <w:r w:rsidR="00A110FA">
        <w:rPr>
          <w:rFonts w:ascii="Calibri" w:hAnsi="Calibri" w:cs="Calibri"/>
          <w:bCs/>
          <w:sz w:val="22"/>
          <w:szCs w:val="22"/>
        </w:rPr>
        <w:t xml:space="preserve"> genes in amphioxus </w:t>
      </w:r>
      <w:r w:rsidR="001B4DBE">
        <w:rPr>
          <w:rFonts w:ascii="Calibri" w:hAnsi="Calibri" w:cs="Calibri"/>
          <w:bCs/>
          <w:sz w:val="22"/>
          <w:szCs w:val="22"/>
        </w:rPr>
        <w:t xml:space="preserve">with the objective of </w:t>
      </w:r>
      <w:r w:rsidR="00A110FA">
        <w:rPr>
          <w:rFonts w:ascii="Calibri" w:hAnsi="Calibri" w:cs="Calibri"/>
          <w:bCs/>
          <w:sz w:val="22"/>
          <w:szCs w:val="22"/>
        </w:rPr>
        <w:t>characteri</w:t>
      </w:r>
      <w:r w:rsidR="001B4DBE">
        <w:rPr>
          <w:rFonts w:ascii="Calibri" w:hAnsi="Calibri" w:cs="Calibri"/>
          <w:bCs/>
          <w:sz w:val="22"/>
          <w:szCs w:val="22"/>
        </w:rPr>
        <w:t>sing</w:t>
      </w:r>
      <w:r w:rsidR="00A110FA">
        <w:rPr>
          <w:rFonts w:ascii="Calibri" w:hAnsi="Calibri" w:cs="Calibri"/>
          <w:bCs/>
          <w:sz w:val="22"/>
          <w:szCs w:val="22"/>
        </w:rPr>
        <w:t xml:space="preserve"> their expression </w:t>
      </w:r>
      <w:r w:rsidR="001B4DBE">
        <w:rPr>
          <w:rFonts w:ascii="Calibri" w:hAnsi="Calibri" w:cs="Calibri"/>
          <w:bCs/>
          <w:sz w:val="22"/>
          <w:szCs w:val="22"/>
        </w:rPr>
        <w:t>during development and</w:t>
      </w:r>
      <w:r w:rsidR="00A110FA">
        <w:rPr>
          <w:rFonts w:ascii="Calibri" w:hAnsi="Calibri" w:cs="Calibri"/>
          <w:bCs/>
          <w:sz w:val="22"/>
          <w:szCs w:val="22"/>
        </w:rPr>
        <w:t xml:space="preserve"> compare it </w:t>
      </w:r>
      <w:r w:rsidR="00260E9C">
        <w:rPr>
          <w:rFonts w:ascii="Calibri" w:hAnsi="Calibri" w:cs="Calibri"/>
          <w:bCs/>
          <w:sz w:val="22"/>
          <w:szCs w:val="22"/>
        </w:rPr>
        <w:t>to</w:t>
      </w:r>
      <w:r w:rsidR="00A110FA">
        <w:rPr>
          <w:rFonts w:ascii="Calibri" w:hAnsi="Calibri" w:cs="Calibri"/>
          <w:bCs/>
          <w:sz w:val="22"/>
          <w:szCs w:val="22"/>
        </w:rPr>
        <w:t xml:space="preserve"> that of vertebrates. T</w:t>
      </w:r>
      <w:r>
        <w:rPr>
          <w:rFonts w:ascii="Calibri" w:hAnsi="Calibri" w:cs="Calibri"/>
          <w:bCs/>
          <w:sz w:val="22"/>
          <w:szCs w:val="22"/>
        </w:rPr>
        <w:t xml:space="preserve">o achieve </w:t>
      </w:r>
      <w:proofErr w:type="gramStart"/>
      <w:r>
        <w:rPr>
          <w:rFonts w:ascii="Calibri" w:hAnsi="Calibri" w:cs="Calibri"/>
          <w:bCs/>
          <w:sz w:val="22"/>
          <w:szCs w:val="22"/>
        </w:rPr>
        <w:t>this</w:t>
      </w:r>
      <w:proofErr w:type="gramEnd"/>
      <w:r>
        <w:rPr>
          <w:rFonts w:ascii="Calibri" w:hAnsi="Calibri" w:cs="Calibri"/>
          <w:bCs/>
          <w:sz w:val="22"/>
          <w:szCs w:val="22"/>
        </w:rPr>
        <w:t xml:space="preserve"> I first needed to </w:t>
      </w:r>
      <w:r w:rsidR="00A110FA">
        <w:rPr>
          <w:rFonts w:ascii="Calibri" w:hAnsi="Calibri" w:cs="Calibri"/>
          <w:bCs/>
          <w:sz w:val="22"/>
          <w:szCs w:val="22"/>
        </w:rPr>
        <w:t xml:space="preserve">retrieve the mRNA sequences </w:t>
      </w:r>
      <w:r w:rsidR="00260E9C">
        <w:rPr>
          <w:rFonts w:ascii="Calibri" w:hAnsi="Calibri" w:cs="Calibri"/>
          <w:bCs/>
          <w:sz w:val="22"/>
          <w:szCs w:val="22"/>
        </w:rPr>
        <w:t>of</w:t>
      </w:r>
      <w:r w:rsidR="00A110FA">
        <w:rPr>
          <w:rFonts w:ascii="Calibri" w:hAnsi="Calibri" w:cs="Calibri"/>
          <w:bCs/>
          <w:sz w:val="22"/>
          <w:szCs w:val="22"/>
        </w:rPr>
        <w:t xml:space="preserve"> the genes of interest from the publicly available NCBI and ENSEMBL databases. </w:t>
      </w:r>
      <w:r w:rsidR="00260E9C">
        <w:rPr>
          <w:rFonts w:ascii="Calibri" w:hAnsi="Calibri" w:cs="Calibri"/>
          <w:bCs/>
          <w:sz w:val="22"/>
          <w:szCs w:val="22"/>
        </w:rPr>
        <w:t xml:space="preserve">In some cases, these sequences had been already reported for species of amphioxus other than the one used in the lab. </w:t>
      </w:r>
      <w:r w:rsidR="00A110FA">
        <w:rPr>
          <w:rFonts w:ascii="Calibri" w:hAnsi="Calibri" w:cs="Calibri"/>
          <w:bCs/>
          <w:sz w:val="22"/>
          <w:szCs w:val="22"/>
        </w:rPr>
        <w:t xml:space="preserve">Once compiled, I </w:t>
      </w:r>
      <w:r w:rsidR="0083551A">
        <w:rPr>
          <w:rFonts w:ascii="Calibri" w:hAnsi="Calibri" w:cs="Calibri"/>
          <w:bCs/>
          <w:sz w:val="22"/>
          <w:szCs w:val="22"/>
        </w:rPr>
        <w:t xml:space="preserve">learnt to locally blast </w:t>
      </w:r>
      <w:r w:rsidR="00A110FA">
        <w:rPr>
          <w:rFonts w:ascii="Calibri" w:hAnsi="Calibri" w:cs="Calibri"/>
          <w:bCs/>
          <w:sz w:val="22"/>
          <w:szCs w:val="22"/>
        </w:rPr>
        <w:t xml:space="preserve">these sequences against </w:t>
      </w:r>
      <w:r>
        <w:rPr>
          <w:rFonts w:ascii="Calibri" w:hAnsi="Calibri" w:cs="Calibri"/>
          <w:bCs/>
          <w:sz w:val="22"/>
          <w:szCs w:val="22"/>
        </w:rPr>
        <w:t xml:space="preserve">the EGB lab’s transcriptome and genome </w:t>
      </w:r>
      <w:r w:rsidR="00A110FA">
        <w:rPr>
          <w:rFonts w:ascii="Calibri" w:hAnsi="Calibri" w:cs="Calibri"/>
          <w:bCs/>
          <w:sz w:val="22"/>
          <w:szCs w:val="22"/>
        </w:rPr>
        <w:t xml:space="preserve">databases </w:t>
      </w:r>
      <w:r w:rsidR="00260E9C">
        <w:rPr>
          <w:rFonts w:ascii="Calibri" w:hAnsi="Calibri" w:cs="Calibri"/>
          <w:bCs/>
          <w:sz w:val="22"/>
          <w:szCs w:val="22"/>
        </w:rPr>
        <w:t>built from</w:t>
      </w:r>
      <w:r w:rsidR="00D5393F">
        <w:rPr>
          <w:rFonts w:ascii="Calibri" w:hAnsi="Calibri" w:cs="Calibri"/>
          <w:bCs/>
          <w:sz w:val="22"/>
          <w:szCs w:val="22"/>
        </w:rPr>
        <w:t xml:space="preserve"> </w:t>
      </w:r>
      <w:r w:rsidR="00260E9C">
        <w:rPr>
          <w:rFonts w:ascii="Calibri" w:hAnsi="Calibri" w:cs="Calibri"/>
          <w:bCs/>
          <w:sz w:val="22"/>
          <w:szCs w:val="22"/>
        </w:rPr>
        <w:t xml:space="preserve">the </w:t>
      </w:r>
      <w:r w:rsidR="00D5393F">
        <w:rPr>
          <w:rFonts w:ascii="Calibri" w:hAnsi="Calibri" w:cs="Calibri"/>
          <w:bCs/>
          <w:sz w:val="22"/>
          <w:szCs w:val="22"/>
        </w:rPr>
        <w:t>Mediterranean amphioxus</w:t>
      </w:r>
      <w:r w:rsidR="00260E9C">
        <w:rPr>
          <w:rFonts w:ascii="Calibri" w:hAnsi="Calibri" w:cs="Calibri"/>
          <w:bCs/>
          <w:sz w:val="22"/>
          <w:szCs w:val="22"/>
        </w:rPr>
        <w:t xml:space="preserve"> </w:t>
      </w:r>
      <w:proofErr w:type="spellStart"/>
      <w:r w:rsidR="00260E9C" w:rsidRPr="000A7594">
        <w:rPr>
          <w:rFonts w:ascii="Calibri" w:hAnsi="Calibri" w:cs="Calibri"/>
          <w:bCs/>
          <w:i/>
          <w:sz w:val="22"/>
          <w:szCs w:val="22"/>
        </w:rPr>
        <w:t>Branchiostoma</w:t>
      </w:r>
      <w:proofErr w:type="spellEnd"/>
      <w:r w:rsidR="00260E9C" w:rsidRPr="000A7594">
        <w:rPr>
          <w:rFonts w:ascii="Calibri" w:hAnsi="Calibri" w:cs="Calibri"/>
          <w:bCs/>
          <w:i/>
          <w:sz w:val="22"/>
          <w:szCs w:val="22"/>
        </w:rPr>
        <w:t xml:space="preserve"> </w:t>
      </w:r>
      <w:proofErr w:type="spellStart"/>
      <w:r w:rsidR="00260E9C" w:rsidRPr="000A7594">
        <w:rPr>
          <w:rFonts w:ascii="Calibri" w:hAnsi="Calibri" w:cs="Calibri"/>
          <w:bCs/>
          <w:i/>
          <w:sz w:val="22"/>
          <w:szCs w:val="22"/>
        </w:rPr>
        <w:t>laceolatum</w:t>
      </w:r>
      <w:proofErr w:type="spellEnd"/>
      <w:r w:rsidR="00260E9C">
        <w:rPr>
          <w:rFonts w:ascii="Calibri" w:hAnsi="Calibri" w:cs="Calibri"/>
          <w:bCs/>
          <w:sz w:val="22"/>
          <w:szCs w:val="22"/>
        </w:rPr>
        <w:t xml:space="preserve">. </w:t>
      </w:r>
      <w:r w:rsidR="0084223B">
        <w:rPr>
          <w:rFonts w:ascii="Calibri" w:hAnsi="Calibri" w:cs="Calibri"/>
          <w:bCs/>
          <w:sz w:val="22"/>
          <w:szCs w:val="22"/>
        </w:rPr>
        <w:t xml:space="preserve">In cases where the transcriptome lacked the genes of interest, I had to reconstruct the predicted mRNA directly from the genome by isolating the exons in order to design probes. In this case the genomic regions were visualised with the Snap Gene Viewer software which I also learnt how to use and that helped me recognising the open reading frames within exons and the splice sites. </w:t>
      </w:r>
      <w:r w:rsidR="00BC1446">
        <w:rPr>
          <w:rFonts w:ascii="Calibri" w:hAnsi="Calibri" w:cs="Calibri"/>
          <w:bCs/>
          <w:sz w:val="22"/>
          <w:szCs w:val="22"/>
        </w:rPr>
        <w:t xml:space="preserve">I also learnt </w:t>
      </w:r>
      <w:r>
        <w:rPr>
          <w:rFonts w:ascii="Calibri" w:hAnsi="Calibri" w:cs="Calibri"/>
          <w:bCs/>
          <w:sz w:val="22"/>
          <w:szCs w:val="22"/>
        </w:rPr>
        <w:t>about</w:t>
      </w:r>
      <w:r w:rsidR="0001404C">
        <w:rPr>
          <w:rFonts w:ascii="Calibri" w:hAnsi="Calibri" w:cs="Calibri"/>
          <w:bCs/>
          <w:sz w:val="22"/>
          <w:szCs w:val="22"/>
        </w:rPr>
        <w:t xml:space="preserve"> </w:t>
      </w:r>
      <w:r>
        <w:rPr>
          <w:rFonts w:ascii="Calibri" w:hAnsi="Calibri" w:cs="Calibri"/>
          <w:bCs/>
          <w:sz w:val="22"/>
          <w:szCs w:val="22"/>
        </w:rPr>
        <w:t>sequence alignments</w:t>
      </w:r>
      <w:r w:rsidR="00BC1446">
        <w:rPr>
          <w:rFonts w:ascii="Calibri" w:hAnsi="Calibri" w:cs="Calibri"/>
          <w:bCs/>
          <w:sz w:val="22"/>
          <w:szCs w:val="22"/>
        </w:rPr>
        <w:t xml:space="preserve"> and phylogeny as tools to </w:t>
      </w:r>
      <w:r w:rsidR="0084223B">
        <w:rPr>
          <w:rFonts w:ascii="Calibri" w:hAnsi="Calibri" w:cs="Calibri"/>
          <w:bCs/>
          <w:sz w:val="22"/>
          <w:szCs w:val="22"/>
        </w:rPr>
        <w:t>identify</w:t>
      </w:r>
      <w:r w:rsidR="00BC1446">
        <w:rPr>
          <w:rFonts w:ascii="Calibri" w:hAnsi="Calibri" w:cs="Calibri"/>
          <w:bCs/>
          <w:sz w:val="22"/>
          <w:szCs w:val="22"/>
        </w:rPr>
        <w:t xml:space="preserve"> the right orthologous genes.</w:t>
      </w:r>
      <w:r w:rsidR="0084223B" w:rsidRPr="0084223B">
        <w:rPr>
          <w:rFonts w:ascii="Calibri" w:hAnsi="Calibri" w:cs="Calibri"/>
          <w:bCs/>
          <w:sz w:val="22"/>
          <w:szCs w:val="22"/>
        </w:rPr>
        <w:t xml:space="preserve"> </w:t>
      </w:r>
    </w:p>
    <w:p w14:paraId="77FACE9C" w14:textId="5C389EB5" w:rsidR="00B87069" w:rsidRDefault="00B87069" w:rsidP="000A7594">
      <w:pPr>
        <w:pBdr>
          <w:top w:val="single" w:sz="4" w:space="1" w:color="auto"/>
          <w:left w:val="single" w:sz="4" w:space="4" w:color="auto"/>
          <w:bottom w:val="single" w:sz="4" w:space="0" w:color="auto"/>
          <w:right w:val="single" w:sz="4" w:space="4" w:color="auto"/>
        </w:pBdr>
        <w:suppressAutoHyphens/>
        <w:jc w:val="both"/>
        <w:rPr>
          <w:rFonts w:ascii="Calibri" w:hAnsi="Calibri" w:cs="Calibri"/>
          <w:bCs/>
          <w:sz w:val="22"/>
          <w:szCs w:val="22"/>
        </w:rPr>
      </w:pPr>
      <w:r>
        <w:rPr>
          <w:rFonts w:ascii="Calibri" w:hAnsi="Calibri" w:cs="Calibri"/>
          <w:bCs/>
          <w:sz w:val="22"/>
          <w:szCs w:val="22"/>
        </w:rPr>
        <w:br/>
        <w:t xml:space="preserve">After homology is established and a gene is isolated, </w:t>
      </w:r>
      <w:r w:rsidR="00DC178E">
        <w:rPr>
          <w:rFonts w:ascii="Calibri" w:hAnsi="Calibri" w:cs="Calibri"/>
          <w:bCs/>
          <w:sz w:val="22"/>
          <w:szCs w:val="22"/>
        </w:rPr>
        <w:t xml:space="preserve">DNA </w:t>
      </w:r>
      <w:r>
        <w:rPr>
          <w:rFonts w:ascii="Calibri" w:hAnsi="Calibri" w:cs="Calibri"/>
          <w:bCs/>
          <w:sz w:val="22"/>
          <w:szCs w:val="22"/>
        </w:rPr>
        <w:t>probes need to be designed for the</w:t>
      </w:r>
      <w:r w:rsidR="00BC1446">
        <w:rPr>
          <w:rFonts w:ascii="Calibri" w:hAnsi="Calibri" w:cs="Calibri"/>
          <w:bCs/>
          <w:sz w:val="22"/>
          <w:szCs w:val="22"/>
        </w:rPr>
        <w:t xml:space="preserve"> </w:t>
      </w:r>
      <w:proofErr w:type="gramStart"/>
      <w:r w:rsidR="00BC1446">
        <w:rPr>
          <w:rFonts w:ascii="Calibri" w:hAnsi="Calibri" w:cs="Calibri"/>
          <w:bCs/>
          <w:sz w:val="22"/>
          <w:szCs w:val="22"/>
        </w:rPr>
        <w:t>in situ</w:t>
      </w:r>
      <w:proofErr w:type="gramEnd"/>
      <w:r w:rsidR="00BC1446">
        <w:rPr>
          <w:rFonts w:ascii="Calibri" w:hAnsi="Calibri" w:cs="Calibri"/>
          <w:bCs/>
          <w:sz w:val="22"/>
          <w:szCs w:val="22"/>
        </w:rPr>
        <w:t xml:space="preserve"> hybridisation chain </w:t>
      </w:r>
      <w:r w:rsidR="00B22BCD">
        <w:rPr>
          <w:rFonts w:ascii="Calibri" w:hAnsi="Calibri" w:cs="Calibri"/>
          <w:bCs/>
          <w:sz w:val="22"/>
          <w:szCs w:val="22"/>
        </w:rPr>
        <w:t>reaction</w:t>
      </w:r>
      <w:r>
        <w:rPr>
          <w:rFonts w:ascii="Calibri" w:hAnsi="Calibri" w:cs="Calibri"/>
          <w:bCs/>
          <w:sz w:val="22"/>
          <w:szCs w:val="22"/>
        </w:rPr>
        <w:t xml:space="preserve"> </w:t>
      </w:r>
      <w:r w:rsidR="00BC1446">
        <w:rPr>
          <w:rFonts w:ascii="Calibri" w:hAnsi="Calibri" w:cs="Calibri"/>
          <w:bCs/>
          <w:sz w:val="22"/>
          <w:szCs w:val="22"/>
        </w:rPr>
        <w:t>(</w:t>
      </w:r>
      <w:r>
        <w:rPr>
          <w:rFonts w:ascii="Calibri" w:hAnsi="Calibri" w:cs="Calibri"/>
          <w:bCs/>
          <w:sz w:val="22"/>
          <w:szCs w:val="22"/>
        </w:rPr>
        <w:t>HCR</w:t>
      </w:r>
      <w:r w:rsidR="00BC1446">
        <w:rPr>
          <w:rFonts w:ascii="Calibri" w:hAnsi="Calibri" w:cs="Calibri"/>
          <w:bCs/>
          <w:sz w:val="22"/>
          <w:szCs w:val="22"/>
        </w:rPr>
        <w:t>)</w:t>
      </w:r>
      <w:r>
        <w:rPr>
          <w:rFonts w:ascii="Calibri" w:hAnsi="Calibri" w:cs="Calibri"/>
          <w:bCs/>
          <w:sz w:val="22"/>
          <w:szCs w:val="22"/>
        </w:rPr>
        <w:t xml:space="preserve">. </w:t>
      </w:r>
      <w:r w:rsidR="0057159B">
        <w:rPr>
          <w:rFonts w:ascii="Calibri" w:hAnsi="Calibri" w:cs="Calibri"/>
          <w:bCs/>
          <w:sz w:val="22"/>
          <w:szCs w:val="22"/>
        </w:rPr>
        <w:t xml:space="preserve">This is a fluorescent in situ hybridisation technique which application in amphioxus has been pioneered by the EBG lab and that allows visualising gene </w:t>
      </w:r>
      <w:r w:rsidR="00BC789A">
        <w:rPr>
          <w:rFonts w:ascii="Calibri" w:hAnsi="Calibri" w:cs="Calibri"/>
          <w:bCs/>
          <w:sz w:val="22"/>
          <w:szCs w:val="22"/>
        </w:rPr>
        <w:t>expression and co-</w:t>
      </w:r>
      <w:r w:rsidR="0057159B">
        <w:rPr>
          <w:rFonts w:ascii="Calibri" w:hAnsi="Calibri" w:cs="Calibri"/>
          <w:bCs/>
          <w:sz w:val="22"/>
          <w:szCs w:val="22"/>
        </w:rPr>
        <w:t xml:space="preserve">expression </w:t>
      </w:r>
      <w:r w:rsidR="00BC789A">
        <w:rPr>
          <w:rFonts w:ascii="Calibri" w:hAnsi="Calibri" w:cs="Calibri"/>
          <w:bCs/>
          <w:sz w:val="22"/>
          <w:szCs w:val="22"/>
        </w:rPr>
        <w:t xml:space="preserve">at a single-cell level </w:t>
      </w:r>
      <w:r w:rsidR="0057159B">
        <w:rPr>
          <w:rFonts w:ascii="Calibri" w:hAnsi="Calibri" w:cs="Calibri"/>
          <w:bCs/>
          <w:sz w:val="22"/>
          <w:szCs w:val="22"/>
        </w:rPr>
        <w:t>in whole moun</w:t>
      </w:r>
      <w:r w:rsidR="001550AE">
        <w:rPr>
          <w:rFonts w:ascii="Calibri" w:hAnsi="Calibri" w:cs="Calibri"/>
          <w:bCs/>
          <w:sz w:val="22"/>
          <w:szCs w:val="22"/>
        </w:rPr>
        <w:t>t</w:t>
      </w:r>
      <w:r w:rsidR="0057159B">
        <w:rPr>
          <w:rFonts w:ascii="Calibri" w:hAnsi="Calibri" w:cs="Calibri"/>
          <w:bCs/>
          <w:sz w:val="22"/>
          <w:szCs w:val="22"/>
        </w:rPr>
        <w:t xml:space="preserve"> preparations of amphioxus embryos. </w:t>
      </w:r>
      <w:r>
        <w:rPr>
          <w:rFonts w:ascii="Calibri" w:hAnsi="Calibri" w:cs="Calibri"/>
          <w:bCs/>
          <w:sz w:val="22"/>
          <w:szCs w:val="22"/>
        </w:rPr>
        <w:t>While p</w:t>
      </w:r>
      <w:r w:rsidR="0001404C">
        <w:rPr>
          <w:rFonts w:ascii="Calibri" w:hAnsi="Calibri" w:cs="Calibri"/>
          <w:bCs/>
          <w:sz w:val="22"/>
          <w:szCs w:val="22"/>
        </w:rPr>
        <w:t>er</w:t>
      </w:r>
      <w:r>
        <w:rPr>
          <w:rFonts w:ascii="Calibri" w:hAnsi="Calibri" w:cs="Calibri"/>
          <w:bCs/>
          <w:sz w:val="22"/>
          <w:szCs w:val="22"/>
        </w:rPr>
        <w:t xml:space="preserve">forming the HCR protocol in the lab I got to understand not only how </w:t>
      </w:r>
      <w:r w:rsidR="00935CE2">
        <w:rPr>
          <w:rFonts w:ascii="Calibri" w:hAnsi="Calibri" w:cs="Calibri"/>
          <w:bCs/>
          <w:sz w:val="22"/>
          <w:szCs w:val="22"/>
        </w:rPr>
        <w:t xml:space="preserve">to run </w:t>
      </w:r>
      <w:r>
        <w:rPr>
          <w:rFonts w:ascii="Calibri" w:hAnsi="Calibri" w:cs="Calibri"/>
          <w:bCs/>
          <w:sz w:val="22"/>
          <w:szCs w:val="22"/>
        </w:rPr>
        <w:t>an HCR, but also the reasons behind each step, as well as a broader understanding of “wet-lab” technique.</w:t>
      </w:r>
    </w:p>
    <w:p w14:paraId="6BD524AA" w14:textId="77777777" w:rsidR="00B87069" w:rsidRDefault="00B87069" w:rsidP="000A7594">
      <w:pPr>
        <w:pBdr>
          <w:top w:val="single" w:sz="4" w:space="1" w:color="auto"/>
          <w:left w:val="single" w:sz="4" w:space="4" w:color="auto"/>
          <w:bottom w:val="single" w:sz="4" w:space="0" w:color="auto"/>
          <w:right w:val="single" w:sz="4" w:space="4" w:color="auto"/>
        </w:pBdr>
        <w:suppressAutoHyphens/>
        <w:jc w:val="both"/>
        <w:rPr>
          <w:rFonts w:ascii="Calibri" w:hAnsi="Calibri" w:cs="Calibri"/>
          <w:bCs/>
          <w:sz w:val="22"/>
          <w:szCs w:val="22"/>
        </w:rPr>
      </w:pPr>
    </w:p>
    <w:p w14:paraId="6AEC8079" w14:textId="71F3570C" w:rsidR="00B87069" w:rsidRDefault="00B87069" w:rsidP="000A7594">
      <w:pPr>
        <w:pBdr>
          <w:top w:val="single" w:sz="4" w:space="1" w:color="auto"/>
          <w:left w:val="single" w:sz="4" w:space="4" w:color="auto"/>
          <w:bottom w:val="single" w:sz="4" w:space="0" w:color="auto"/>
          <w:right w:val="single" w:sz="4" w:space="4" w:color="auto"/>
        </w:pBdr>
        <w:suppressAutoHyphens/>
        <w:jc w:val="both"/>
        <w:rPr>
          <w:rFonts w:ascii="Calibri" w:hAnsi="Calibri" w:cs="Calibri"/>
          <w:bCs/>
          <w:sz w:val="22"/>
          <w:szCs w:val="22"/>
        </w:rPr>
      </w:pPr>
      <w:r>
        <w:rPr>
          <w:rFonts w:ascii="Calibri" w:hAnsi="Calibri" w:cs="Calibri"/>
          <w:bCs/>
          <w:sz w:val="22"/>
          <w:szCs w:val="22"/>
        </w:rPr>
        <w:t xml:space="preserve">Once </w:t>
      </w:r>
      <w:r w:rsidR="00935CE2">
        <w:rPr>
          <w:rFonts w:ascii="Calibri" w:hAnsi="Calibri" w:cs="Calibri"/>
          <w:bCs/>
          <w:sz w:val="22"/>
          <w:szCs w:val="22"/>
        </w:rPr>
        <w:t>the</w:t>
      </w:r>
      <w:r>
        <w:rPr>
          <w:rFonts w:ascii="Calibri" w:hAnsi="Calibri" w:cs="Calibri"/>
          <w:bCs/>
          <w:sz w:val="22"/>
          <w:szCs w:val="22"/>
        </w:rPr>
        <w:t xml:space="preserve"> HCR protocol is finished</w:t>
      </w:r>
      <w:r w:rsidR="00935CE2">
        <w:rPr>
          <w:rFonts w:ascii="Calibri" w:hAnsi="Calibri" w:cs="Calibri"/>
          <w:bCs/>
          <w:sz w:val="22"/>
          <w:szCs w:val="22"/>
        </w:rPr>
        <w:t xml:space="preserve"> the samples</w:t>
      </w:r>
      <w:r>
        <w:rPr>
          <w:rFonts w:ascii="Calibri" w:hAnsi="Calibri" w:cs="Calibri"/>
          <w:bCs/>
          <w:sz w:val="22"/>
          <w:szCs w:val="22"/>
        </w:rPr>
        <w:t xml:space="preserve"> need to be imaged via a confocal microscope. This gave me the opportunity to learn how to use a confocal microscope and understand </w:t>
      </w:r>
      <w:r w:rsidR="00F2270D">
        <w:rPr>
          <w:rFonts w:ascii="Calibri" w:hAnsi="Calibri" w:cs="Calibri"/>
          <w:bCs/>
          <w:sz w:val="22"/>
          <w:szCs w:val="22"/>
        </w:rPr>
        <w:t xml:space="preserve">how to optimise the imaging of </w:t>
      </w:r>
      <w:r w:rsidR="00BC789A">
        <w:rPr>
          <w:rFonts w:ascii="Calibri" w:hAnsi="Calibri" w:cs="Calibri"/>
          <w:bCs/>
          <w:sz w:val="22"/>
          <w:szCs w:val="22"/>
        </w:rPr>
        <w:t xml:space="preserve">whole embryos </w:t>
      </w:r>
      <w:r w:rsidR="00DC178E">
        <w:rPr>
          <w:rFonts w:ascii="Calibri" w:hAnsi="Calibri" w:cs="Calibri"/>
          <w:bCs/>
          <w:sz w:val="22"/>
          <w:szCs w:val="22"/>
        </w:rPr>
        <w:t>hybridised</w:t>
      </w:r>
      <w:r w:rsidR="00BC789A">
        <w:rPr>
          <w:rFonts w:ascii="Calibri" w:hAnsi="Calibri" w:cs="Calibri"/>
          <w:bCs/>
          <w:sz w:val="22"/>
          <w:szCs w:val="22"/>
        </w:rPr>
        <w:t xml:space="preserve"> against </w:t>
      </w:r>
      <w:r w:rsidR="00F2270D">
        <w:rPr>
          <w:rFonts w:ascii="Calibri" w:hAnsi="Calibri" w:cs="Calibri"/>
          <w:bCs/>
          <w:sz w:val="22"/>
          <w:szCs w:val="22"/>
        </w:rPr>
        <w:t>multiple</w:t>
      </w:r>
      <w:r w:rsidR="00BC789A">
        <w:rPr>
          <w:rFonts w:ascii="Calibri" w:hAnsi="Calibri" w:cs="Calibri"/>
          <w:bCs/>
          <w:sz w:val="22"/>
          <w:szCs w:val="22"/>
        </w:rPr>
        <w:t xml:space="preserve"> fluorescently labelled probes</w:t>
      </w:r>
      <w:r w:rsidR="00F2270D">
        <w:rPr>
          <w:rFonts w:ascii="Calibri" w:hAnsi="Calibri" w:cs="Calibri"/>
          <w:bCs/>
          <w:sz w:val="22"/>
          <w:szCs w:val="22"/>
        </w:rPr>
        <w:t>.</w:t>
      </w:r>
    </w:p>
    <w:p w14:paraId="0E097F65" w14:textId="77777777" w:rsidR="00B87069" w:rsidRDefault="00B87069" w:rsidP="000A7594">
      <w:pPr>
        <w:pBdr>
          <w:top w:val="single" w:sz="4" w:space="1" w:color="auto"/>
          <w:left w:val="single" w:sz="4" w:space="4" w:color="auto"/>
          <w:bottom w:val="single" w:sz="4" w:space="0" w:color="auto"/>
          <w:right w:val="single" w:sz="4" w:space="4" w:color="auto"/>
        </w:pBdr>
        <w:suppressAutoHyphens/>
        <w:jc w:val="both"/>
        <w:rPr>
          <w:rFonts w:ascii="Calibri" w:hAnsi="Calibri" w:cs="Calibri"/>
          <w:bCs/>
          <w:sz w:val="22"/>
          <w:szCs w:val="22"/>
        </w:rPr>
      </w:pPr>
    </w:p>
    <w:p w14:paraId="1D690CA7" w14:textId="355D25C7" w:rsidR="00B87069" w:rsidRDefault="00B87069" w:rsidP="000A7594">
      <w:pPr>
        <w:pBdr>
          <w:top w:val="single" w:sz="4" w:space="1" w:color="auto"/>
          <w:left w:val="single" w:sz="4" w:space="4" w:color="auto"/>
          <w:bottom w:val="single" w:sz="4" w:space="0" w:color="auto"/>
          <w:right w:val="single" w:sz="4" w:space="4" w:color="auto"/>
        </w:pBdr>
        <w:suppressAutoHyphens/>
        <w:jc w:val="both"/>
        <w:rPr>
          <w:rFonts w:ascii="Calibri" w:hAnsi="Calibri" w:cs="Calibri"/>
          <w:bCs/>
          <w:sz w:val="22"/>
          <w:szCs w:val="22"/>
        </w:rPr>
      </w:pPr>
      <w:r>
        <w:rPr>
          <w:rFonts w:ascii="Calibri" w:hAnsi="Calibri" w:cs="Calibri"/>
          <w:bCs/>
          <w:sz w:val="22"/>
          <w:szCs w:val="22"/>
        </w:rPr>
        <w:t xml:space="preserve">After the images are acquired, they must be analysed. To this end I was taught how to use ImageJ software which allowed me to </w:t>
      </w:r>
      <w:proofErr w:type="gramStart"/>
      <w:r>
        <w:rPr>
          <w:rFonts w:ascii="Calibri" w:hAnsi="Calibri" w:cs="Calibri"/>
          <w:bCs/>
          <w:sz w:val="22"/>
          <w:szCs w:val="22"/>
        </w:rPr>
        <w:t>look into</w:t>
      </w:r>
      <w:proofErr w:type="gramEnd"/>
      <w:r>
        <w:rPr>
          <w:rFonts w:ascii="Calibri" w:hAnsi="Calibri" w:cs="Calibri"/>
          <w:bCs/>
          <w:sz w:val="22"/>
          <w:szCs w:val="22"/>
        </w:rPr>
        <w:t xml:space="preserve"> the </w:t>
      </w:r>
      <w:r w:rsidR="00DC178E">
        <w:rPr>
          <w:rFonts w:ascii="Calibri" w:hAnsi="Calibri" w:cs="Calibri"/>
          <w:bCs/>
          <w:sz w:val="22"/>
          <w:szCs w:val="22"/>
        </w:rPr>
        <w:t xml:space="preserve">patterns in </w:t>
      </w:r>
      <w:r>
        <w:rPr>
          <w:rFonts w:ascii="Calibri" w:hAnsi="Calibri" w:cs="Calibri"/>
          <w:bCs/>
          <w:sz w:val="22"/>
          <w:szCs w:val="22"/>
        </w:rPr>
        <w:t>3D and quantify the information</w:t>
      </w:r>
      <w:r w:rsidR="00DC178E">
        <w:rPr>
          <w:rFonts w:ascii="Calibri" w:hAnsi="Calibri" w:cs="Calibri"/>
          <w:bCs/>
          <w:sz w:val="22"/>
          <w:szCs w:val="22"/>
        </w:rPr>
        <w:t xml:space="preserve"> contained within</w:t>
      </w:r>
      <w:r>
        <w:rPr>
          <w:rFonts w:ascii="Calibri" w:hAnsi="Calibri" w:cs="Calibri"/>
          <w:bCs/>
          <w:sz w:val="22"/>
          <w:szCs w:val="22"/>
        </w:rPr>
        <w:t xml:space="preserve">. The resolution in an HCR is much higher than </w:t>
      </w:r>
      <w:r w:rsidR="00BC789A">
        <w:rPr>
          <w:rFonts w:ascii="Calibri" w:hAnsi="Calibri" w:cs="Calibri"/>
          <w:bCs/>
          <w:sz w:val="22"/>
          <w:szCs w:val="22"/>
        </w:rPr>
        <w:t xml:space="preserve">in </w:t>
      </w:r>
      <w:r>
        <w:rPr>
          <w:rFonts w:ascii="Calibri" w:hAnsi="Calibri" w:cs="Calibri"/>
          <w:bCs/>
          <w:sz w:val="22"/>
          <w:szCs w:val="22"/>
        </w:rPr>
        <w:t>chromogenic in situs, and so I could use ImageJ to look at both single cell expression patterns and tissue level expression, each being useful for different questions. Additionally, I could p</w:t>
      </w:r>
      <w:r w:rsidR="00935CE2">
        <w:rPr>
          <w:rFonts w:ascii="Calibri" w:hAnsi="Calibri" w:cs="Calibri"/>
          <w:bCs/>
          <w:sz w:val="22"/>
          <w:szCs w:val="22"/>
        </w:rPr>
        <w:t>er</w:t>
      </w:r>
      <w:r>
        <w:rPr>
          <w:rFonts w:ascii="Calibri" w:hAnsi="Calibri" w:cs="Calibri"/>
          <w:bCs/>
          <w:sz w:val="22"/>
          <w:szCs w:val="22"/>
        </w:rPr>
        <w:t xml:space="preserve">form </w:t>
      </w:r>
      <w:r w:rsidR="00DC178E">
        <w:rPr>
          <w:rFonts w:ascii="Calibri" w:hAnsi="Calibri" w:cs="Calibri"/>
          <w:bCs/>
          <w:sz w:val="22"/>
          <w:szCs w:val="22"/>
        </w:rPr>
        <w:t>simultaneous profiling of</w:t>
      </w:r>
      <w:r>
        <w:rPr>
          <w:rFonts w:ascii="Calibri" w:hAnsi="Calibri" w:cs="Calibri"/>
          <w:bCs/>
          <w:sz w:val="22"/>
          <w:szCs w:val="22"/>
        </w:rPr>
        <w:t xml:space="preserve"> up to 4 different genes in </w:t>
      </w:r>
      <w:r w:rsidR="00DC178E">
        <w:rPr>
          <w:rFonts w:ascii="Calibri" w:hAnsi="Calibri" w:cs="Calibri"/>
          <w:bCs/>
          <w:sz w:val="22"/>
          <w:szCs w:val="22"/>
        </w:rPr>
        <w:t>the same</w:t>
      </w:r>
      <w:r>
        <w:rPr>
          <w:rFonts w:ascii="Calibri" w:hAnsi="Calibri" w:cs="Calibri"/>
          <w:bCs/>
          <w:sz w:val="22"/>
          <w:szCs w:val="22"/>
        </w:rPr>
        <w:t xml:space="preserve"> embryo, thus I had to think about what combinations will maximise the amount and value of information obtained.</w:t>
      </w:r>
    </w:p>
    <w:p w14:paraId="621716AB" w14:textId="77777777" w:rsidR="00B87069" w:rsidRDefault="00B87069" w:rsidP="000A7594">
      <w:pPr>
        <w:pBdr>
          <w:top w:val="single" w:sz="4" w:space="1" w:color="auto"/>
          <w:left w:val="single" w:sz="4" w:space="4" w:color="auto"/>
          <w:bottom w:val="single" w:sz="4" w:space="0" w:color="auto"/>
          <w:right w:val="single" w:sz="4" w:space="4" w:color="auto"/>
        </w:pBdr>
        <w:suppressAutoHyphens/>
        <w:jc w:val="both"/>
        <w:rPr>
          <w:rFonts w:ascii="Calibri" w:hAnsi="Calibri" w:cs="Calibri"/>
          <w:bCs/>
          <w:sz w:val="22"/>
          <w:szCs w:val="22"/>
        </w:rPr>
      </w:pPr>
    </w:p>
    <w:p w14:paraId="43B794A3" w14:textId="517F041B" w:rsidR="00124F9B" w:rsidRDefault="00B87069" w:rsidP="000A7594">
      <w:pPr>
        <w:pBdr>
          <w:top w:val="single" w:sz="4" w:space="1" w:color="auto"/>
          <w:left w:val="single" w:sz="4" w:space="4" w:color="auto"/>
          <w:bottom w:val="single" w:sz="4" w:space="0" w:color="auto"/>
          <w:right w:val="single" w:sz="4" w:space="4" w:color="auto"/>
        </w:pBdr>
        <w:suppressAutoHyphens/>
        <w:jc w:val="both"/>
        <w:rPr>
          <w:rFonts w:ascii="Calibri" w:hAnsi="Calibri" w:cs="Calibri"/>
          <w:bCs/>
          <w:sz w:val="22"/>
          <w:szCs w:val="22"/>
        </w:rPr>
      </w:pPr>
      <w:r>
        <w:rPr>
          <w:rFonts w:ascii="Calibri" w:hAnsi="Calibri" w:cs="Calibri"/>
          <w:bCs/>
          <w:sz w:val="22"/>
          <w:szCs w:val="22"/>
        </w:rPr>
        <w:t xml:space="preserve">Part of my project was to understand how certain disruptions to signalling pathways can influence gene expression in the amphioxus putative hindbrain. I focused on </w:t>
      </w:r>
      <w:r w:rsidR="00DC178E">
        <w:rPr>
          <w:rFonts w:ascii="Calibri" w:hAnsi="Calibri" w:cs="Calibri"/>
          <w:bCs/>
          <w:sz w:val="22"/>
          <w:szCs w:val="22"/>
        </w:rPr>
        <w:t xml:space="preserve">the </w:t>
      </w:r>
      <w:r w:rsidR="000B4D9E">
        <w:rPr>
          <w:rFonts w:ascii="Calibri" w:hAnsi="Calibri" w:cs="Calibri"/>
          <w:bCs/>
          <w:sz w:val="22"/>
          <w:szCs w:val="22"/>
        </w:rPr>
        <w:t>effects</w:t>
      </w:r>
      <w:r w:rsidR="00DC178E">
        <w:rPr>
          <w:rFonts w:ascii="Calibri" w:hAnsi="Calibri" w:cs="Calibri"/>
          <w:bCs/>
          <w:sz w:val="22"/>
          <w:szCs w:val="22"/>
        </w:rPr>
        <w:t xml:space="preserve"> of Notch and the retinoic acid </w:t>
      </w:r>
      <w:r w:rsidR="00F94B5E">
        <w:rPr>
          <w:rFonts w:ascii="Calibri" w:hAnsi="Calibri" w:cs="Calibri"/>
          <w:bCs/>
          <w:sz w:val="22"/>
          <w:szCs w:val="22"/>
        </w:rPr>
        <w:t xml:space="preserve">(RA) </w:t>
      </w:r>
      <w:r w:rsidR="0047461D">
        <w:rPr>
          <w:rFonts w:ascii="Calibri" w:hAnsi="Calibri" w:cs="Calibri"/>
          <w:bCs/>
          <w:sz w:val="22"/>
          <w:szCs w:val="22"/>
        </w:rPr>
        <w:t xml:space="preserve">signalling </w:t>
      </w:r>
      <w:r w:rsidR="00DC178E">
        <w:rPr>
          <w:rFonts w:ascii="Calibri" w:hAnsi="Calibri" w:cs="Calibri"/>
          <w:bCs/>
          <w:sz w:val="22"/>
          <w:szCs w:val="22"/>
        </w:rPr>
        <w:t>pathway</w:t>
      </w:r>
      <w:r w:rsidR="00BF103D">
        <w:rPr>
          <w:rFonts w:ascii="Calibri" w:hAnsi="Calibri" w:cs="Calibri"/>
          <w:bCs/>
          <w:sz w:val="22"/>
          <w:szCs w:val="22"/>
        </w:rPr>
        <w:t xml:space="preserve">, </w:t>
      </w:r>
      <w:r w:rsidR="005D52F2">
        <w:rPr>
          <w:rFonts w:ascii="Calibri" w:hAnsi="Calibri" w:cs="Calibri"/>
          <w:bCs/>
          <w:sz w:val="22"/>
          <w:szCs w:val="22"/>
        </w:rPr>
        <w:t xml:space="preserve">as </w:t>
      </w:r>
      <w:r w:rsidR="000B4D9E">
        <w:rPr>
          <w:rFonts w:ascii="Calibri" w:hAnsi="Calibri" w:cs="Calibri"/>
          <w:bCs/>
          <w:sz w:val="22"/>
          <w:szCs w:val="22"/>
        </w:rPr>
        <w:t>both signalling pathways</w:t>
      </w:r>
      <w:r w:rsidR="005D52F2">
        <w:rPr>
          <w:rFonts w:ascii="Calibri" w:hAnsi="Calibri" w:cs="Calibri"/>
          <w:bCs/>
          <w:sz w:val="22"/>
          <w:szCs w:val="22"/>
        </w:rPr>
        <w:t xml:space="preserve"> ha</w:t>
      </w:r>
      <w:r w:rsidR="00B4461D">
        <w:rPr>
          <w:rFonts w:ascii="Calibri" w:hAnsi="Calibri" w:cs="Calibri"/>
          <w:bCs/>
          <w:sz w:val="22"/>
          <w:szCs w:val="22"/>
        </w:rPr>
        <w:t>ve</w:t>
      </w:r>
      <w:r w:rsidR="005D52F2">
        <w:rPr>
          <w:rFonts w:ascii="Calibri" w:hAnsi="Calibri" w:cs="Calibri"/>
          <w:bCs/>
          <w:sz w:val="22"/>
          <w:szCs w:val="22"/>
        </w:rPr>
        <w:t xml:space="preserve"> been reported to influence nervous system development in amphioxus. I reproduced treatments already published</w:t>
      </w:r>
      <w:r w:rsidR="00B4461D">
        <w:rPr>
          <w:rFonts w:ascii="Calibri" w:hAnsi="Calibri" w:cs="Calibri"/>
          <w:bCs/>
          <w:sz w:val="22"/>
          <w:szCs w:val="22"/>
        </w:rPr>
        <w:t xml:space="preserve"> in other amphioxus species. This involved reviewing these papers and adapt</w:t>
      </w:r>
      <w:r w:rsidR="00043A78">
        <w:rPr>
          <w:rFonts w:ascii="Calibri" w:hAnsi="Calibri" w:cs="Calibri"/>
          <w:bCs/>
          <w:sz w:val="22"/>
          <w:szCs w:val="22"/>
        </w:rPr>
        <w:t>ing</w:t>
      </w:r>
      <w:r w:rsidR="00B4461D">
        <w:rPr>
          <w:rFonts w:ascii="Calibri" w:hAnsi="Calibri" w:cs="Calibri"/>
          <w:bCs/>
          <w:sz w:val="22"/>
          <w:szCs w:val="22"/>
        </w:rPr>
        <w:t xml:space="preserve"> the published protocols</w:t>
      </w:r>
      <w:r w:rsidR="000E59A4">
        <w:rPr>
          <w:rFonts w:ascii="Calibri" w:hAnsi="Calibri" w:cs="Calibri"/>
          <w:bCs/>
          <w:sz w:val="22"/>
          <w:szCs w:val="22"/>
        </w:rPr>
        <w:t xml:space="preserve"> </w:t>
      </w:r>
      <w:r w:rsidR="00B4461D">
        <w:rPr>
          <w:rFonts w:ascii="Calibri" w:hAnsi="Calibri" w:cs="Calibri"/>
          <w:bCs/>
          <w:sz w:val="22"/>
          <w:szCs w:val="22"/>
        </w:rPr>
        <w:t>to the species I was using (</w:t>
      </w:r>
      <w:proofErr w:type="spellStart"/>
      <w:proofErr w:type="gramStart"/>
      <w:r w:rsidR="00B4461D" w:rsidRPr="000A7594">
        <w:rPr>
          <w:rFonts w:ascii="Calibri" w:hAnsi="Calibri" w:cs="Calibri"/>
          <w:bCs/>
          <w:i/>
          <w:sz w:val="22"/>
          <w:szCs w:val="22"/>
        </w:rPr>
        <w:t>B.lanceolatum</w:t>
      </w:r>
      <w:proofErr w:type="spellEnd"/>
      <w:proofErr w:type="gramEnd"/>
      <w:r w:rsidR="00B4461D">
        <w:rPr>
          <w:rFonts w:ascii="Calibri" w:hAnsi="Calibri" w:cs="Calibri"/>
          <w:bCs/>
          <w:sz w:val="22"/>
          <w:szCs w:val="22"/>
        </w:rPr>
        <w:t>)</w:t>
      </w:r>
      <w:r w:rsidR="000E59A4">
        <w:rPr>
          <w:rFonts w:ascii="Calibri" w:hAnsi="Calibri" w:cs="Calibri"/>
          <w:bCs/>
          <w:sz w:val="22"/>
          <w:szCs w:val="22"/>
        </w:rPr>
        <w:t>.</w:t>
      </w:r>
      <w:r w:rsidR="00043A78">
        <w:rPr>
          <w:rFonts w:ascii="Calibri" w:hAnsi="Calibri" w:cs="Calibri"/>
          <w:bCs/>
          <w:sz w:val="22"/>
          <w:szCs w:val="22"/>
        </w:rPr>
        <w:t xml:space="preserve"> Once an appropriate protocol was found, I still needed </w:t>
      </w:r>
      <w:r w:rsidR="00124F9B">
        <w:rPr>
          <w:rFonts w:ascii="Calibri" w:hAnsi="Calibri" w:cs="Calibri"/>
          <w:bCs/>
          <w:sz w:val="22"/>
          <w:szCs w:val="22"/>
        </w:rPr>
        <w:t xml:space="preserve">optimise it </w:t>
      </w:r>
      <w:r w:rsidR="00043A78">
        <w:rPr>
          <w:rFonts w:ascii="Calibri" w:hAnsi="Calibri" w:cs="Calibri"/>
          <w:bCs/>
          <w:sz w:val="22"/>
          <w:szCs w:val="22"/>
        </w:rPr>
        <w:t xml:space="preserve">for </w:t>
      </w:r>
      <w:r w:rsidR="00043A78" w:rsidRPr="000A7594">
        <w:rPr>
          <w:rFonts w:ascii="Calibri" w:hAnsi="Calibri" w:cs="Calibri"/>
          <w:bCs/>
          <w:i/>
          <w:sz w:val="22"/>
          <w:szCs w:val="22"/>
        </w:rPr>
        <w:t xml:space="preserve">B. </w:t>
      </w:r>
      <w:proofErr w:type="spellStart"/>
      <w:r w:rsidR="00043A78" w:rsidRPr="000A7594">
        <w:rPr>
          <w:rFonts w:ascii="Calibri" w:hAnsi="Calibri" w:cs="Calibri"/>
          <w:bCs/>
          <w:i/>
          <w:sz w:val="22"/>
          <w:szCs w:val="22"/>
        </w:rPr>
        <w:t>lanceolatum</w:t>
      </w:r>
      <w:proofErr w:type="spellEnd"/>
      <w:r w:rsidR="00043A78">
        <w:rPr>
          <w:rFonts w:ascii="Calibri" w:hAnsi="Calibri" w:cs="Calibri"/>
          <w:bCs/>
          <w:sz w:val="22"/>
          <w:szCs w:val="22"/>
        </w:rPr>
        <w:t xml:space="preserve"> to ensure a reproducible, consistent phenotype.</w:t>
      </w:r>
      <w:r w:rsidR="00124F9B">
        <w:rPr>
          <w:rFonts w:ascii="Calibri" w:hAnsi="Calibri" w:cs="Calibri"/>
          <w:bCs/>
          <w:sz w:val="22"/>
          <w:szCs w:val="22"/>
        </w:rPr>
        <w:t xml:space="preserve"> Gene expression patterns </w:t>
      </w:r>
      <w:r w:rsidR="002522A2">
        <w:rPr>
          <w:rFonts w:ascii="Calibri" w:hAnsi="Calibri" w:cs="Calibri"/>
          <w:bCs/>
          <w:sz w:val="22"/>
          <w:szCs w:val="22"/>
        </w:rPr>
        <w:t xml:space="preserve">in these embryos </w:t>
      </w:r>
      <w:r w:rsidR="00124F9B">
        <w:rPr>
          <w:rFonts w:ascii="Calibri" w:hAnsi="Calibri" w:cs="Calibri"/>
          <w:bCs/>
          <w:sz w:val="22"/>
          <w:szCs w:val="22"/>
        </w:rPr>
        <w:t>were tested via HCR.</w:t>
      </w:r>
    </w:p>
    <w:p w14:paraId="5D82C3BE" w14:textId="77777777" w:rsidR="00B87069" w:rsidRDefault="00B87069" w:rsidP="000A7594">
      <w:pPr>
        <w:pBdr>
          <w:top w:val="single" w:sz="4" w:space="1" w:color="auto"/>
          <w:left w:val="single" w:sz="4" w:space="4" w:color="auto"/>
          <w:bottom w:val="single" w:sz="4" w:space="0" w:color="auto"/>
          <w:right w:val="single" w:sz="4" w:space="4" w:color="auto"/>
        </w:pBdr>
        <w:suppressAutoHyphens/>
        <w:jc w:val="both"/>
        <w:rPr>
          <w:rFonts w:ascii="Calibri" w:hAnsi="Calibri" w:cs="Calibri"/>
          <w:bCs/>
          <w:sz w:val="22"/>
          <w:szCs w:val="22"/>
        </w:rPr>
      </w:pPr>
    </w:p>
    <w:p w14:paraId="7C9C297C" w14:textId="7B24B5AB" w:rsidR="00B87069" w:rsidRDefault="00B87069" w:rsidP="000A7594">
      <w:pPr>
        <w:pBdr>
          <w:top w:val="single" w:sz="4" w:space="1" w:color="auto"/>
          <w:left w:val="single" w:sz="4" w:space="4" w:color="auto"/>
          <w:bottom w:val="single" w:sz="4" w:space="0" w:color="auto"/>
          <w:right w:val="single" w:sz="4" w:space="4" w:color="auto"/>
        </w:pBdr>
        <w:suppressAutoHyphens/>
        <w:jc w:val="both"/>
        <w:rPr>
          <w:rFonts w:ascii="Calibri" w:hAnsi="Calibri" w:cs="Calibri"/>
          <w:bCs/>
          <w:sz w:val="22"/>
          <w:szCs w:val="22"/>
        </w:rPr>
      </w:pPr>
      <w:r>
        <w:rPr>
          <w:rFonts w:ascii="Calibri" w:hAnsi="Calibri" w:cs="Calibri"/>
          <w:bCs/>
          <w:sz w:val="22"/>
          <w:szCs w:val="22"/>
        </w:rPr>
        <w:t>The effect of each treatment was tested at two different timepoints, one in the middle of elongation and one at the end of elongation</w:t>
      </w:r>
      <w:r w:rsidR="00124F9B">
        <w:rPr>
          <w:rFonts w:ascii="Calibri" w:hAnsi="Calibri" w:cs="Calibri"/>
          <w:bCs/>
          <w:sz w:val="22"/>
          <w:szCs w:val="22"/>
        </w:rPr>
        <w:t xml:space="preserve">, </w:t>
      </w:r>
      <w:r>
        <w:rPr>
          <w:rFonts w:ascii="Calibri" w:hAnsi="Calibri" w:cs="Calibri"/>
          <w:bCs/>
          <w:sz w:val="22"/>
          <w:szCs w:val="22"/>
        </w:rPr>
        <w:t>with the drug exposure taking place at the beginning of elongation</w:t>
      </w:r>
      <w:r w:rsidR="00124F9B">
        <w:rPr>
          <w:rFonts w:ascii="Calibri" w:hAnsi="Calibri" w:cs="Calibri"/>
          <w:bCs/>
          <w:sz w:val="22"/>
          <w:szCs w:val="22"/>
        </w:rPr>
        <w:t>.</w:t>
      </w:r>
      <w:r>
        <w:rPr>
          <w:rFonts w:ascii="Calibri" w:hAnsi="Calibri" w:cs="Calibri"/>
          <w:bCs/>
          <w:sz w:val="22"/>
          <w:szCs w:val="22"/>
        </w:rPr>
        <w:t xml:space="preserve"> For genes of </w:t>
      </w:r>
      <w:proofErr w:type="gramStart"/>
      <w:r>
        <w:rPr>
          <w:rFonts w:ascii="Calibri" w:hAnsi="Calibri" w:cs="Calibri"/>
          <w:bCs/>
          <w:sz w:val="22"/>
          <w:szCs w:val="22"/>
        </w:rPr>
        <w:t xml:space="preserve">particular </w:t>
      </w:r>
      <w:r w:rsidR="00935CE2">
        <w:rPr>
          <w:rFonts w:ascii="Calibri" w:hAnsi="Calibri" w:cs="Calibri"/>
          <w:bCs/>
          <w:sz w:val="22"/>
          <w:szCs w:val="22"/>
        </w:rPr>
        <w:t>interest</w:t>
      </w:r>
      <w:proofErr w:type="gramEnd"/>
      <w:r w:rsidR="00162748">
        <w:rPr>
          <w:rFonts w:ascii="Calibri" w:hAnsi="Calibri" w:cs="Calibri"/>
          <w:bCs/>
          <w:sz w:val="22"/>
          <w:szCs w:val="22"/>
        </w:rPr>
        <w:t>,</w:t>
      </w:r>
      <w:r w:rsidR="00935CE2">
        <w:rPr>
          <w:rFonts w:ascii="Calibri" w:hAnsi="Calibri" w:cs="Calibri"/>
          <w:bCs/>
          <w:sz w:val="22"/>
          <w:szCs w:val="22"/>
        </w:rPr>
        <w:t xml:space="preserve"> </w:t>
      </w:r>
      <w:r>
        <w:rPr>
          <w:rFonts w:ascii="Calibri" w:hAnsi="Calibri" w:cs="Calibri"/>
          <w:bCs/>
          <w:sz w:val="22"/>
          <w:szCs w:val="22"/>
        </w:rPr>
        <w:t>a time sequence HCR was done to understand how relative gene expression changes over time.</w:t>
      </w:r>
    </w:p>
    <w:p w14:paraId="0DF0759B" w14:textId="77777777" w:rsidR="00B87069" w:rsidRDefault="00B87069" w:rsidP="000A7594">
      <w:pPr>
        <w:pBdr>
          <w:top w:val="single" w:sz="4" w:space="1" w:color="auto"/>
          <w:left w:val="single" w:sz="4" w:space="4" w:color="auto"/>
          <w:bottom w:val="single" w:sz="4" w:space="0" w:color="auto"/>
          <w:right w:val="single" w:sz="4" w:space="4" w:color="auto"/>
        </w:pBdr>
        <w:suppressAutoHyphens/>
        <w:jc w:val="both"/>
        <w:rPr>
          <w:rFonts w:ascii="Calibri" w:hAnsi="Calibri" w:cs="Calibri"/>
          <w:bCs/>
          <w:sz w:val="22"/>
          <w:szCs w:val="22"/>
        </w:rPr>
      </w:pPr>
    </w:p>
    <w:p w14:paraId="1E2D8856" w14:textId="6E573F16" w:rsidR="00B6179B" w:rsidRDefault="00B87069" w:rsidP="00514D94">
      <w:pPr>
        <w:pBdr>
          <w:top w:val="single" w:sz="4" w:space="1" w:color="auto"/>
          <w:left w:val="single" w:sz="4" w:space="4" w:color="auto"/>
          <w:bottom w:val="single" w:sz="4" w:space="0" w:color="auto"/>
          <w:right w:val="single" w:sz="4" w:space="4" w:color="auto"/>
        </w:pBdr>
        <w:suppressAutoHyphens/>
        <w:jc w:val="both"/>
        <w:rPr>
          <w:rFonts w:ascii="Calibri" w:hAnsi="Calibri" w:cs="Calibri"/>
          <w:bCs/>
          <w:sz w:val="22"/>
          <w:szCs w:val="22"/>
        </w:rPr>
      </w:pPr>
      <w:r>
        <w:rPr>
          <w:rFonts w:ascii="Calibri" w:hAnsi="Calibri" w:cs="Calibri"/>
          <w:bCs/>
          <w:sz w:val="22"/>
          <w:szCs w:val="22"/>
        </w:rPr>
        <w:t>The results of this research indicate that there is a widespread expansion of differentiation markers following notch inhibition. However, some neural markers are lost altogether from the putative hindbrain homologue. Additionally, some positional marker genes seem to be upregulated within their expression region following notch inhibition.</w:t>
      </w:r>
      <w:r w:rsidR="009A653B">
        <w:rPr>
          <w:rFonts w:ascii="Calibri" w:hAnsi="Calibri" w:cs="Calibri"/>
          <w:bCs/>
          <w:sz w:val="22"/>
          <w:szCs w:val="22"/>
        </w:rPr>
        <w:t xml:space="preserve"> </w:t>
      </w:r>
      <w:r w:rsidR="001F6644" w:rsidRPr="004C31AF">
        <w:rPr>
          <w:rFonts w:ascii="Calibri" w:hAnsi="Calibri" w:cs="Calibri"/>
          <w:bCs/>
          <w:sz w:val="22"/>
          <w:szCs w:val="22"/>
        </w:rPr>
        <w:t>These positional markers remain</w:t>
      </w:r>
      <w:r w:rsidR="00B6179B" w:rsidRPr="004C31AF">
        <w:rPr>
          <w:rFonts w:ascii="Calibri" w:hAnsi="Calibri" w:cs="Calibri"/>
          <w:bCs/>
          <w:sz w:val="22"/>
          <w:szCs w:val="22"/>
        </w:rPr>
        <w:t xml:space="preserve"> unchanged when the </w:t>
      </w:r>
      <w:r w:rsidR="00F94B5E" w:rsidRPr="004C31AF">
        <w:rPr>
          <w:rFonts w:ascii="Calibri" w:hAnsi="Calibri" w:cs="Calibri"/>
          <w:bCs/>
          <w:sz w:val="22"/>
          <w:szCs w:val="22"/>
        </w:rPr>
        <w:t>RA</w:t>
      </w:r>
      <w:r w:rsidR="00B6179B" w:rsidRPr="004C31AF">
        <w:rPr>
          <w:rFonts w:ascii="Calibri" w:hAnsi="Calibri" w:cs="Calibri"/>
          <w:bCs/>
          <w:sz w:val="22"/>
          <w:szCs w:val="22"/>
        </w:rPr>
        <w:t xml:space="preserve"> pathway</w:t>
      </w:r>
      <w:r w:rsidR="00F94B5E" w:rsidRPr="004C31AF">
        <w:rPr>
          <w:rFonts w:ascii="Calibri" w:hAnsi="Calibri" w:cs="Calibri"/>
          <w:bCs/>
          <w:sz w:val="22"/>
          <w:szCs w:val="22"/>
        </w:rPr>
        <w:t xml:space="preserve"> is </w:t>
      </w:r>
      <w:r w:rsidR="000A2471" w:rsidRPr="004C31AF">
        <w:rPr>
          <w:rFonts w:ascii="Calibri" w:hAnsi="Calibri" w:cs="Calibri"/>
          <w:bCs/>
          <w:sz w:val="22"/>
          <w:szCs w:val="22"/>
        </w:rPr>
        <w:t>inhibited</w:t>
      </w:r>
      <w:r w:rsidR="00B6179B" w:rsidRPr="004C31AF">
        <w:rPr>
          <w:rFonts w:ascii="Calibri" w:hAnsi="Calibri" w:cs="Calibri"/>
          <w:bCs/>
          <w:sz w:val="22"/>
          <w:szCs w:val="22"/>
        </w:rPr>
        <w:t xml:space="preserve">, suggesting </w:t>
      </w:r>
      <w:r w:rsidR="00A95E8E" w:rsidRPr="004C31AF">
        <w:rPr>
          <w:rFonts w:ascii="Calibri" w:hAnsi="Calibri" w:cs="Calibri"/>
          <w:bCs/>
          <w:sz w:val="22"/>
          <w:szCs w:val="22"/>
        </w:rPr>
        <w:t xml:space="preserve">that the Notch sensitive module is independent of the </w:t>
      </w:r>
      <w:proofErr w:type="spellStart"/>
      <w:r w:rsidR="00A95E8E" w:rsidRPr="004C31AF">
        <w:rPr>
          <w:rFonts w:ascii="Calibri" w:hAnsi="Calibri" w:cs="Calibri"/>
          <w:bCs/>
          <w:sz w:val="22"/>
          <w:szCs w:val="22"/>
        </w:rPr>
        <w:t>Hox</w:t>
      </w:r>
      <w:proofErr w:type="spellEnd"/>
      <w:r w:rsidR="00A95E8E" w:rsidRPr="004C31AF">
        <w:rPr>
          <w:rFonts w:ascii="Calibri" w:hAnsi="Calibri" w:cs="Calibri"/>
          <w:bCs/>
          <w:sz w:val="22"/>
          <w:szCs w:val="22"/>
        </w:rPr>
        <w:t xml:space="preserve"> code.</w:t>
      </w:r>
    </w:p>
    <w:bookmarkEnd w:id="0"/>
    <w:p w14:paraId="744AC530" w14:textId="77777777" w:rsidR="00B87069" w:rsidRPr="008508F9" w:rsidRDefault="00B87069" w:rsidP="00B87069">
      <w:pPr>
        <w:pBdr>
          <w:top w:val="single" w:sz="4" w:space="1" w:color="auto"/>
          <w:left w:val="single" w:sz="4" w:space="4" w:color="auto"/>
          <w:bottom w:val="single" w:sz="4" w:space="0" w:color="auto"/>
          <w:right w:val="single" w:sz="4" w:space="4" w:color="auto"/>
        </w:pBdr>
        <w:suppressAutoHyphens/>
        <w:rPr>
          <w:rFonts w:ascii="Calibri" w:hAnsi="Calibri" w:cs="Calibri"/>
          <w:b/>
          <w:sz w:val="22"/>
          <w:szCs w:val="22"/>
        </w:rPr>
      </w:pPr>
    </w:p>
    <w:p w14:paraId="737BB680" w14:textId="77777777" w:rsidR="00B87069" w:rsidRPr="008508F9" w:rsidRDefault="00B87069" w:rsidP="00B87069">
      <w:pPr>
        <w:pBdr>
          <w:top w:val="single" w:sz="4" w:space="1" w:color="auto"/>
          <w:left w:val="single" w:sz="4" w:space="4" w:color="auto"/>
          <w:bottom w:val="single" w:sz="4" w:space="0" w:color="auto"/>
          <w:right w:val="single" w:sz="4" w:space="4" w:color="auto"/>
        </w:pBdr>
        <w:suppressAutoHyphens/>
        <w:rPr>
          <w:rFonts w:ascii="Calibri" w:hAnsi="Calibri" w:cs="Calibri"/>
          <w:b/>
          <w:sz w:val="22"/>
          <w:szCs w:val="22"/>
        </w:rPr>
      </w:pPr>
    </w:p>
    <w:p w14:paraId="6C153446" w14:textId="77777777" w:rsidR="00B87069" w:rsidRPr="008508F9" w:rsidRDefault="00B87069" w:rsidP="00B87069">
      <w:pPr>
        <w:tabs>
          <w:tab w:val="left" w:pos="7680"/>
        </w:tabs>
        <w:suppressAutoHyphens/>
        <w:rPr>
          <w:rFonts w:ascii="Calibri" w:hAnsi="Calibri" w:cs="Calibri"/>
          <w:b/>
          <w:sz w:val="22"/>
          <w:szCs w:val="22"/>
        </w:rPr>
      </w:pPr>
    </w:p>
    <w:p w14:paraId="0483514D" w14:textId="77777777" w:rsidR="00B87069" w:rsidRPr="008508F9" w:rsidRDefault="00B87069" w:rsidP="00B87069">
      <w:pPr>
        <w:tabs>
          <w:tab w:val="left" w:pos="7680"/>
        </w:tabs>
        <w:suppressAutoHyphens/>
        <w:rPr>
          <w:rFonts w:ascii="Calibri" w:hAnsi="Calibri" w:cs="Calibri"/>
          <w:sz w:val="22"/>
          <w:szCs w:val="22"/>
        </w:rPr>
      </w:pPr>
      <w:r w:rsidRPr="008508F9">
        <w:rPr>
          <w:rFonts w:ascii="Calibri" w:hAnsi="Calibri" w:cs="Calibri"/>
          <w:sz w:val="22"/>
          <w:szCs w:val="22"/>
        </w:rPr>
        <w:t>Please state which Society Winter or Summer Meeting the student is intending to present his/her poster at:</w:t>
      </w:r>
      <w:r w:rsidRPr="008508F9">
        <w:rPr>
          <w:rFonts w:ascii="Calibri" w:hAnsi="Calibri" w:cs="Calibri"/>
          <w:sz w:val="22"/>
          <w:szCs w:val="22"/>
        </w:rPr>
        <w:tab/>
      </w:r>
    </w:p>
    <w:p w14:paraId="79FB82C6" w14:textId="77777777" w:rsidR="00B87069" w:rsidRPr="008508F9" w:rsidRDefault="00B87069" w:rsidP="00B87069">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r>
        <w:rPr>
          <w:rFonts w:ascii="Calibri" w:hAnsi="Calibri" w:cs="Calibri"/>
          <w:b/>
          <w:sz w:val="22"/>
          <w:szCs w:val="22"/>
        </w:rPr>
        <w:t>Summer</w:t>
      </w:r>
    </w:p>
    <w:p w14:paraId="40D4D174" w14:textId="77777777" w:rsidR="00B87069" w:rsidRPr="008508F9" w:rsidRDefault="00B87069" w:rsidP="00B87069">
      <w:pPr>
        <w:tabs>
          <w:tab w:val="left" w:pos="7680"/>
        </w:tabs>
        <w:suppressAutoHyphens/>
        <w:rPr>
          <w:rFonts w:ascii="Calibri" w:hAnsi="Calibri" w:cs="Calibri"/>
          <w:b/>
          <w:sz w:val="22"/>
          <w:szCs w:val="22"/>
        </w:rPr>
      </w:pPr>
    </w:p>
    <w:p w14:paraId="3F741BCB" w14:textId="77777777" w:rsidR="00B87069" w:rsidRPr="008508F9" w:rsidRDefault="00B87069" w:rsidP="00B87069">
      <w:pPr>
        <w:tabs>
          <w:tab w:val="left" w:pos="7680"/>
        </w:tabs>
        <w:suppressAutoHyphens/>
        <w:rPr>
          <w:rFonts w:ascii="Calibri" w:hAnsi="Calibri" w:cs="Calibri"/>
          <w:b/>
          <w:sz w:val="22"/>
          <w:szCs w:val="22"/>
        </w:rPr>
      </w:pPr>
      <w:r w:rsidRPr="008508F9">
        <w:rPr>
          <w:rFonts w:ascii="Calibri" w:hAnsi="Calibri" w:cs="Calibri"/>
          <w:b/>
          <w:sz w:val="22"/>
          <w:szCs w:val="22"/>
        </w:rPr>
        <w:t>Proposed Poster Submission Details (within 12 months of the completion of the project) for an AS Winter/ Summer Meeting – (no more than 300 words)</w:t>
      </w:r>
      <w:r w:rsidRPr="008508F9">
        <w:rPr>
          <w:rFonts w:ascii="Calibri" w:hAnsi="Calibri" w:cs="Calibri"/>
          <w:b/>
          <w:sz w:val="22"/>
          <w:szCs w:val="22"/>
        </w:rPr>
        <w:tab/>
      </w:r>
    </w:p>
    <w:p w14:paraId="645B0D9D" w14:textId="3D3B8D74" w:rsidR="00B87069" w:rsidRPr="002361EE" w:rsidRDefault="00B87069" w:rsidP="000A7594">
      <w:pPr>
        <w:pBdr>
          <w:top w:val="single" w:sz="4" w:space="1" w:color="auto"/>
          <w:left w:val="single" w:sz="4" w:space="4" w:color="auto"/>
          <w:bottom w:val="single" w:sz="4" w:space="1" w:color="auto"/>
          <w:right w:val="single" w:sz="4" w:space="4" w:color="auto"/>
        </w:pBdr>
        <w:suppressAutoHyphens/>
        <w:jc w:val="both"/>
        <w:rPr>
          <w:rFonts w:ascii="Calibri" w:hAnsi="Calibri" w:cs="Calibri"/>
          <w:b/>
          <w:sz w:val="22"/>
          <w:szCs w:val="22"/>
        </w:rPr>
      </w:pPr>
      <w:r w:rsidRPr="002361EE">
        <w:rPr>
          <w:rFonts w:ascii="Calibri" w:hAnsi="Calibri" w:cs="Calibri"/>
          <w:b/>
          <w:sz w:val="22"/>
          <w:szCs w:val="22"/>
        </w:rPr>
        <w:t xml:space="preserve">I will present something </w:t>
      </w:r>
      <w:proofErr w:type="gramStart"/>
      <w:r w:rsidRPr="002361EE">
        <w:rPr>
          <w:rFonts w:ascii="Calibri" w:hAnsi="Calibri" w:cs="Calibri"/>
          <w:b/>
          <w:sz w:val="22"/>
          <w:szCs w:val="22"/>
        </w:rPr>
        <w:t>similar to</w:t>
      </w:r>
      <w:proofErr w:type="gramEnd"/>
      <w:r w:rsidRPr="002361EE">
        <w:rPr>
          <w:rFonts w:ascii="Calibri" w:hAnsi="Calibri" w:cs="Calibri"/>
          <w:b/>
          <w:sz w:val="22"/>
          <w:szCs w:val="22"/>
        </w:rPr>
        <w:t xml:space="preserve"> the “Brief Resume of Project’s outcome” bellow, but in the format of a poster</w:t>
      </w:r>
      <w:r w:rsidR="00A7748A">
        <w:rPr>
          <w:rFonts w:ascii="Calibri" w:hAnsi="Calibri" w:cs="Calibri"/>
          <w:b/>
          <w:sz w:val="22"/>
          <w:szCs w:val="22"/>
        </w:rPr>
        <w:t xml:space="preserve">. However, I will add more specific information that </w:t>
      </w:r>
      <w:r w:rsidR="001C17BB">
        <w:rPr>
          <w:rFonts w:ascii="Calibri" w:hAnsi="Calibri" w:cs="Calibri"/>
          <w:b/>
          <w:sz w:val="22"/>
          <w:szCs w:val="22"/>
        </w:rPr>
        <w:t xml:space="preserve">may be best </w:t>
      </w:r>
      <w:r w:rsidR="00A7748A">
        <w:rPr>
          <w:rFonts w:ascii="Calibri" w:hAnsi="Calibri" w:cs="Calibri"/>
          <w:b/>
          <w:sz w:val="22"/>
          <w:szCs w:val="22"/>
        </w:rPr>
        <w:t>first present in the poster.</w:t>
      </w:r>
    </w:p>
    <w:p w14:paraId="14263C32" w14:textId="77777777" w:rsidR="00B87069" w:rsidRDefault="00B87069" w:rsidP="00B87069">
      <w:pPr>
        <w:pBdr>
          <w:top w:val="single" w:sz="4" w:space="1" w:color="auto"/>
          <w:left w:val="single" w:sz="4" w:space="4" w:color="auto"/>
          <w:bottom w:val="single" w:sz="4" w:space="1" w:color="auto"/>
          <w:right w:val="single" w:sz="4" w:space="4" w:color="auto"/>
        </w:pBdr>
        <w:suppressAutoHyphens/>
        <w:rPr>
          <w:rFonts w:ascii="Calibri" w:hAnsi="Calibri" w:cs="Calibri"/>
          <w:i/>
          <w:sz w:val="22"/>
          <w:szCs w:val="22"/>
          <w:u w:val="single"/>
        </w:rPr>
      </w:pPr>
    </w:p>
    <w:p w14:paraId="27140919" w14:textId="686A2718" w:rsidR="002E43BB" w:rsidRDefault="002E43BB" w:rsidP="002E43BB">
      <w:pPr>
        <w:pBdr>
          <w:top w:val="single" w:sz="4" w:space="1" w:color="auto"/>
          <w:left w:val="single" w:sz="4" w:space="4" w:color="auto"/>
          <w:bottom w:val="single" w:sz="4" w:space="1" w:color="auto"/>
          <w:right w:val="single" w:sz="4" w:space="4" w:color="auto"/>
        </w:pBdr>
        <w:suppressAutoHyphens/>
        <w:rPr>
          <w:rFonts w:ascii="Calibri" w:hAnsi="Calibri" w:cs="Calibri"/>
          <w:i/>
          <w:sz w:val="22"/>
          <w:szCs w:val="22"/>
          <w:u w:val="single"/>
        </w:rPr>
      </w:pPr>
      <w:r w:rsidRPr="00774782">
        <w:rPr>
          <w:rFonts w:ascii="Calibri" w:hAnsi="Calibri" w:cs="Calibri"/>
          <w:i/>
          <w:sz w:val="22"/>
          <w:szCs w:val="22"/>
          <w:u w:val="single"/>
        </w:rPr>
        <w:t xml:space="preserve">Understanding the </w:t>
      </w:r>
      <w:r w:rsidR="00425B90">
        <w:rPr>
          <w:rFonts w:ascii="Calibri" w:hAnsi="Calibri" w:cs="Calibri"/>
          <w:i/>
          <w:sz w:val="22"/>
          <w:szCs w:val="22"/>
          <w:u w:val="single"/>
        </w:rPr>
        <w:t xml:space="preserve">evolutionary origin of the chordate </w:t>
      </w:r>
      <w:r w:rsidRPr="00774782">
        <w:rPr>
          <w:rFonts w:ascii="Calibri" w:hAnsi="Calibri" w:cs="Calibri"/>
          <w:i/>
          <w:sz w:val="22"/>
          <w:szCs w:val="22"/>
          <w:u w:val="single"/>
        </w:rPr>
        <w:t>hindbrain.</w:t>
      </w:r>
    </w:p>
    <w:p w14:paraId="7CCD57BB" w14:textId="77777777" w:rsidR="00A95E8E" w:rsidRDefault="00A95E8E" w:rsidP="00A95E8E">
      <w:pPr>
        <w:pBdr>
          <w:top w:val="single" w:sz="4" w:space="1" w:color="auto"/>
          <w:left w:val="single" w:sz="4" w:space="4" w:color="auto"/>
          <w:bottom w:val="single" w:sz="4" w:space="1" w:color="auto"/>
          <w:right w:val="single" w:sz="4" w:space="4" w:color="auto"/>
        </w:pBdr>
        <w:suppressAutoHyphens/>
        <w:jc w:val="both"/>
        <w:rPr>
          <w:rFonts w:ascii="Calibri" w:hAnsi="Calibri" w:cs="Calibri"/>
          <w:iCs/>
          <w:sz w:val="22"/>
          <w:szCs w:val="22"/>
        </w:rPr>
      </w:pPr>
      <w:r w:rsidRPr="004C31AF">
        <w:rPr>
          <w:rFonts w:ascii="Calibri" w:hAnsi="Calibri" w:cs="Calibri"/>
          <w:iCs/>
          <w:sz w:val="22"/>
          <w:szCs w:val="22"/>
        </w:rPr>
        <w:t>Vertebrates can exhibit highly complex central nervous systems, and it is of great interest to understand which innovations are truly vertebrate and which were already in place in our chordate ancestor. One characteristic of the vertebrate neural tube is its high degree of regionalisation, with one of the regions being the segmented hindbrain.</w:t>
      </w:r>
      <w:r>
        <w:rPr>
          <w:rFonts w:ascii="Calibri" w:hAnsi="Calibri" w:cs="Calibri"/>
          <w:iCs/>
          <w:sz w:val="22"/>
          <w:szCs w:val="22"/>
        </w:rPr>
        <w:t xml:space="preserve"> </w:t>
      </w:r>
    </w:p>
    <w:p w14:paraId="14A0B582" w14:textId="77777777" w:rsidR="002E43BB" w:rsidRDefault="002E43BB" w:rsidP="002E43BB">
      <w:pPr>
        <w:pBdr>
          <w:top w:val="single" w:sz="4" w:space="1" w:color="auto"/>
          <w:left w:val="single" w:sz="4" w:space="4" w:color="auto"/>
          <w:bottom w:val="single" w:sz="4" w:space="1" w:color="auto"/>
          <w:right w:val="single" w:sz="4" w:space="4" w:color="auto"/>
        </w:pBdr>
        <w:suppressAutoHyphens/>
        <w:rPr>
          <w:rFonts w:ascii="Calibri" w:hAnsi="Calibri" w:cs="Calibri"/>
          <w:iCs/>
          <w:sz w:val="22"/>
          <w:szCs w:val="22"/>
        </w:rPr>
      </w:pPr>
    </w:p>
    <w:p w14:paraId="06000B2D" w14:textId="70F1E4AD" w:rsidR="00A52F25" w:rsidRDefault="002E43BB" w:rsidP="00A52F25">
      <w:pPr>
        <w:pBdr>
          <w:top w:val="single" w:sz="4" w:space="1" w:color="auto"/>
          <w:left w:val="single" w:sz="4" w:space="4" w:color="auto"/>
          <w:bottom w:val="single" w:sz="4" w:space="1" w:color="auto"/>
          <w:right w:val="single" w:sz="4" w:space="4" w:color="auto"/>
        </w:pBdr>
        <w:suppressAutoHyphens/>
        <w:jc w:val="both"/>
        <w:rPr>
          <w:rFonts w:ascii="Calibri" w:hAnsi="Calibri" w:cs="Calibri"/>
          <w:iCs/>
          <w:sz w:val="22"/>
          <w:szCs w:val="22"/>
        </w:rPr>
      </w:pPr>
      <w:r>
        <w:rPr>
          <w:rFonts w:ascii="Calibri" w:hAnsi="Calibri" w:cs="Calibri"/>
          <w:iCs/>
          <w:sz w:val="22"/>
          <w:szCs w:val="22"/>
        </w:rPr>
        <w:t xml:space="preserve">To try and understand to what degree neural tube regionalisation is a vertebrate innovation, I </w:t>
      </w:r>
      <w:proofErr w:type="gramStart"/>
      <w:r>
        <w:rPr>
          <w:rFonts w:ascii="Calibri" w:hAnsi="Calibri" w:cs="Calibri"/>
          <w:iCs/>
          <w:sz w:val="22"/>
          <w:szCs w:val="22"/>
        </w:rPr>
        <w:t>looked into</w:t>
      </w:r>
      <w:proofErr w:type="gramEnd"/>
      <w:r>
        <w:rPr>
          <w:rFonts w:ascii="Calibri" w:hAnsi="Calibri" w:cs="Calibri"/>
          <w:iCs/>
          <w:sz w:val="22"/>
          <w:szCs w:val="22"/>
        </w:rPr>
        <w:t xml:space="preserve"> the degree of homology between the vertebrate hindbrain and the putative hindbrain of amphioxus, the </w:t>
      </w:r>
      <w:r w:rsidR="00E261B7">
        <w:rPr>
          <w:rFonts w:ascii="Calibri" w:hAnsi="Calibri" w:cs="Calibri"/>
          <w:iCs/>
          <w:sz w:val="22"/>
          <w:szCs w:val="22"/>
        </w:rPr>
        <w:t xml:space="preserve">chordate </w:t>
      </w:r>
      <w:r>
        <w:rPr>
          <w:rFonts w:ascii="Calibri" w:hAnsi="Calibri" w:cs="Calibri"/>
          <w:iCs/>
          <w:sz w:val="22"/>
          <w:szCs w:val="22"/>
        </w:rPr>
        <w:t xml:space="preserve">outgroup </w:t>
      </w:r>
      <w:r w:rsidR="00E261B7">
        <w:rPr>
          <w:rFonts w:ascii="Calibri" w:hAnsi="Calibri" w:cs="Calibri"/>
          <w:iCs/>
          <w:sz w:val="22"/>
          <w:szCs w:val="22"/>
        </w:rPr>
        <w:t>of vertebrates</w:t>
      </w:r>
      <w:r>
        <w:rPr>
          <w:rFonts w:ascii="Calibri" w:hAnsi="Calibri" w:cs="Calibri"/>
          <w:iCs/>
          <w:sz w:val="22"/>
          <w:szCs w:val="22"/>
        </w:rPr>
        <w:t>.</w:t>
      </w:r>
    </w:p>
    <w:p w14:paraId="745FF5C5" w14:textId="664BB9EE" w:rsidR="002E43BB" w:rsidRDefault="002E43BB" w:rsidP="00756B55">
      <w:pPr>
        <w:pBdr>
          <w:top w:val="single" w:sz="4" w:space="1" w:color="auto"/>
          <w:left w:val="single" w:sz="4" w:space="4" w:color="auto"/>
          <w:bottom w:val="single" w:sz="4" w:space="1" w:color="auto"/>
          <w:right w:val="single" w:sz="4" w:space="4" w:color="auto"/>
        </w:pBdr>
        <w:suppressAutoHyphens/>
        <w:jc w:val="both"/>
        <w:rPr>
          <w:rFonts w:ascii="Calibri" w:hAnsi="Calibri" w:cs="Calibri"/>
          <w:iCs/>
          <w:sz w:val="22"/>
          <w:szCs w:val="22"/>
        </w:rPr>
      </w:pPr>
      <w:r>
        <w:rPr>
          <w:rFonts w:ascii="Calibri" w:hAnsi="Calibri" w:cs="Calibri"/>
          <w:iCs/>
          <w:sz w:val="22"/>
          <w:szCs w:val="22"/>
        </w:rPr>
        <w:br/>
      </w:r>
      <w:r w:rsidRPr="004C31AF">
        <w:rPr>
          <w:rFonts w:ascii="Calibri" w:hAnsi="Calibri" w:cs="Calibri"/>
          <w:iCs/>
          <w:sz w:val="22"/>
          <w:szCs w:val="22"/>
        </w:rPr>
        <w:t xml:space="preserve">This included both characterising the gene expression pattern of the putative hindbrain, as well as testing how the gene expression and boundaries of this region change in response </w:t>
      </w:r>
      <w:r w:rsidR="00EE2CC9" w:rsidRPr="004C31AF">
        <w:rPr>
          <w:rFonts w:ascii="Calibri" w:hAnsi="Calibri" w:cs="Calibri"/>
          <w:iCs/>
          <w:sz w:val="22"/>
          <w:szCs w:val="22"/>
        </w:rPr>
        <w:t xml:space="preserve">to </w:t>
      </w:r>
      <w:r w:rsidR="00A95E8E" w:rsidRPr="004C31AF">
        <w:rPr>
          <w:rFonts w:ascii="Calibri" w:hAnsi="Calibri" w:cs="Calibri"/>
          <w:iCs/>
          <w:sz w:val="22"/>
          <w:szCs w:val="22"/>
        </w:rPr>
        <w:t xml:space="preserve">perturbation of the retinoic acid and </w:t>
      </w:r>
      <w:r w:rsidR="000A2471" w:rsidRPr="004C31AF">
        <w:rPr>
          <w:rFonts w:ascii="Calibri" w:hAnsi="Calibri" w:cs="Calibri"/>
          <w:iCs/>
          <w:sz w:val="22"/>
          <w:szCs w:val="22"/>
        </w:rPr>
        <w:t>N</w:t>
      </w:r>
      <w:r w:rsidR="00A95E8E" w:rsidRPr="004C31AF">
        <w:rPr>
          <w:rFonts w:ascii="Calibri" w:hAnsi="Calibri" w:cs="Calibri"/>
          <w:iCs/>
          <w:sz w:val="22"/>
          <w:szCs w:val="22"/>
        </w:rPr>
        <w:t>otch signalling pathways.</w:t>
      </w:r>
    </w:p>
    <w:p w14:paraId="20647397" w14:textId="77777777" w:rsidR="002E43BB" w:rsidRDefault="002E43BB" w:rsidP="002E43BB">
      <w:pPr>
        <w:pBdr>
          <w:top w:val="single" w:sz="4" w:space="1" w:color="auto"/>
          <w:left w:val="single" w:sz="4" w:space="4" w:color="auto"/>
          <w:bottom w:val="single" w:sz="4" w:space="1" w:color="auto"/>
          <w:right w:val="single" w:sz="4" w:space="4" w:color="auto"/>
        </w:pBdr>
        <w:suppressAutoHyphens/>
        <w:rPr>
          <w:rFonts w:ascii="Calibri" w:hAnsi="Calibri" w:cs="Calibri"/>
          <w:iCs/>
          <w:sz w:val="22"/>
          <w:szCs w:val="22"/>
        </w:rPr>
      </w:pPr>
    </w:p>
    <w:p w14:paraId="48B3266C" w14:textId="77777777" w:rsidR="002E43BB" w:rsidRDefault="002E43BB" w:rsidP="002E43BB">
      <w:pPr>
        <w:pBdr>
          <w:top w:val="single" w:sz="4" w:space="1" w:color="auto"/>
          <w:left w:val="single" w:sz="4" w:space="4" w:color="auto"/>
          <w:bottom w:val="single" w:sz="4" w:space="1" w:color="auto"/>
          <w:right w:val="single" w:sz="4" w:space="4" w:color="auto"/>
        </w:pBdr>
        <w:suppressAutoHyphens/>
        <w:rPr>
          <w:rFonts w:ascii="Calibri" w:hAnsi="Calibri" w:cs="Calibri"/>
          <w:iCs/>
          <w:noProof/>
          <w:sz w:val="22"/>
          <w:szCs w:val="22"/>
        </w:rPr>
      </w:pPr>
      <w:r w:rsidRPr="0012709D">
        <w:rPr>
          <w:rFonts w:ascii="Calibri" w:hAnsi="Calibri" w:cs="Calibri"/>
          <w:iCs/>
          <w:noProof/>
          <w:sz w:val="22"/>
          <w:szCs w:val="22"/>
        </w:rPr>
        <w:drawing>
          <wp:inline distT="0" distB="0" distL="0" distR="0" wp14:anchorId="60DEFBF2" wp14:editId="65745358">
            <wp:extent cx="5569585" cy="2470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t="21111" r="8594" b="6944"/>
                    <a:stretch>
                      <a:fillRect/>
                    </a:stretch>
                  </pic:blipFill>
                  <pic:spPr bwMode="auto">
                    <a:xfrm>
                      <a:off x="0" y="0"/>
                      <a:ext cx="5569585" cy="2470150"/>
                    </a:xfrm>
                    <a:prstGeom prst="rect">
                      <a:avLst/>
                    </a:prstGeom>
                    <a:noFill/>
                    <a:ln>
                      <a:noFill/>
                    </a:ln>
                  </pic:spPr>
                </pic:pic>
              </a:graphicData>
            </a:graphic>
          </wp:inline>
        </w:drawing>
      </w:r>
    </w:p>
    <w:p w14:paraId="1BD5CA6A" w14:textId="77777777" w:rsidR="002E43BB" w:rsidRPr="007C527E" w:rsidRDefault="002E43BB" w:rsidP="002E43BB">
      <w:pPr>
        <w:pBdr>
          <w:top w:val="single" w:sz="4" w:space="1" w:color="auto"/>
          <w:left w:val="single" w:sz="4" w:space="4" w:color="auto"/>
          <w:bottom w:val="single" w:sz="4" w:space="1" w:color="auto"/>
          <w:right w:val="single" w:sz="4" w:space="4" w:color="auto"/>
        </w:pBdr>
        <w:suppressAutoHyphens/>
        <w:rPr>
          <w:rFonts w:ascii="Calibri" w:hAnsi="Calibri" w:cs="Calibri"/>
          <w:i/>
          <w:sz w:val="20"/>
          <w:szCs w:val="20"/>
        </w:rPr>
      </w:pPr>
      <w:r w:rsidRPr="0012709D">
        <w:rPr>
          <w:rFonts w:ascii="Calibri" w:hAnsi="Calibri" w:cs="Calibri"/>
          <w:i/>
          <w:noProof/>
          <w:sz w:val="20"/>
          <w:szCs w:val="20"/>
        </w:rPr>
        <w:t xml:space="preserve">Figure 1 </w:t>
      </w:r>
      <w:r>
        <w:rPr>
          <w:rFonts w:ascii="Calibri" w:hAnsi="Calibri" w:cs="Calibri"/>
          <w:i/>
          <w:noProof/>
          <w:sz w:val="20"/>
          <w:szCs w:val="20"/>
        </w:rPr>
        <w:t>–</w:t>
      </w:r>
      <w:r w:rsidRPr="0012709D">
        <w:rPr>
          <w:rFonts w:ascii="Calibri" w:hAnsi="Calibri" w:cs="Calibri"/>
          <w:i/>
          <w:noProof/>
          <w:sz w:val="20"/>
          <w:szCs w:val="20"/>
        </w:rPr>
        <w:t xml:space="preserve"> </w:t>
      </w:r>
      <w:r>
        <w:rPr>
          <w:rFonts w:ascii="Calibri" w:hAnsi="Calibri" w:cs="Calibri"/>
          <w:i/>
          <w:noProof/>
          <w:sz w:val="20"/>
          <w:szCs w:val="20"/>
        </w:rPr>
        <w:t xml:space="preserve">Effects of AGN and RA on Hox1 and Hox4 expression. A reproduction of similar experiments in order to test the effect of increased Hox1 and Hox4 overlap. </w:t>
      </w:r>
    </w:p>
    <w:p w14:paraId="73C2FB6D" w14:textId="77777777" w:rsidR="002E43BB" w:rsidRDefault="002E43BB" w:rsidP="002E43BB">
      <w:pPr>
        <w:pBdr>
          <w:top w:val="single" w:sz="4" w:space="1" w:color="auto"/>
          <w:left w:val="single" w:sz="4" w:space="4" w:color="auto"/>
          <w:bottom w:val="single" w:sz="4" w:space="1" w:color="auto"/>
          <w:right w:val="single" w:sz="4" w:space="4" w:color="auto"/>
        </w:pBdr>
        <w:suppressAutoHyphens/>
        <w:rPr>
          <w:rFonts w:ascii="Calibri" w:hAnsi="Calibri" w:cs="Calibri"/>
          <w:iCs/>
          <w:sz w:val="22"/>
          <w:szCs w:val="22"/>
        </w:rPr>
      </w:pPr>
    </w:p>
    <w:p w14:paraId="1A348A46" w14:textId="266C527F" w:rsidR="002E43BB" w:rsidRDefault="002E43BB" w:rsidP="00756B55">
      <w:pPr>
        <w:pBdr>
          <w:top w:val="single" w:sz="4" w:space="1" w:color="auto"/>
          <w:left w:val="single" w:sz="4" w:space="4" w:color="auto"/>
          <w:bottom w:val="single" w:sz="4" w:space="1" w:color="auto"/>
          <w:right w:val="single" w:sz="4" w:space="4" w:color="auto"/>
        </w:pBdr>
        <w:suppressAutoHyphens/>
        <w:jc w:val="both"/>
        <w:rPr>
          <w:rFonts w:ascii="Calibri" w:hAnsi="Calibri" w:cs="Calibri"/>
          <w:iCs/>
          <w:sz w:val="22"/>
          <w:szCs w:val="22"/>
        </w:rPr>
      </w:pPr>
      <w:r>
        <w:rPr>
          <w:rFonts w:ascii="Calibri" w:hAnsi="Calibri" w:cs="Calibri"/>
          <w:iCs/>
          <w:sz w:val="22"/>
          <w:szCs w:val="22"/>
        </w:rPr>
        <w:t xml:space="preserve">My results indicate that the anterior limit of the putative hindbrain has previously unreported similarities to the vertebrate MHB. Additionally, I established that while the posterior limit of the putative hindbrain is coincident with the co-expression of Hox1 and Hox4, they do not regulate some of the posterior markers </w:t>
      </w:r>
      <w:r w:rsidR="00636746">
        <w:rPr>
          <w:rFonts w:ascii="Calibri" w:hAnsi="Calibri" w:cs="Calibri"/>
          <w:iCs/>
          <w:sz w:val="22"/>
          <w:szCs w:val="22"/>
        </w:rPr>
        <w:t>delimiting this region</w:t>
      </w:r>
      <w:r>
        <w:rPr>
          <w:rFonts w:ascii="Calibri" w:hAnsi="Calibri" w:cs="Calibri"/>
          <w:iCs/>
          <w:sz w:val="22"/>
          <w:szCs w:val="22"/>
        </w:rPr>
        <w:t xml:space="preserve">. Finally, I show that notch inhibition drives expansion of some differentiation markers, </w:t>
      </w:r>
      <w:proofErr w:type="gramStart"/>
      <w:r>
        <w:rPr>
          <w:rFonts w:ascii="Calibri" w:hAnsi="Calibri" w:cs="Calibri"/>
          <w:iCs/>
          <w:sz w:val="22"/>
          <w:szCs w:val="22"/>
        </w:rPr>
        <w:t>similar to</w:t>
      </w:r>
      <w:proofErr w:type="gramEnd"/>
      <w:r>
        <w:rPr>
          <w:rFonts w:ascii="Calibri" w:hAnsi="Calibri" w:cs="Calibri"/>
          <w:iCs/>
          <w:sz w:val="22"/>
          <w:szCs w:val="22"/>
        </w:rPr>
        <w:t xml:space="preserve"> what is seen in vertebrates.</w:t>
      </w:r>
    </w:p>
    <w:p w14:paraId="42A65EBD" w14:textId="77777777" w:rsidR="002E43BB" w:rsidRDefault="002E43BB" w:rsidP="002E43BB">
      <w:pPr>
        <w:pBdr>
          <w:top w:val="single" w:sz="4" w:space="1" w:color="auto"/>
          <w:left w:val="single" w:sz="4" w:space="4" w:color="auto"/>
          <w:bottom w:val="single" w:sz="4" w:space="1" w:color="auto"/>
          <w:right w:val="single" w:sz="4" w:space="4" w:color="auto"/>
        </w:pBdr>
        <w:suppressAutoHyphens/>
        <w:rPr>
          <w:rFonts w:ascii="Calibri" w:hAnsi="Calibri" w:cs="Calibri"/>
          <w:noProof/>
          <w:sz w:val="20"/>
          <w:szCs w:val="20"/>
        </w:rPr>
      </w:pPr>
    </w:p>
    <w:p w14:paraId="038D5ABF" w14:textId="56063FAB" w:rsidR="002E43BB" w:rsidRPr="00510153" w:rsidRDefault="002E43BB" w:rsidP="00756B55">
      <w:pPr>
        <w:pBdr>
          <w:top w:val="single" w:sz="4" w:space="1" w:color="auto"/>
          <w:left w:val="single" w:sz="4" w:space="4" w:color="auto"/>
          <w:bottom w:val="single" w:sz="4" w:space="1" w:color="auto"/>
          <w:right w:val="single" w:sz="4" w:space="4" w:color="auto"/>
        </w:pBdr>
        <w:suppressAutoHyphens/>
        <w:jc w:val="both"/>
        <w:rPr>
          <w:rFonts w:ascii="Calibri" w:hAnsi="Calibri" w:cs="Calibri"/>
          <w:i/>
          <w:sz w:val="22"/>
          <w:szCs w:val="22"/>
        </w:rPr>
      </w:pPr>
      <w:r w:rsidRPr="00510153">
        <w:rPr>
          <w:rFonts w:ascii="Calibri" w:hAnsi="Calibri" w:cs="Calibri"/>
          <w:noProof/>
          <w:sz w:val="22"/>
          <w:szCs w:val="22"/>
        </w:rPr>
        <w:t>In conclusion, the results strengthen the idea that the putative hindbrain</w:t>
      </w:r>
      <w:r>
        <w:rPr>
          <w:rFonts w:ascii="Calibri" w:hAnsi="Calibri" w:cs="Calibri"/>
          <w:noProof/>
          <w:sz w:val="22"/>
          <w:szCs w:val="22"/>
        </w:rPr>
        <w:t xml:space="preserve"> amphioxus</w:t>
      </w:r>
      <w:r w:rsidRPr="00510153">
        <w:rPr>
          <w:rFonts w:ascii="Calibri" w:hAnsi="Calibri" w:cs="Calibri"/>
          <w:noProof/>
          <w:sz w:val="22"/>
          <w:szCs w:val="22"/>
        </w:rPr>
        <w:t xml:space="preserve"> is in fact homologous to the vertebrate hindbrain and shows complex segmentation patterns, as well as a degree of similarity in its response to </w:t>
      </w:r>
      <w:r w:rsidR="00B11B20">
        <w:rPr>
          <w:rFonts w:ascii="Calibri" w:hAnsi="Calibri" w:cs="Calibri"/>
          <w:noProof/>
          <w:sz w:val="22"/>
          <w:szCs w:val="22"/>
        </w:rPr>
        <w:t>signalling cues</w:t>
      </w:r>
      <w:r w:rsidRPr="00510153">
        <w:rPr>
          <w:rFonts w:ascii="Calibri" w:hAnsi="Calibri" w:cs="Calibri"/>
          <w:noProof/>
          <w:sz w:val="22"/>
          <w:szCs w:val="22"/>
        </w:rPr>
        <w:t>. Overall, this may indicate that the ancestral chordate already possessed a genetically segmented hindbrain and that Notch signalling may have been important for regulating neuronal differentiation in this proto-hindbrain.</w:t>
      </w:r>
    </w:p>
    <w:p w14:paraId="6CFD14CD" w14:textId="77777777" w:rsidR="00B87069" w:rsidRPr="008508F9" w:rsidRDefault="00B87069" w:rsidP="00B87069">
      <w:pPr>
        <w:suppressAutoHyphens/>
        <w:rPr>
          <w:rFonts w:ascii="Calibri" w:hAnsi="Calibri" w:cs="Calibri"/>
          <w:b/>
          <w:sz w:val="22"/>
          <w:szCs w:val="22"/>
        </w:rPr>
      </w:pPr>
    </w:p>
    <w:p w14:paraId="4413E346" w14:textId="77777777" w:rsidR="00B87069" w:rsidRPr="008508F9" w:rsidRDefault="00B87069" w:rsidP="00B87069">
      <w:pPr>
        <w:suppressAutoHyphens/>
        <w:rPr>
          <w:rFonts w:ascii="Calibri" w:hAnsi="Calibri" w:cs="Calibri"/>
          <w:sz w:val="22"/>
          <w:szCs w:val="22"/>
        </w:rPr>
      </w:pPr>
      <w:r w:rsidRPr="008508F9">
        <w:rPr>
          <w:rFonts w:ascii="Calibri" w:hAnsi="Calibri" w:cs="Calibri"/>
          <w:b/>
          <w:sz w:val="22"/>
          <w:szCs w:val="22"/>
        </w:rPr>
        <w:t>Brief Resume of your Project’s outcomes</w:t>
      </w:r>
      <w:proofErr w:type="gramStart"/>
      <w:r w:rsidRPr="008508F9">
        <w:rPr>
          <w:rFonts w:ascii="Calibri" w:hAnsi="Calibri" w:cs="Calibri"/>
          <w:sz w:val="22"/>
          <w:szCs w:val="22"/>
        </w:rPr>
        <w:t xml:space="preserve">:  </w:t>
      </w:r>
      <w:r w:rsidRPr="008508F9">
        <w:rPr>
          <w:rFonts w:ascii="Calibri" w:hAnsi="Calibri" w:cs="Calibri"/>
          <w:b/>
          <w:sz w:val="22"/>
          <w:szCs w:val="22"/>
        </w:rPr>
        <w:t>(</w:t>
      </w:r>
      <w:proofErr w:type="gramEnd"/>
      <w:r w:rsidRPr="008508F9">
        <w:rPr>
          <w:rFonts w:ascii="Calibri" w:hAnsi="Calibri" w:cs="Calibri"/>
          <w:b/>
          <w:sz w:val="22"/>
          <w:szCs w:val="22"/>
        </w:rPr>
        <w:t>no more than 200-250 words)</w:t>
      </w:r>
      <w:r w:rsidRPr="008508F9">
        <w:rPr>
          <w:rFonts w:ascii="Calibri" w:hAnsi="Calibri" w:cs="Calibri"/>
          <w:sz w:val="22"/>
          <w:szCs w:val="22"/>
        </w:rPr>
        <w:t xml:space="preserve">. </w:t>
      </w:r>
    </w:p>
    <w:p w14:paraId="4A02D65C" w14:textId="77777777" w:rsidR="00B87069" w:rsidRPr="008508F9" w:rsidRDefault="00B87069" w:rsidP="00B87069">
      <w:pPr>
        <w:suppressAutoHyphens/>
        <w:rPr>
          <w:rFonts w:ascii="Calibri" w:hAnsi="Calibri" w:cs="Calibri"/>
          <w:i/>
          <w:sz w:val="22"/>
          <w:szCs w:val="22"/>
        </w:rPr>
      </w:pPr>
      <w:r w:rsidRPr="008508F9">
        <w:rPr>
          <w:rFonts w:ascii="Calibri" w:hAnsi="Calibri" w:cs="Calibri"/>
          <w:i/>
          <w:sz w:val="22"/>
          <w:szCs w:val="22"/>
        </w:rPr>
        <w:t xml:space="preserve">The title of your project and a brief </w:t>
      </w:r>
      <w:proofErr w:type="gramStart"/>
      <w:r w:rsidRPr="008508F9">
        <w:rPr>
          <w:rFonts w:ascii="Calibri" w:hAnsi="Calibri" w:cs="Calibri"/>
          <w:i/>
          <w:sz w:val="22"/>
          <w:szCs w:val="22"/>
        </w:rPr>
        <w:t>200-250 word</w:t>
      </w:r>
      <w:proofErr w:type="gramEnd"/>
      <w:r w:rsidRPr="008508F9">
        <w:rPr>
          <w:rFonts w:ascii="Calibri" w:hAnsi="Calibri" w:cs="Calibri"/>
          <w:i/>
          <w:sz w:val="22"/>
          <w:szCs w:val="22"/>
        </w:rPr>
        <w:t xml:space="preserve"> description of the proposed/completed project. The description should include </w:t>
      </w:r>
      <w:proofErr w:type="gramStart"/>
      <w:r w:rsidRPr="008508F9">
        <w:rPr>
          <w:rFonts w:ascii="Calibri" w:hAnsi="Calibri" w:cs="Calibri"/>
          <w:i/>
          <w:sz w:val="22"/>
          <w:szCs w:val="22"/>
        </w:rPr>
        <w:t>sufficient</w:t>
      </w:r>
      <w:proofErr w:type="gramEnd"/>
      <w:r w:rsidRPr="008508F9">
        <w:rPr>
          <w:rFonts w:ascii="Calibri" w:hAnsi="Calibri" w:cs="Calibri"/>
          <w:i/>
          <w:sz w:val="22"/>
          <w:szCs w:val="22"/>
        </w:rPr>
        <w:t xml:space="preserve"> detail to be of general interest to a broad readership including scientists and non-specialists. Please also try to include 1-2 graphical images (minimum 75dpi). NB: Authors should NOT include sensitive material or data that they do not want disclosed at this time.</w:t>
      </w:r>
    </w:p>
    <w:p w14:paraId="69E670C5" w14:textId="77777777" w:rsidR="00B87069" w:rsidRPr="008508F9" w:rsidRDefault="00B87069" w:rsidP="00B87069">
      <w:pPr>
        <w:suppressAutoHyphens/>
        <w:rPr>
          <w:rFonts w:ascii="Calibri" w:hAnsi="Calibri" w:cs="Calibri"/>
          <w:i/>
          <w:sz w:val="22"/>
          <w:szCs w:val="22"/>
        </w:rPr>
      </w:pPr>
    </w:p>
    <w:p w14:paraId="1C7200D9" w14:textId="59BA09D3" w:rsidR="00B87069" w:rsidRDefault="003217BB" w:rsidP="00756B55">
      <w:pPr>
        <w:pBdr>
          <w:top w:val="single" w:sz="4" w:space="1" w:color="auto"/>
          <w:left w:val="single" w:sz="4" w:space="4" w:color="auto"/>
          <w:bottom w:val="single" w:sz="4" w:space="1" w:color="auto"/>
          <w:right w:val="single" w:sz="4" w:space="4" w:color="auto"/>
        </w:pBdr>
        <w:suppressAutoHyphens/>
        <w:jc w:val="both"/>
        <w:rPr>
          <w:rFonts w:ascii="Calibri" w:hAnsi="Calibri" w:cs="Calibri"/>
          <w:iCs/>
          <w:sz w:val="22"/>
          <w:szCs w:val="22"/>
        </w:rPr>
      </w:pPr>
      <w:r>
        <w:rPr>
          <w:rFonts w:ascii="Calibri" w:hAnsi="Calibri" w:cs="Calibri"/>
          <w:iCs/>
          <w:sz w:val="22"/>
          <w:szCs w:val="22"/>
        </w:rPr>
        <w:t>Vertebrates</w:t>
      </w:r>
      <w:r w:rsidR="00B87069">
        <w:rPr>
          <w:rFonts w:ascii="Calibri" w:hAnsi="Calibri" w:cs="Calibri"/>
          <w:iCs/>
          <w:sz w:val="22"/>
          <w:szCs w:val="22"/>
        </w:rPr>
        <w:t xml:space="preserve"> can exhibit highly complex central nervous systems,</w:t>
      </w:r>
      <w:r>
        <w:rPr>
          <w:rFonts w:ascii="Calibri" w:hAnsi="Calibri" w:cs="Calibri"/>
          <w:iCs/>
          <w:sz w:val="22"/>
          <w:szCs w:val="22"/>
        </w:rPr>
        <w:t xml:space="preserve"> and</w:t>
      </w:r>
      <w:r w:rsidR="00B87069">
        <w:rPr>
          <w:rFonts w:ascii="Calibri" w:hAnsi="Calibri" w:cs="Calibri"/>
          <w:iCs/>
          <w:sz w:val="22"/>
          <w:szCs w:val="22"/>
        </w:rPr>
        <w:t xml:space="preserve"> it is of great interest </w:t>
      </w:r>
      <w:r w:rsidR="001C32D0">
        <w:rPr>
          <w:rFonts w:ascii="Calibri" w:hAnsi="Calibri" w:cs="Calibri"/>
          <w:iCs/>
          <w:sz w:val="22"/>
          <w:szCs w:val="22"/>
        </w:rPr>
        <w:t xml:space="preserve">to understand which </w:t>
      </w:r>
      <w:r w:rsidR="00B87069">
        <w:rPr>
          <w:rFonts w:ascii="Calibri" w:hAnsi="Calibri" w:cs="Calibri"/>
          <w:iCs/>
          <w:sz w:val="22"/>
          <w:szCs w:val="22"/>
        </w:rPr>
        <w:t>innovations are truly vertebrate and wh</w:t>
      </w:r>
      <w:r w:rsidR="001C32D0">
        <w:rPr>
          <w:rFonts w:ascii="Calibri" w:hAnsi="Calibri" w:cs="Calibri"/>
          <w:iCs/>
          <w:sz w:val="22"/>
          <w:szCs w:val="22"/>
        </w:rPr>
        <w:t>ich</w:t>
      </w:r>
      <w:r w:rsidR="00B87069">
        <w:rPr>
          <w:rFonts w:ascii="Calibri" w:hAnsi="Calibri" w:cs="Calibri"/>
          <w:iCs/>
          <w:sz w:val="22"/>
          <w:szCs w:val="22"/>
        </w:rPr>
        <w:t xml:space="preserve"> were already in place in our chordate</w:t>
      </w:r>
      <w:r w:rsidR="001C32D0">
        <w:rPr>
          <w:rFonts w:ascii="Calibri" w:hAnsi="Calibri" w:cs="Calibri"/>
          <w:iCs/>
          <w:sz w:val="22"/>
          <w:szCs w:val="22"/>
        </w:rPr>
        <w:t xml:space="preserve"> ancestor</w:t>
      </w:r>
      <w:r w:rsidR="00B87069">
        <w:rPr>
          <w:rFonts w:ascii="Calibri" w:hAnsi="Calibri" w:cs="Calibri"/>
          <w:iCs/>
          <w:sz w:val="22"/>
          <w:szCs w:val="22"/>
        </w:rPr>
        <w:t>.</w:t>
      </w:r>
      <w:r>
        <w:rPr>
          <w:rFonts w:ascii="Calibri" w:hAnsi="Calibri" w:cs="Calibri"/>
          <w:iCs/>
          <w:sz w:val="22"/>
          <w:szCs w:val="22"/>
        </w:rPr>
        <w:t xml:space="preserve"> One characteristic of the vertebrate neural tube is its high degree of regionalisation, with one of the regions being the segmented hindbrain. </w:t>
      </w:r>
    </w:p>
    <w:p w14:paraId="5C9753E1" w14:textId="77777777" w:rsidR="00B87069" w:rsidRDefault="00B87069" w:rsidP="00756B55">
      <w:pPr>
        <w:pBdr>
          <w:top w:val="single" w:sz="4" w:space="1" w:color="auto"/>
          <w:left w:val="single" w:sz="4" w:space="4" w:color="auto"/>
          <w:bottom w:val="single" w:sz="4" w:space="1" w:color="auto"/>
          <w:right w:val="single" w:sz="4" w:space="4" w:color="auto"/>
        </w:pBdr>
        <w:suppressAutoHyphens/>
        <w:jc w:val="both"/>
        <w:rPr>
          <w:rFonts w:ascii="Calibri" w:hAnsi="Calibri" w:cs="Calibri"/>
          <w:iCs/>
          <w:sz w:val="22"/>
          <w:szCs w:val="22"/>
        </w:rPr>
      </w:pPr>
    </w:p>
    <w:p w14:paraId="7CE54DB1" w14:textId="3771ED37" w:rsidR="000A54B8" w:rsidRDefault="00B87069" w:rsidP="000A54B8">
      <w:pPr>
        <w:pBdr>
          <w:top w:val="single" w:sz="4" w:space="1" w:color="auto"/>
          <w:left w:val="single" w:sz="4" w:space="4" w:color="auto"/>
          <w:bottom w:val="single" w:sz="4" w:space="1" w:color="auto"/>
          <w:right w:val="single" w:sz="4" w:space="4" w:color="auto"/>
        </w:pBdr>
        <w:suppressAutoHyphens/>
        <w:jc w:val="both"/>
        <w:rPr>
          <w:rFonts w:ascii="Calibri" w:hAnsi="Calibri" w:cs="Calibri"/>
          <w:iCs/>
          <w:sz w:val="22"/>
          <w:szCs w:val="22"/>
        </w:rPr>
      </w:pPr>
      <w:r>
        <w:rPr>
          <w:rFonts w:ascii="Calibri" w:hAnsi="Calibri" w:cs="Calibri"/>
          <w:iCs/>
          <w:sz w:val="22"/>
          <w:szCs w:val="22"/>
        </w:rPr>
        <w:t xml:space="preserve">To try and understand to what degree neural tube regionalisation is a vertebrate innovation, I </w:t>
      </w:r>
      <w:proofErr w:type="gramStart"/>
      <w:r>
        <w:rPr>
          <w:rFonts w:ascii="Calibri" w:hAnsi="Calibri" w:cs="Calibri"/>
          <w:iCs/>
          <w:sz w:val="22"/>
          <w:szCs w:val="22"/>
        </w:rPr>
        <w:t>looked into</w:t>
      </w:r>
      <w:proofErr w:type="gramEnd"/>
      <w:r>
        <w:rPr>
          <w:rFonts w:ascii="Calibri" w:hAnsi="Calibri" w:cs="Calibri"/>
          <w:iCs/>
          <w:sz w:val="22"/>
          <w:szCs w:val="22"/>
        </w:rPr>
        <w:t xml:space="preserve"> the degree of homology between the vertebrate hindbrain and the putative hindbrain of amphioxus, the </w:t>
      </w:r>
      <w:r w:rsidR="000A54B8">
        <w:rPr>
          <w:rFonts w:ascii="Calibri" w:hAnsi="Calibri" w:cs="Calibri"/>
          <w:iCs/>
          <w:sz w:val="22"/>
          <w:szCs w:val="22"/>
        </w:rPr>
        <w:t xml:space="preserve">chordate </w:t>
      </w:r>
      <w:r>
        <w:rPr>
          <w:rFonts w:ascii="Calibri" w:hAnsi="Calibri" w:cs="Calibri"/>
          <w:iCs/>
          <w:sz w:val="22"/>
          <w:szCs w:val="22"/>
        </w:rPr>
        <w:t xml:space="preserve">outgroup </w:t>
      </w:r>
      <w:r w:rsidR="000A54B8">
        <w:rPr>
          <w:rFonts w:ascii="Calibri" w:hAnsi="Calibri" w:cs="Calibri"/>
          <w:iCs/>
          <w:sz w:val="22"/>
          <w:szCs w:val="22"/>
        </w:rPr>
        <w:t>of vertebrates</w:t>
      </w:r>
      <w:r>
        <w:rPr>
          <w:rFonts w:ascii="Calibri" w:hAnsi="Calibri" w:cs="Calibri"/>
          <w:iCs/>
          <w:sz w:val="22"/>
          <w:szCs w:val="22"/>
        </w:rPr>
        <w:t>.</w:t>
      </w:r>
    </w:p>
    <w:p w14:paraId="10418D51" w14:textId="3D98E6EA" w:rsidR="00A95E8E" w:rsidRDefault="00B87069" w:rsidP="00A95E8E">
      <w:pPr>
        <w:pBdr>
          <w:top w:val="single" w:sz="4" w:space="1" w:color="auto"/>
          <w:left w:val="single" w:sz="4" w:space="4" w:color="auto"/>
          <w:bottom w:val="single" w:sz="4" w:space="1" w:color="auto"/>
          <w:right w:val="single" w:sz="4" w:space="4" w:color="auto"/>
        </w:pBdr>
        <w:suppressAutoHyphens/>
        <w:jc w:val="both"/>
        <w:rPr>
          <w:rFonts w:ascii="Calibri" w:hAnsi="Calibri" w:cs="Calibri"/>
          <w:iCs/>
          <w:sz w:val="22"/>
          <w:szCs w:val="22"/>
        </w:rPr>
      </w:pPr>
      <w:r>
        <w:rPr>
          <w:rFonts w:ascii="Calibri" w:hAnsi="Calibri" w:cs="Calibri"/>
          <w:iCs/>
          <w:sz w:val="22"/>
          <w:szCs w:val="22"/>
        </w:rPr>
        <w:br/>
      </w:r>
      <w:r w:rsidR="00A95E8E" w:rsidRPr="00A95E8E">
        <w:rPr>
          <w:rFonts w:ascii="Calibri" w:hAnsi="Calibri" w:cs="Calibri"/>
          <w:iCs/>
          <w:sz w:val="22"/>
          <w:szCs w:val="22"/>
        </w:rPr>
        <w:t xml:space="preserve">This included both characterising the gene expression pattern of the putative hindbrain, as well as testing how the gene expression and boundaries of this region change in response to perturbation of the retinoic acid and </w:t>
      </w:r>
      <w:r w:rsidR="005314B6">
        <w:rPr>
          <w:rFonts w:ascii="Calibri" w:hAnsi="Calibri" w:cs="Calibri"/>
          <w:iCs/>
          <w:sz w:val="22"/>
          <w:szCs w:val="22"/>
        </w:rPr>
        <w:t>N</w:t>
      </w:r>
      <w:r w:rsidR="00A95E8E" w:rsidRPr="00A95E8E">
        <w:rPr>
          <w:rFonts w:ascii="Calibri" w:hAnsi="Calibri" w:cs="Calibri"/>
          <w:iCs/>
          <w:sz w:val="22"/>
          <w:szCs w:val="22"/>
        </w:rPr>
        <w:t>otch signalling pathways.</w:t>
      </w:r>
    </w:p>
    <w:p w14:paraId="404B4DAA" w14:textId="327366F5" w:rsidR="00B87069" w:rsidRDefault="00B87069" w:rsidP="00A95E8E">
      <w:pPr>
        <w:pBdr>
          <w:top w:val="single" w:sz="4" w:space="1" w:color="auto"/>
          <w:left w:val="single" w:sz="4" w:space="4" w:color="auto"/>
          <w:bottom w:val="single" w:sz="4" w:space="1" w:color="auto"/>
          <w:right w:val="single" w:sz="4" w:space="4" w:color="auto"/>
        </w:pBdr>
        <w:suppressAutoHyphens/>
        <w:jc w:val="both"/>
        <w:rPr>
          <w:rFonts w:ascii="Calibri" w:hAnsi="Calibri" w:cs="Calibri"/>
          <w:iCs/>
          <w:sz w:val="22"/>
          <w:szCs w:val="22"/>
        </w:rPr>
      </w:pPr>
    </w:p>
    <w:p w14:paraId="39E93E3E" w14:textId="4405A737" w:rsidR="007C527E" w:rsidRDefault="007C527E" w:rsidP="00B87069">
      <w:pPr>
        <w:pBdr>
          <w:top w:val="single" w:sz="4" w:space="1" w:color="auto"/>
          <w:left w:val="single" w:sz="4" w:space="4" w:color="auto"/>
          <w:bottom w:val="single" w:sz="4" w:space="1" w:color="auto"/>
          <w:right w:val="single" w:sz="4" w:space="4" w:color="auto"/>
        </w:pBdr>
        <w:suppressAutoHyphens/>
        <w:rPr>
          <w:rFonts w:ascii="Calibri" w:hAnsi="Calibri" w:cs="Calibri"/>
          <w:iCs/>
          <w:sz w:val="22"/>
          <w:szCs w:val="22"/>
        </w:rPr>
      </w:pPr>
    </w:p>
    <w:p w14:paraId="53840EE6" w14:textId="2CB93032" w:rsidR="007C527E" w:rsidRDefault="007C527E" w:rsidP="007C527E">
      <w:pPr>
        <w:pBdr>
          <w:top w:val="single" w:sz="4" w:space="1" w:color="auto"/>
          <w:left w:val="single" w:sz="4" w:space="4" w:color="auto"/>
          <w:bottom w:val="single" w:sz="4" w:space="1" w:color="auto"/>
          <w:right w:val="single" w:sz="4" w:space="4" w:color="auto"/>
        </w:pBdr>
        <w:suppressAutoHyphens/>
        <w:rPr>
          <w:rFonts w:ascii="Calibri" w:hAnsi="Calibri" w:cs="Calibri"/>
          <w:iCs/>
          <w:noProof/>
          <w:sz w:val="22"/>
          <w:szCs w:val="22"/>
        </w:rPr>
      </w:pPr>
      <w:r w:rsidRPr="0012709D">
        <w:rPr>
          <w:rFonts w:ascii="Calibri" w:hAnsi="Calibri" w:cs="Calibri"/>
          <w:iCs/>
          <w:noProof/>
          <w:sz w:val="22"/>
          <w:szCs w:val="22"/>
        </w:rPr>
        <w:drawing>
          <wp:inline distT="0" distB="0" distL="0" distR="0" wp14:anchorId="41E3997C" wp14:editId="7B70AD67">
            <wp:extent cx="5569585" cy="2470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t="21111" r="8594" b="6944"/>
                    <a:stretch>
                      <a:fillRect/>
                    </a:stretch>
                  </pic:blipFill>
                  <pic:spPr bwMode="auto">
                    <a:xfrm>
                      <a:off x="0" y="0"/>
                      <a:ext cx="5569585" cy="2470150"/>
                    </a:xfrm>
                    <a:prstGeom prst="rect">
                      <a:avLst/>
                    </a:prstGeom>
                    <a:noFill/>
                    <a:ln>
                      <a:noFill/>
                    </a:ln>
                  </pic:spPr>
                </pic:pic>
              </a:graphicData>
            </a:graphic>
          </wp:inline>
        </w:drawing>
      </w:r>
    </w:p>
    <w:p w14:paraId="27ECC8E4" w14:textId="577AB7AB" w:rsidR="007C527E" w:rsidRPr="007C527E" w:rsidRDefault="007C527E" w:rsidP="007C527E">
      <w:pPr>
        <w:pBdr>
          <w:top w:val="single" w:sz="4" w:space="1" w:color="auto"/>
          <w:left w:val="single" w:sz="4" w:space="4" w:color="auto"/>
          <w:bottom w:val="single" w:sz="4" w:space="1" w:color="auto"/>
          <w:right w:val="single" w:sz="4" w:space="4" w:color="auto"/>
        </w:pBdr>
        <w:suppressAutoHyphens/>
        <w:rPr>
          <w:rFonts w:ascii="Calibri" w:hAnsi="Calibri" w:cs="Calibri"/>
          <w:i/>
          <w:sz w:val="20"/>
          <w:szCs w:val="20"/>
        </w:rPr>
      </w:pPr>
      <w:r w:rsidRPr="0012709D">
        <w:rPr>
          <w:rFonts w:ascii="Calibri" w:hAnsi="Calibri" w:cs="Calibri"/>
          <w:i/>
          <w:noProof/>
          <w:sz w:val="20"/>
          <w:szCs w:val="20"/>
        </w:rPr>
        <w:t xml:space="preserve">Figure 1 </w:t>
      </w:r>
      <w:r>
        <w:rPr>
          <w:rFonts w:ascii="Calibri" w:hAnsi="Calibri" w:cs="Calibri"/>
          <w:i/>
          <w:noProof/>
          <w:sz w:val="20"/>
          <w:szCs w:val="20"/>
        </w:rPr>
        <w:t>–</w:t>
      </w:r>
      <w:r w:rsidRPr="0012709D">
        <w:rPr>
          <w:rFonts w:ascii="Calibri" w:hAnsi="Calibri" w:cs="Calibri"/>
          <w:i/>
          <w:noProof/>
          <w:sz w:val="20"/>
          <w:szCs w:val="20"/>
        </w:rPr>
        <w:t xml:space="preserve"> </w:t>
      </w:r>
      <w:r>
        <w:rPr>
          <w:rFonts w:ascii="Calibri" w:hAnsi="Calibri" w:cs="Calibri"/>
          <w:i/>
          <w:noProof/>
          <w:sz w:val="20"/>
          <w:szCs w:val="20"/>
        </w:rPr>
        <w:t xml:space="preserve">Effects of AGN and RA on Hox1 and Hox4 expression. A reproduction of similar experiments in order to test the effect of increased Hox1 and Hox4 overlap. </w:t>
      </w:r>
    </w:p>
    <w:p w14:paraId="23EF57C3" w14:textId="77777777" w:rsidR="00B87069" w:rsidRDefault="00B87069" w:rsidP="00B87069">
      <w:pPr>
        <w:pBdr>
          <w:top w:val="single" w:sz="4" w:space="1" w:color="auto"/>
          <w:left w:val="single" w:sz="4" w:space="4" w:color="auto"/>
          <w:bottom w:val="single" w:sz="4" w:space="1" w:color="auto"/>
          <w:right w:val="single" w:sz="4" w:space="4" w:color="auto"/>
        </w:pBdr>
        <w:suppressAutoHyphens/>
        <w:rPr>
          <w:rFonts w:ascii="Calibri" w:hAnsi="Calibri" w:cs="Calibri"/>
          <w:iCs/>
          <w:sz w:val="22"/>
          <w:szCs w:val="22"/>
        </w:rPr>
      </w:pPr>
    </w:p>
    <w:p w14:paraId="77E42FEE" w14:textId="77777777" w:rsidR="00B95A34" w:rsidRDefault="00B95A34" w:rsidP="00B95A34">
      <w:pPr>
        <w:pBdr>
          <w:top w:val="single" w:sz="4" w:space="1" w:color="auto"/>
          <w:left w:val="single" w:sz="4" w:space="4" w:color="auto"/>
          <w:bottom w:val="single" w:sz="4" w:space="1" w:color="auto"/>
          <w:right w:val="single" w:sz="4" w:space="4" w:color="auto"/>
        </w:pBdr>
        <w:suppressAutoHyphens/>
        <w:jc w:val="both"/>
        <w:rPr>
          <w:rFonts w:ascii="Calibri" w:hAnsi="Calibri" w:cs="Calibri"/>
          <w:iCs/>
          <w:sz w:val="22"/>
          <w:szCs w:val="22"/>
        </w:rPr>
      </w:pPr>
      <w:r>
        <w:rPr>
          <w:rFonts w:ascii="Calibri" w:hAnsi="Calibri" w:cs="Calibri"/>
          <w:iCs/>
          <w:sz w:val="22"/>
          <w:szCs w:val="22"/>
        </w:rPr>
        <w:t xml:space="preserve">My results indicate that the anterior limit of the putative hindbrain has previously unreported similarities to the vertebrate MHB. Additionally, I established that while the posterior limit of the putative hindbrain is coincident with the co-expression of Hox1 and Hox4, they do not regulate some of the posterior markers delimiting this region. Finally, I show that notch inhibition drives expansion of some differentiation markers, </w:t>
      </w:r>
      <w:proofErr w:type="gramStart"/>
      <w:r>
        <w:rPr>
          <w:rFonts w:ascii="Calibri" w:hAnsi="Calibri" w:cs="Calibri"/>
          <w:iCs/>
          <w:sz w:val="22"/>
          <w:szCs w:val="22"/>
        </w:rPr>
        <w:t>similar to</w:t>
      </w:r>
      <w:proofErr w:type="gramEnd"/>
      <w:r>
        <w:rPr>
          <w:rFonts w:ascii="Calibri" w:hAnsi="Calibri" w:cs="Calibri"/>
          <w:iCs/>
          <w:sz w:val="22"/>
          <w:szCs w:val="22"/>
        </w:rPr>
        <w:t xml:space="preserve"> what is seen in vertebrates.</w:t>
      </w:r>
    </w:p>
    <w:p w14:paraId="00AD2680" w14:textId="0DAA9F6C" w:rsidR="007C527E" w:rsidRDefault="007C527E" w:rsidP="00B87069">
      <w:pPr>
        <w:pBdr>
          <w:top w:val="single" w:sz="4" w:space="1" w:color="auto"/>
          <w:left w:val="single" w:sz="4" w:space="4" w:color="auto"/>
          <w:bottom w:val="single" w:sz="4" w:space="1" w:color="auto"/>
          <w:right w:val="single" w:sz="4" w:space="4" w:color="auto"/>
        </w:pBdr>
        <w:suppressAutoHyphens/>
        <w:rPr>
          <w:rFonts w:ascii="Calibri" w:hAnsi="Calibri" w:cs="Calibri"/>
          <w:iCs/>
          <w:sz w:val="22"/>
          <w:szCs w:val="22"/>
        </w:rPr>
      </w:pPr>
    </w:p>
    <w:p w14:paraId="28CB6B8A" w14:textId="1EE94BB3" w:rsidR="0038685D" w:rsidRDefault="0038685D" w:rsidP="007C527E">
      <w:pPr>
        <w:pBdr>
          <w:top w:val="single" w:sz="4" w:space="1" w:color="auto"/>
          <w:left w:val="single" w:sz="4" w:space="4" w:color="auto"/>
          <w:bottom w:val="single" w:sz="4" w:space="1" w:color="auto"/>
          <w:right w:val="single" w:sz="4" w:space="4" w:color="auto"/>
        </w:pBdr>
        <w:suppressAutoHyphens/>
        <w:rPr>
          <w:rFonts w:ascii="Calibri" w:hAnsi="Calibri" w:cs="Calibri"/>
          <w:noProof/>
          <w:sz w:val="20"/>
          <w:szCs w:val="20"/>
        </w:rPr>
      </w:pPr>
    </w:p>
    <w:p w14:paraId="39DC4B8E" w14:textId="77777777" w:rsidR="001E2FD2" w:rsidRPr="00510153" w:rsidRDefault="001E2FD2" w:rsidP="001E2FD2">
      <w:pPr>
        <w:pBdr>
          <w:top w:val="single" w:sz="4" w:space="1" w:color="auto"/>
          <w:left w:val="single" w:sz="4" w:space="4" w:color="auto"/>
          <w:bottom w:val="single" w:sz="4" w:space="1" w:color="auto"/>
          <w:right w:val="single" w:sz="4" w:space="4" w:color="auto"/>
        </w:pBdr>
        <w:suppressAutoHyphens/>
        <w:jc w:val="both"/>
        <w:rPr>
          <w:rFonts w:ascii="Calibri" w:hAnsi="Calibri" w:cs="Calibri"/>
          <w:i/>
          <w:sz w:val="22"/>
          <w:szCs w:val="22"/>
        </w:rPr>
      </w:pPr>
      <w:r w:rsidRPr="00510153">
        <w:rPr>
          <w:rFonts w:ascii="Calibri" w:hAnsi="Calibri" w:cs="Calibri"/>
          <w:noProof/>
          <w:sz w:val="22"/>
          <w:szCs w:val="22"/>
        </w:rPr>
        <w:t>In conclusion, the results strengthen the idea that the putative hindbrain</w:t>
      </w:r>
      <w:r>
        <w:rPr>
          <w:rFonts w:ascii="Calibri" w:hAnsi="Calibri" w:cs="Calibri"/>
          <w:noProof/>
          <w:sz w:val="22"/>
          <w:szCs w:val="22"/>
        </w:rPr>
        <w:t xml:space="preserve"> amphioxus</w:t>
      </w:r>
      <w:r w:rsidRPr="00510153">
        <w:rPr>
          <w:rFonts w:ascii="Calibri" w:hAnsi="Calibri" w:cs="Calibri"/>
          <w:noProof/>
          <w:sz w:val="22"/>
          <w:szCs w:val="22"/>
        </w:rPr>
        <w:t xml:space="preserve"> is in fact homologous to the vertebrate hindbrain and shows complex segmentation patterns, as well as a degree of similarity in its response to </w:t>
      </w:r>
      <w:r>
        <w:rPr>
          <w:rFonts w:ascii="Calibri" w:hAnsi="Calibri" w:cs="Calibri"/>
          <w:noProof/>
          <w:sz w:val="22"/>
          <w:szCs w:val="22"/>
        </w:rPr>
        <w:t>signalling cues</w:t>
      </w:r>
      <w:r w:rsidRPr="00510153">
        <w:rPr>
          <w:rFonts w:ascii="Calibri" w:hAnsi="Calibri" w:cs="Calibri"/>
          <w:noProof/>
          <w:sz w:val="22"/>
          <w:szCs w:val="22"/>
        </w:rPr>
        <w:t>. Overall, this may indicate that the ancestral chordate already possessed a genetically segmented hindbrain and that Notch signalling may have been important for regulating neuronal differentiation in this proto-hindbrain.</w:t>
      </w:r>
    </w:p>
    <w:p w14:paraId="0A6747B7" w14:textId="77777777" w:rsidR="00B87069" w:rsidRDefault="00B87069" w:rsidP="00B87069">
      <w:pPr>
        <w:pBdr>
          <w:top w:val="single" w:sz="4" w:space="1" w:color="auto"/>
          <w:left w:val="single" w:sz="4" w:space="4" w:color="auto"/>
          <w:bottom w:val="single" w:sz="4" w:space="1" w:color="auto"/>
          <w:right w:val="single" w:sz="4" w:space="4" w:color="auto"/>
        </w:pBdr>
        <w:suppressAutoHyphens/>
        <w:rPr>
          <w:rFonts w:ascii="Calibri" w:hAnsi="Calibri" w:cs="Calibri"/>
          <w:iCs/>
          <w:sz w:val="22"/>
          <w:szCs w:val="22"/>
        </w:rPr>
      </w:pPr>
    </w:p>
    <w:p w14:paraId="3736F0CD" w14:textId="77777777" w:rsidR="00B87069" w:rsidRDefault="00B87069" w:rsidP="00B87069">
      <w:pPr>
        <w:pBdr>
          <w:top w:val="single" w:sz="4" w:space="1" w:color="auto"/>
          <w:left w:val="single" w:sz="4" w:space="4" w:color="auto"/>
          <w:bottom w:val="single" w:sz="4" w:space="1" w:color="auto"/>
          <w:right w:val="single" w:sz="4" w:space="4" w:color="auto"/>
        </w:pBdr>
        <w:suppressAutoHyphens/>
        <w:rPr>
          <w:rFonts w:ascii="Calibri" w:hAnsi="Calibri" w:cs="Calibri"/>
          <w:iCs/>
          <w:sz w:val="22"/>
          <w:szCs w:val="22"/>
        </w:rPr>
      </w:pPr>
    </w:p>
    <w:p w14:paraId="51C0C096" w14:textId="77777777" w:rsidR="00B87069" w:rsidRPr="008508F9" w:rsidRDefault="00B87069" w:rsidP="00B87069">
      <w:pPr>
        <w:suppressAutoHyphens/>
        <w:rPr>
          <w:rFonts w:ascii="Calibri" w:hAnsi="Calibri" w:cs="Calibri"/>
          <w:b/>
          <w:sz w:val="22"/>
          <w:szCs w:val="22"/>
        </w:rPr>
      </w:pPr>
    </w:p>
    <w:p w14:paraId="6AA92BB5" w14:textId="77777777" w:rsidR="00B87069" w:rsidRPr="008508F9" w:rsidRDefault="00B87069" w:rsidP="00B87069">
      <w:pPr>
        <w:suppressAutoHyphens/>
        <w:rPr>
          <w:rFonts w:ascii="Calibri" w:hAnsi="Calibri" w:cs="Calibri"/>
          <w:b/>
          <w:sz w:val="22"/>
          <w:szCs w:val="22"/>
        </w:rPr>
      </w:pPr>
      <w:r w:rsidRPr="008508F9">
        <w:rPr>
          <w:rFonts w:ascii="Calibri" w:hAnsi="Calibri" w:cs="Calibri"/>
          <w:b/>
          <w:sz w:val="22"/>
          <w:szCs w:val="22"/>
        </w:rPr>
        <w:t>Other comments: (no more than 300 words)</w:t>
      </w:r>
    </w:p>
    <w:p w14:paraId="6341E335" w14:textId="162BF5F8" w:rsidR="002E43BB" w:rsidRPr="008508F9" w:rsidRDefault="002E43BB" w:rsidP="002E43B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I would like to thank the entire EBG lab for both the </w:t>
      </w:r>
      <w:proofErr w:type="gramStart"/>
      <w:r>
        <w:rPr>
          <w:rFonts w:ascii="Calibri" w:hAnsi="Calibri" w:cs="Calibri"/>
          <w:sz w:val="22"/>
          <w:szCs w:val="22"/>
        </w:rPr>
        <w:t>opportunity as a whole, and</w:t>
      </w:r>
      <w:proofErr w:type="gramEnd"/>
      <w:r>
        <w:rPr>
          <w:rFonts w:ascii="Calibri" w:hAnsi="Calibri" w:cs="Calibri"/>
          <w:sz w:val="22"/>
          <w:szCs w:val="22"/>
        </w:rPr>
        <w:t xml:space="preserve"> the support and positive attitude throughout the project.</w:t>
      </w:r>
    </w:p>
    <w:p w14:paraId="2D2103F9" w14:textId="698C895B" w:rsidR="008C3DDB" w:rsidRPr="008508F9" w:rsidRDefault="008C3DDB" w:rsidP="002E43B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Additionally</w:t>
      </w:r>
      <w:r w:rsidR="002E43BB">
        <w:rPr>
          <w:rFonts w:ascii="Calibri" w:hAnsi="Calibri" w:cs="Calibri"/>
          <w:sz w:val="22"/>
          <w:szCs w:val="22"/>
        </w:rPr>
        <w:t>, I would like to sincerely thank the Anatomical Society for this opportunity as it has been both extremely valuable a</w:t>
      </w:r>
      <w:r w:rsidR="00446755">
        <w:rPr>
          <w:rFonts w:ascii="Calibri" w:hAnsi="Calibri" w:cs="Calibri"/>
          <w:sz w:val="22"/>
          <w:szCs w:val="22"/>
        </w:rPr>
        <w:t xml:space="preserve">nd </w:t>
      </w:r>
      <w:r w:rsidR="002E43BB">
        <w:rPr>
          <w:rFonts w:ascii="Calibri" w:hAnsi="Calibri" w:cs="Calibri"/>
          <w:sz w:val="22"/>
          <w:szCs w:val="22"/>
        </w:rPr>
        <w:t>enjoyable. This experience has greatly increased my interest in pursuing an academic career, and the support from the Anatomical Society is greatly appreciated.</w:t>
      </w:r>
    </w:p>
    <w:p w14:paraId="22D45280" w14:textId="1D66A659" w:rsidR="00B87069" w:rsidRPr="008508F9" w:rsidRDefault="00B87069" w:rsidP="00B87069">
      <w:pPr>
        <w:suppressAutoHyphens/>
        <w:rPr>
          <w:rFonts w:ascii="Calibri" w:hAnsi="Calibri" w:cs="Calibri"/>
          <w:i/>
          <w:sz w:val="22"/>
          <w:szCs w:val="22"/>
        </w:rPr>
      </w:pPr>
    </w:p>
    <w:p w14:paraId="466DC899" w14:textId="0B31050A" w:rsidR="00B87069" w:rsidRPr="008508F9" w:rsidRDefault="00B87069" w:rsidP="004C31AF">
      <w:pPr>
        <w:suppressAutoHyphens/>
        <w:rPr>
          <w:rFonts w:ascii="Calibri" w:hAnsi="Calibri" w:cs="Calibri"/>
          <w:i/>
          <w:sz w:val="22"/>
          <w:szCs w:val="22"/>
        </w:rPr>
      </w:pPr>
      <w:r w:rsidRPr="008508F9">
        <w:rPr>
          <w:rFonts w:ascii="Calibri" w:hAnsi="Calibri" w:cs="Calibri"/>
          <w:i/>
          <w:sz w:val="22"/>
          <w:szCs w:val="22"/>
        </w:rPr>
        <w:tab/>
      </w:r>
      <w:r w:rsidRPr="008508F9">
        <w:rPr>
          <w:rFonts w:ascii="Calibri" w:hAnsi="Calibri" w:cs="Calibri"/>
          <w:i/>
          <w:sz w:val="22"/>
          <w:szCs w:val="22"/>
        </w:rPr>
        <w:tab/>
      </w:r>
      <w:r w:rsidRPr="008508F9">
        <w:rPr>
          <w:rFonts w:ascii="Calibri" w:hAnsi="Calibri" w:cs="Calibri"/>
          <w:i/>
          <w:sz w:val="22"/>
          <w:szCs w:val="22"/>
        </w:rPr>
        <w:tab/>
        <w:t>Signature of student</w:t>
      </w:r>
      <w:r w:rsidR="00EF50B0">
        <w:rPr>
          <w:rFonts w:ascii="Calibri" w:hAnsi="Calibri" w:cs="Calibri"/>
          <w:i/>
          <w:sz w:val="22"/>
          <w:szCs w:val="22"/>
        </w:rPr>
        <w:t xml:space="preserve">     S. Kershenbaum      </w:t>
      </w:r>
      <w:r w:rsidRPr="008508F9">
        <w:rPr>
          <w:rFonts w:ascii="Calibri" w:hAnsi="Calibri" w:cs="Calibri"/>
          <w:i/>
          <w:sz w:val="22"/>
          <w:szCs w:val="22"/>
        </w:rPr>
        <w:t>Date</w:t>
      </w:r>
      <w:r w:rsidR="004C31AF">
        <w:rPr>
          <w:rFonts w:ascii="Calibri" w:hAnsi="Calibri" w:cs="Calibri"/>
          <w:i/>
          <w:sz w:val="22"/>
          <w:szCs w:val="22"/>
        </w:rPr>
        <w:t xml:space="preserve"> 23.08.2019</w:t>
      </w:r>
    </w:p>
    <w:p w14:paraId="7CB57616" w14:textId="77777777" w:rsidR="00B87069" w:rsidRPr="008508F9" w:rsidRDefault="00B87069" w:rsidP="00B87069">
      <w:pPr>
        <w:suppressAutoHyphens/>
        <w:rPr>
          <w:rFonts w:ascii="Calibri" w:hAnsi="Calibri" w:cs="Calibri"/>
          <w:i/>
          <w:sz w:val="22"/>
          <w:szCs w:val="22"/>
        </w:rPr>
      </w:pPr>
      <w:r w:rsidRPr="008508F9">
        <w:rPr>
          <w:rFonts w:ascii="Calibri" w:hAnsi="Calibri" w:cs="Calibri"/>
          <w:i/>
          <w:sz w:val="22"/>
          <w:szCs w:val="22"/>
        </w:rPr>
        <w:tab/>
      </w:r>
    </w:p>
    <w:p w14:paraId="58802865" w14:textId="4ED20E11" w:rsidR="00B87069" w:rsidRPr="008508F9" w:rsidRDefault="00B87069" w:rsidP="00B87069">
      <w:pPr>
        <w:suppressAutoHyphens/>
        <w:rPr>
          <w:rFonts w:ascii="Calibri" w:hAnsi="Calibri" w:cs="Calibri"/>
          <w:i/>
          <w:sz w:val="22"/>
          <w:szCs w:val="22"/>
        </w:rPr>
      </w:pPr>
      <w:r w:rsidRPr="008508F9">
        <w:rPr>
          <w:rFonts w:ascii="Calibri" w:hAnsi="Calibri" w:cs="Calibri"/>
          <w:i/>
          <w:sz w:val="22"/>
          <w:szCs w:val="22"/>
        </w:rPr>
        <w:tab/>
      </w:r>
      <w:r w:rsidRPr="008508F9">
        <w:rPr>
          <w:rFonts w:ascii="Calibri" w:hAnsi="Calibri" w:cs="Calibri"/>
          <w:i/>
          <w:sz w:val="22"/>
          <w:szCs w:val="22"/>
        </w:rPr>
        <w:tab/>
      </w:r>
      <w:r w:rsidRPr="008508F9">
        <w:rPr>
          <w:rFonts w:ascii="Calibri" w:hAnsi="Calibri" w:cs="Calibri"/>
          <w:i/>
          <w:sz w:val="22"/>
          <w:szCs w:val="22"/>
        </w:rPr>
        <w:tab/>
        <w:t>Signature of supervisor</w:t>
      </w:r>
      <w:r w:rsidR="00EF50B0">
        <w:rPr>
          <w:rFonts w:ascii="Calibri" w:hAnsi="Calibri" w:cs="Calibri"/>
          <w:i/>
          <w:sz w:val="22"/>
          <w:szCs w:val="22"/>
        </w:rPr>
        <w:t xml:space="preserve">   Elia Benito-Gutierrez    </w:t>
      </w:r>
      <w:r w:rsidRPr="008508F9">
        <w:rPr>
          <w:rFonts w:ascii="Calibri" w:hAnsi="Calibri" w:cs="Calibri"/>
          <w:i/>
          <w:sz w:val="22"/>
          <w:szCs w:val="22"/>
        </w:rPr>
        <w:t>Date……</w:t>
      </w:r>
      <w:r w:rsidR="00162748">
        <w:rPr>
          <w:rFonts w:ascii="Calibri" w:hAnsi="Calibri" w:cs="Calibri"/>
          <w:i/>
          <w:sz w:val="22"/>
          <w:szCs w:val="22"/>
        </w:rPr>
        <w:t>23.08.2019</w:t>
      </w:r>
    </w:p>
    <w:p w14:paraId="479A9504" w14:textId="77777777" w:rsidR="00B87069" w:rsidRPr="008508F9" w:rsidRDefault="00B87069" w:rsidP="00B87069">
      <w:pPr>
        <w:suppressAutoHyphens/>
        <w:rPr>
          <w:rFonts w:ascii="Calibri" w:hAnsi="Calibri" w:cs="Calibri"/>
          <w:sz w:val="22"/>
          <w:szCs w:val="22"/>
        </w:rPr>
      </w:pPr>
    </w:p>
    <w:p w14:paraId="10538AA1" w14:textId="77777777" w:rsidR="00B87069" w:rsidRPr="008508F9" w:rsidRDefault="00B87069" w:rsidP="00B87069">
      <w:pPr>
        <w:rPr>
          <w:rFonts w:ascii="Calibri" w:hAnsi="Calibri" w:cs="Calibri"/>
          <w:sz w:val="22"/>
          <w:szCs w:val="22"/>
        </w:rPr>
      </w:pPr>
    </w:p>
    <w:p w14:paraId="6FFA0399" w14:textId="030AC271" w:rsidR="00B87069" w:rsidRPr="00EF50B0" w:rsidRDefault="00EF50B0" w:rsidP="00B87069">
      <w:pPr>
        <w:rPr>
          <w:rFonts w:ascii="Calibri" w:hAnsi="Calibri" w:cs="Calibri"/>
          <w:i/>
          <w:iCs/>
          <w:sz w:val="22"/>
          <w:szCs w:val="22"/>
        </w:rPr>
      </w:pPr>
      <w:r w:rsidRPr="00EF50B0">
        <w:rPr>
          <w:rFonts w:ascii="Calibri" w:hAnsi="Calibri" w:cs="Calibri"/>
          <w:i/>
          <w:iCs/>
          <w:sz w:val="22"/>
          <w:szCs w:val="22"/>
        </w:rPr>
        <w:t>File: USSVRS 1819 Report BG and SK – no sigs web version - 100919</w:t>
      </w:r>
    </w:p>
    <w:p w14:paraId="6568FEDD" w14:textId="77777777" w:rsidR="00B87069" w:rsidRPr="008508F9" w:rsidRDefault="00B87069" w:rsidP="00B87069">
      <w:pPr>
        <w:rPr>
          <w:rFonts w:ascii="Calibri" w:hAnsi="Calibri" w:cs="Calibri"/>
          <w:sz w:val="22"/>
          <w:szCs w:val="22"/>
        </w:rPr>
      </w:pPr>
    </w:p>
    <w:p w14:paraId="08064EE9" w14:textId="77777777" w:rsidR="00B87069" w:rsidRPr="008508F9" w:rsidRDefault="00B87069" w:rsidP="00B87069">
      <w:pPr>
        <w:rPr>
          <w:rFonts w:ascii="Calibri" w:hAnsi="Calibri" w:cs="Calibri"/>
          <w:sz w:val="22"/>
          <w:szCs w:val="22"/>
        </w:rPr>
      </w:pPr>
    </w:p>
    <w:p w14:paraId="750E0653" w14:textId="77777777" w:rsidR="00B87069" w:rsidRPr="008508F9" w:rsidRDefault="00B87069" w:rsidP="00B87069">
      <w:pPr>
        <w:rPr>
          <w:rFonts w:ascii="Calibri" w:hAnsi="Calibri" w:cs="Calibri"/>
          <w:sz w:val="22"/>
          <w:szCs w:val="22"/>
        </w:rPr>
      </w:pPr>
    </w:p>
    <w:p w14:paraId="36159B82" w14:textId="77777777" w:rsidR="00B87069" w:rsidRPr="008508F9" w:rsidRDefault="00B87069" w:rsidP="00B87069">
      <w:pPr>
        <w:rPr>
          <w:rFonts w:ascii="Calibri" w:hAnsi="Calibri" w:cs="Calibri"/>
          <w:sz w:val="22"/>
          <w:szCs w:val="22"/>
        </w:rPr>
      </w:pPr>
    </w:p>
    <w:p w14:paraId="75FB9FB7" w14:textId="77777777" w:rsidR="005F3610" w:rsidRPr="00B87069" w:rsidRDefault="005F3610" w:rsidP="00B87069"/>
    <w:sectPr w:rsidR="005F3610" w:rsidRPr="00B870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D90B56"/>
    <w:multiLevelType w:val="hybridMultilevel"/>
    <w:tmpl w:val="431AB176"/>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AwszAyMzGyNDO2MDdS0lEKTi0uzszPAykwqwUAm71K0iwAAAA="/>
  </w:docVars>
  <w:rsids>
    <w:rsidRoot w:val="00B87069"/>
    <w:rsid w:val="0001404C"/>
    <w:rsid w:val="00043A78"/>
    <w:rsid w:val="000A2471"/>
    <w:rsid w:val="000A54B8"/>
    <w:rsid w:val="000A739D"/>
    <w:rsid w:val="000A7594"/>
    <w:rsid w:val="000B4D9E"/>
    <w:rsid w:val="000E59A4"/>
    <w:rsid w:val="00124F9B"/>
    <w:rsid w:val="00125CCD"/>
    <w:rsid w:val="001550AE"/>
    <w:rsid w:val="001601EC"/>
    <w:rsid w:val="00161496"/>
    <w:rsid w:val="00162748"/>
    <w:rsid w:val="001B4DBE"/>
    <w:rsid w:val="001C17BB"/>
    <w:rsid w:val="001C32D0"/>
    <w:rsid w:val="001E2FD2"/>
    <w:rsid w:val="001F2FAD"/>
    <w:rsid w:val="001F6644"/>
    <w:rsid w:val="0024707C"/>
    <w:rsid w:val="002522A2"/>
    <w:rsid w:val="00260E9C"/>
    <w:rsid w:val="00275F8B"/>
    <w:rsid w:val="002D567B"/>
    <w:rsid w:val="002E43BB"/>
    <w:rsid w:val="003217BB"/>
    <w:rsid w:val="00323F3B"/>
    <w:rsid w:val="0038685D"/>
    <w:rsid w:val="00425B90"/>
    <w:rsid w:val="00446755"/>
    <w:rsid w:val="004527CC"/>
    <w:rsid w:val="00472731"/>
    <w:rsid w:val="0047461D"/>
    <w:rsid w:val="004A5435"/>
    <w:rsid w:val="004C31AF"/>
    <w:rsid w:val="00500B0B"/>
    <w:rsid w:val="00510153"/>
    <w:rsid w:val="00514D94"/>
    <w:rsid w:val="005314B6"/>
    <w:rsid w:val="0057159B"/>
    <w:rsid w:val="005951FD"/>
    <w:rsid w:val="005A5775"/>
    <w:rsid w:val="005D24A1"/>
    <w:rsid w:val="005D52F2"/>
    <w:rsid w:val="005D6311"/>
    <w:rsid w:val="005F3547"/>
    <w:rsid w:val="005F3610"/>
    <w:rsid w:val="00601C43"/>
    <w:rsid w:val="00614B1E"/>
    <w:rsid w:val="00620C52"/>
    <w:rsid w:val="00636746"/>
    <w:rsid w:val="006D1C2C"/>
    <w:rsid w:val="00744BF2"/>
    <w:rsid w:val="00756B55"/>
    <w:rsid w:val="007C527E"/>
    <w:rsid w:val="0083551A"/>
    <w:rsid w:val="0084223B"/>
    <w:rsid w:val="008840AC"/>
    <w:rsid w:val="008C3DDB"/>
    <w:rsid w:val="00935CE2"/>
    <w:rsid w:val="009A5C15"/>
    <w:rsid w:val="009A653B"/>
    <w:rsid w:val="00A110FA"/>
    <w:rsid w:val="00A41AF1"/>
    <w:rsid w:val="00A52F25"/>
    <w:rsid w:val="00A56008"/>
    <w:rsid w:val="00A7748A"/>
    <w:rsid w:val="00A87E06"/>
    <w:rsid w:val="00A95E8E"/>
    <w:rsid w:val="00AA7C51"/>
    <w:rsid w:val="00B11B20"/>
    <w:rsid w:val="00B22BCD"/>
    <w:rsid w:val="00B3098E"/>
    <w:rsid w:val="00B4461D"/>
    <w:rsid w:val="00B6179B"/>
    <w:rsid w:val="00B7578C"/>
    <w:rsid w:val="00B87069"/>
    <w:rsid w:val="00B904CE"/>
    <w:rsid w:val="00B95A34"/>
    <w:rsid w:val="00BB2D10"/>
    <w:rsid w:val="00BC1446"/>
    <w:rsid w:val="00BC789A"/>
    <w:rsid w:val="00BF103D"/>
    <w:rsid w:val="00C43E46"/>
    <w:rsid w:val="00CF0CDA"/>
    <w:rsid w:val="00CF59B8"/>
    <w:rsid w:val="00D32295"/>
    <w:rsid w:val="00D5393F"/>
    <w:rsid w:val="00DC178E"/>
    <w:rsid w:val="00E261B7"/>
    <w:rsid w:val="00E80D80"/>
    <w:rsid w:val="00E82E9F"/>
    <w:rsid w:val="00EE2CC9"/>
    <w:rsid w:val="00EF50B0"/>
    <w:rsid w:val="00F147A1"/>
    <w:rsid w:val="00F2270D"/>
    <w:rsid w:val="00F94B5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9F3E"/>
  <w15:chartTrackingRefBased/>
  <w15:docId w15:val="{206412E2-708A-40DF-AC6B-4B738786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069"/>
    <w:pPr>
      <w:spacing w:after="0" w:line="240" w:lineRule="auto"/>
    </w:pPr>
    <w:rPr>
      <w:rFonts w:ascii="Times New Roman" w:eastAsia="Times New Roman" w:hAnsi="Times New Roman" w:cs="Times New Roman"/>
      <w:sz w:val="24"/>
      <w:szCs w:val="24"/>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8685D"/>
    <w:rPr>
      <w:i/>
      <w:iCs/>
    </w:rPr>
  </w:style>
  <w:style w:type="character" w:styleId="CommentReference">
    <w:name w:val="annotation reference"/>
    <w:basedOn w:val="DefaultParagraphFont"/>
    <w:uiPriority w:val="99"/>
    <w:semiHidden/>
    <w:unhideWhenUsed/>
    <w:rsid w:val="00935CE2"/>
    <w:rPr>
      <w:sz w:val="16"/>
      <w:szCs w:val="16"/>
    </w:rPr>
  </w:style>
  <w:style w:type="paragraph" w:styleId="CommentText">
    <w:name w:val="annotation text"/>
    <w:basedOn w:val="Normal"/>
    <w:link w:val="CommentTextChar"/>
    <w:uiPriority w:val="99"/>
    <w:semiHidden/>
    <w:unhideWhenUsed/>
    <w:rsid w:val="00935CE2"/>
    <w:rPr>
      <w:sz w:val="20"/>
      <w:szCs w:val="20"/>
    </w:rPr>
  </w:style>
  <w:style w:type="character" w:customStyle="1" w:styleId="CommentTextChar">
    <w:name w:val="Comment Text Char"/>
    <w:basedOn w:val="DefaultParagraphFont"/>
    <w:link w:val="CommentText"/>
    <w:uiPriority w:val="99"/>
    <w:semiHidden/>
    <w:rsid w:val="00935CE2"/>
    <w:rPr>
      <w:rFonts w:ascii="Times New Roman" w:eastAsia="Times New Roman" w:hAnsi="Times New Roman" w:cs="Times New Roman"/>
      <w:sz w:val="20"/>
      <w:szCs w:val="20"/>
      <w:lang w:eastAsia="en-GB" w:bidi="ar-SA"/>
    </w:rPr>
  </w:style>
  <w:style w:type="paragraph" w:styleId="CommentSubject">
    <w:name w:val="annotation subject"/>
    <w:basedOn w:val="CommentText"/>
    <w:next w:val="CommentText"/>
    <w:link w:val="CommentSubjectChar"/>
    <w:uiPriority w:val="99"/>
    <w:semiHidden/>
    <w:unhideWhenUsed/>
    <w:rsid w:val="00935CE2"/>
    <w:rPr>
      <w:b/>
      <w:bCs/>
    </w:rPr>
  </w:style>
  <w:style w:type="character" w:customStyle="1" w:styleId="CommentSubjectChar">
    <w:name w:val="Comment Subject Char"/>
    <w:basedOn w:val="CommentTextChar"/>
    <w:link w:val="CommentSubject"/>
    <w:uiPriority w:val="99"/>
    <w:semiHidden/>
    <w:rsid w:val="00935CE2"/>
    <w:rPr>
      <w:rFonts w:ascii="Times New Roman" w:eastAsia="Times New Roman" w:hAnsi="Times New Roman" w:cs="Times New Roman"/>
      <w:b/>
      <w:bCs/>
      <w:sz w:val="20"/>
      <w:szCs w:val="20"/>
      <w:lang w:eastAsia="en-GB" w:bidi="ar-SA"/>
    </w:rPr>
  </w:style>
  <w:style w:type="paragraph" w:styleId="BalloonText">
    <w:name w:val="Balloon Text"/>
    <w:basedOn w:val="Normal"/>
    <w:link w:val="BalloonTextChar"/>
    <w:uiPriority w:val="99"/>
    <w:semiHidden/>
    <w:unhideWhenUsed/>
    <w:rsid w:val="00935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CE2"/>
    <w:rPr>
      <w:rFonts w:ascii="Segoe UI" w:eastAsia="Times New Roman" w:hAnsi="Segoe UI" w:cs="Segoe UI"/>
      <w:sz w:val="18"/>
      <w:szCs w:val="18"/>
      <w:lang w:eastAsia="en-GB" w:bidi="ar-SA"/>
    </w:rPr>
  </w:style>
  <w:style w:type="paragraph" w:styleId="ListParagraph">
    <w:name w:val="List Paragraph"/>
    <w:basedOn w:val="Normal"/>
    <w:uiPriority w:val="34"/>
    <w:qFormat/>
    <w:rsid w:val="006D1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simon&amp;carmel</dc:creator>
  <cp:keywords/>
  <dc:description/>
  <cp:lastModifiedBy>Piggott, Maryanne</cp:lastModifiedBy>
  <cp:revision>2</cp:revision>
  <cp:lastPrinted>2019-09-11T11:08:00Z</cp:lastPrinted>
  <dcterms:created xsi:type="dcterms:W3CDTF">2019-09-11T11:08:00Z</dcterms:created>
  <dcterms:modified xsi:type="dcterms:W3CDTF">2019-09-11T11:08:00Z</dcterms:modified>
</cp:coreProperties>
</file>