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53AFE884" w:rsidR="001915B6" w:rsidRPr="00583ADE" w:rsidRDefault="006A468D">
            <w:pPr>
              <w:rPr>
                <w:rFonts w:ascii="Calibri" w:hAnsi="Calibri" w:cs="Calibri"/>
                <w:szCs w:val="24"/>
              </w:rPr>
            </w:pPr>
            <w:bookmarkStart w:id="0" w:name="h.gjdgxs" w:colFirst="0" w:colLast="0"/>
            <w:bookmarkEnd w:id="0"/>
            <w:r>
              <w:rPr>
                <w:rFonts w:ascii="Calibri" w:hAnsi="Calibri" w:cs="Calibri"/>
                <w:szCs w:val="24"/>
              </w:rPr>
              <w:t>Lemonia Chatzeli</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9D27AE9" w:rsidR="001915B6" w:rsidRPr="00583ADE" w:rsidRDefault="006A468D">
            <w:pPr>
              <w:rPr>
                <w:rFonts w:ascii="Calibri" w:hAnsi="Calibri" w:cs="Calibri"/>
                <w:szCs w:val="24"/>
              </w:rPr>
            </w:pPr>
            <w:bookmarkStart w:id="1" w:name="h.30j0zll" w:colFirst="0" w:colLast="0"/>
            <w:bookmarkEnd w:id="1"/>
            <w:r>
              <w:rPr>
                <w:rFonts w:ascii="Calibri" w:hAnsi="Calibri" w:cs="Calibri"/>
                <w:szCs w:val="24"/>
              </w:rPr>
              <w:t xml:space="preserve">University of Cambridge </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5BB293CF" w:rsidR="001915B6" w:rsidRPr="00583ADE" w:rsidRDefault="006A468D">
            <w:pPr>
              <w:rPr>
                <w:rFonts w:ascii="Calibri" w:hAnsi="Calibri" w:cs="Calibri"/>
                <w:szCs w:val="24"/>
              </w:rPr>
            </w:pPr>
            <w:bookmarkStart w:id="2" w:name="h.1fob9te" w:colFirst="0" w:colLast="0"/>
            <w:bookmarkEnd w:id="2"/>
            <w:r w:rsidRPr="006A468D">
              <w:rPr>
                <w:rFonts w:ascii="Calibri" w:hAnsi="Calibri" w:cs="Calibri"/>
                <w:szCs w:val="24"/>
              </w:rPr>
              <w:t>Symington Bequest Fund Round 6</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C4C98DF" w14:textId="00A48A3D" w:rsidR="00583ADE" w:rsidRDefault="006A468D">
            <w:pPr>
              <w:rPr>
                <w:rFonts w:ascii="Calibri" w:hAnsi="Calibri" w:cs="Calibri"/>
                <w:szCs w:val="24"/>
              </w:rPr>
            </w:pPr>
            <w:bookmarkStart w:id="3" w:name="h.3znysh7" w:colFirst="0" w:colLast="0"/>
            <w:bookmarkEnd w:id="3"/>
            <w:r>
              <w:rPr>
                <w:rFonts w:ascii="Calibri" w:hAnsi="Calibri" w:cs="Calibri"/>
                <w:szCs w:val="24"/>
              </w:rPr>
              <w:t>Conference attendance:</w:t>
            </w:r>
          </w:p>
          <w:p w14:paraId="722B83D6" w14:textId="73DFA39A" w:rsidR="006A468D" w:rsidRPr="00583ADE" w:rsidRDefault="006A468D" w:rsidP="006A468D">
            <w:pPr>
              <w:rPr>
                <w:rFonts w:ascii="Calibri" w:hAnsi="Calibri" w:cs="Calibri"/>
                <w:szCs w:val="24"/>
              </w:rPr>
            </w:pPr>
            <w:r w:rsidRPr="006A468D">
              <w:rPr>
                <w:rFonts w:ascii="Calibri" w:hAnsi="Calibri" w:cs="Calibri"/>
                <w:szCs w:val="24"/>
              </w:rPr>
              <w:t>2023 European Developmental Biology Congress</w:t>
            </w:r>
            <w:r>
              <w:rPr>
                <w:rFonts w:ascii="Calibri" w:hAnsi="Calibri" w:cs="Calibri"/>
                <w:szCs w:val="24"/>
              </w:rPr>
              <w:t xml:space="preserve">, </w:t>
            </w:r>
            <w:r w:rsidRPr="006A468D">
              <w:rPr>
                <w:rFonts w:ascii="Calibri" w:hAnsi="Calibri" w:cs="Calibri"/>
                <w:szCs w:val="24"/>
              </w:rPr>
              <w:t>Oxford</w:t>
            </w:r>
          </w:p>
          <w:p w14:paraId="61916745" w14:textId="4F8D4F79" w:rsidR="00583ADE" w:rsidRDefault="006A468D">
            <w:pPr>
              <w:rPr>
                <w:rFonts w:ascii="Calibri" w:hAnsi="Calibri" w:cs="Calibri"/>
                <w:szCs w:val="24"/>
              </w:rPr>
            </w:pPr>
            <w:r w:rsidRPr="006A468D">
              <w:rPr>
                <w:rFonts w:ascii="Calibri" w:hAnsi="Calibri" w:cs="Calibri"/>
                <w:szCs w:val="24"/>
              </w:rPr>
              <w:t>25th-28th September 2023</w:t>
            </w:r>
          </w:p>
          <w:p w14:paraId="2233AE1D" w14:textId="5510AD20" w:rsidR="00583ADE" w:rsidRPr="00583ADE" w:rsidRDefault="006A468D">
            <w:pPr>
              <w:rPr>
                <w:rFonts w:ascii="Calibri" w:hAnsi="Calibri" w:cs="Calibri"/>
                <w:szCs w:val="24"/>
              </w:rPr>
            </w:pPr>
            <w:r w:rsidRPr="006A468D">
              <w:rPr>
                <w:rFonts w:ascii="Calibri" w:hAnsi="Calibri" w:cs="Calibri"/>
                <w:szCs w:val="24"/>
              </w:rPr>
              <w:t>Oxford organisers: Sally Lowell, Shankar Srinivas, and Paul Martin</w:t>
            </w: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16079203" w14:textId="77777777" w:rsidR="001915B6" w:rsidRDefault="006A468D">
            <w:pPr>
              <w:rPr>
                <w:rFonts w:ascii="Calibri" w:hAnsi="Calibri" w:cs="Calibri"/>
                <w:szCs w:val="24"/>
              </w:rPr>
            </w:pPr>
            <w:bookmarkStart w:id="4" w:name="h.2et92p0" w:colFirst="0" w:colLast="0"/>
            <w:bookmarkEnd w:id="4"/>
            <w:r>
              <w:rPr>
                <w:rFonts w:ascii="Calibri" w:hAnsi="Calibri" w:cs="Calibri"/>
                <w:szCs w:val="24"/>
              </w:rPr>
              <w:t>To present my project on branching morphogenesis</w:t>
            </w:r>
          </w:p>
          <w:p w14:paraId="20C050C8" w14:textId="77777777" w:rsidR="006A468D" w:rsidRDefault="006A468D">
            <w:pPr>
              <w:rPr>
                <w:rFonts w:ascii="Calibri" w:hAnsi="Calibri" w:cs="Calibri"/>
                <w:szCs w:val="24"/>
              </w:rPr>
            </w:pPr>
            <w:r>
              <w:rPr>
                <w:rFonts w:ascii="Calibri" w:hAnsi="Calibri" w:cs="Calibri"/>
                <w:szCs w:val="24"/>
              </w:rPr>
              <w:t xml:space="preserve">To </w:t>
            </w:r>
            <w:r w:rsidR="00512DE0">
              <w:rPr>
                <w:rFonts w:ascii="Calibri" w:hAnsi="Calibri" w:cs="Calibri"/>
                <w:szCs w:val="24"/>
              </w:rPr>
              <w:t xml:space="preserve">become updated with the lates advances in developmental </w:t>
            </w:r>
            <w:proofErr w:type="gramStart"/>
            <w:r w:rsidR="00512DE0">
              <w:rPr>
                <w:rFonts w:ascii="Calibri" w:hAnsi="Calibri" w:cs="Calibri"/>
                <w:szCs w:val="24"/>
              </w:rPr>
              <w:t>biology</w:t>
            </w:r>
            <w:proofErr w:type="gramEnd"/>
          </w:p>
          <w:p w14:paraId="06632D0E" w14:textId="4CE05459" w:rsidR="00512DE0" w:rsidRPr="00583ADE" w:rsidRDefault="00512DE0">
            <w:pPr>
              <w:rPr>
                <w:rFonts w:ascii="Calibri" w:hAnsi="Calibri" w:cs="Calibri"/>
                <w:szCs w:val="24"/>
              </w:rPr>
            </w:pPr>
            <w:r>
              <w:rPr>
                <w:rFonts w:ascii="Calibri" w:hAnsi="Calibri" w:cs="Calibri"/>
                <w:szCs w:val="24"/>
              </w:rPr>
              <w:t>To strengthen existing and create new collaborations</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12DE0"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7C576FFE" w14:textId="5095E7B6" w:rsidR="00F86282" w:rsidRDefault="00F66F26">
            <w:pPr>
              <w:rPr>
                <w:rFonts w:ascii="Calibri" w:hAnsi="Calibri" w:cs="Calibri"/>
                <w:szCs w:val="24"/>
              </w:rPr>
            </w:pPr>
            <w:r>
              <w:rPr>
                <w:rFonts w:ascii="Calibri" w:hAnsi="Calibri" w:cs="Calibri"/>
                <w:szCs w:val="24"/>
              </w:rPr>
              <w:t xml:space="preserve">The conference covered a great range of </w:t>
            </w:r>
            <w:r w:rsidR="00C42737">
              <w:rPr>
                <w:rFonts w:ascii="Calibri" w:hAnsi="Calibri" w:cs="Calibri"/>
                <w:szCs w:val="24"/>
              </w:rPr>
              <w:t xml:space="preserve">topics from tissue patterning and morphogenesis to regeneration and biophysical modelling. </w:t>
            </w:r>
          </w:p>
          <w:p w14:paraId="12D6C224" w14:textId="77777777" w:rsidR="00F66F26" w:rsidRDefault="00F66F26">
            <w:pPr>
              <w:rPr>
                <w:rFonts w:ascii="Calibri" w:hAnsi="Calibri" w:cs="Calibri"/>
                <w:szCs w:val="24"/>
              </w:rPr>
            </w:pPr>
          </w:p>
          <w:p w14:paraId="2EB7BD65" w14:textId="6AD0CA5B" w:rsidR="00705021" w:rsidRDefault="00705021">
            <w:pPr>
              <w:rPr>
                <w:rFonts w:ascii="Calibri" w:hAnsi="Calibri" w:cs="Calibri"/>
                <w:szCs w:val="24"/>
              </w:rPr>
            </w:pPr>
            <w:r>
              <w:rPr>
                <w:rFonts w:ascii="Calibri" w:hAnsi="Calibri" w:cs="Calibri"/>
                <w:szCs w:val="24"/>
              </w:rPr>
              <w:t xml:space="preserve">Of particular interest where topics related to cell competition. This includes </w:t>
            </w:r>
            <w:r w:rsidR="00C42737">
              <w:rPr>
                <w:rFonts w:ascii="Calibri" w:hAnsi="Calibri" w:cs="Calibri"/>
                <w:szCs w:val="24"/>
              </w:rPr>
              <w:t xml:space="preserve">talks from </w:t>
            </w:r>
            <w:r w:rsidR="00C42737" w:rsidRPr="00C42737">
              <w:rPr>
                <w:rFonts w:ascii="Calibri" w:hAnsi="Calibri" w:cs="Calibri"/>
                <w:szCs w:val="24"/>
              </w:rPr>
              <w:t>Shruthi Krishnan, Imperial College London</w:t>
            </w:r>
            <w:r w:rsidR="00C42737">
              <w:rPr>
                <w:rFonts w:ascii="Calibri" w:hAnsi="Calibri" w:cs="Calibri"/>
                <w:szCs w:val="24"/>
              </w:rPr>
              <w:t xml:space="preserve"> who identified the important role of the stress response protein ATF4 </w:t>
            </w:r>
            <w:r w:rsidR="00875649">
              <w:rPr>
                <w:rFonts w:ascii="Calibri" w:hAnsi="Calibri" w:cs="Calibri"/>
                <w:szCs w:val="24"/>
              </w:rPr>
              <w:t xml:space="preserve">in upregulating L-proline and conferring survival advantage.  In addition, </w:t>
            </w:r>
            <w:r w:rsidR="00875649" w:rsidRPr="00875649">
              <w:rPr>
                <w:rFonts w:ascii="Calibri" w:hAnsi="Calibri" w:cs="Calibri"/>
                <w:szCs w:val="24"/>
              </w:rPr>
              <w:t>Stephanie Ellis</w:t>
            </w:r>
            <w:r w:rsidR="00875649">
              <w:rPr>
                <w:rFonts w:ascii="Calibri" w:hAnsi="Calibri" w:cs="Calibri"/>
                <w:szCs w:val="24"/>
              </w:rPr>
              <w:t xml:space="preserve"> from </w:t>
            </w:r>
            <w:r w:rsidR="00875649" w:rsidRPr="00875649">
              <w:rPr>
                <w:rFonts w:ascii="Calibri" w:hAnsi="Calibri" w:cs="Calibri"/>
                <w:szCs w:val="24"/>
              </w:rPr>
              <w:t>Max Perutz Labs</w:t>
            </w:r>
            <w:r w:rsidR="00875649">
              <w:rPr>
                <w:rFonts w:ascii="Calibri" w:hAnsi="Calibri" w:cs="Calibri"/>
                <w:szCs w:val="24"/>
              </w:rPr>
              <w:t xml:space="preserve">, investigated the mechanism by which Sox2 overexpressing cells are eliminated in the developing embryonic skin while in the adult skin they become melanoma. </w:t>
            </w:r>
          </w:p>
          <w:p w14:paraId="74381BCC" w14:textId="77777777" w:rsidR="00705021" w:rsidRDefault="00705021">
            <w:pPr>
              <w:rPr>
                <w:rFonts w:ascii="Calibri" w:hAnsi="Calibri" w:cs="Calibri"/>
                <w:szCs w:val="24"/>
              </w:rPr>
            </w:pPr>
          </w:p>
          <w:p w14:paraId="70BD3877" w14:textId="3245C28C" w:rsidR="00D951D1" w:rsidRDefault="00875649">
            <w:pPr>
              <w:rPr>
                <w:rFonts w:ascii="Calibri" w:hAnsi="Calibri" w:cs="Calibri"/>
                <w:szCs w:val="24"/>
              </w:rPr>
            </w:pPr>
            <w:r>
              <w:rPr>
                <w:rFonts w:ascii="Calibri" w:hAnsi="Calibri" w:cs="Calibri"/>
                <w:szCs w:val="24"/>
              </w:rPr>
              <w:t>Equally interesting were topics related to tissue morphogenesis and patterning. This session covered the importan</w:t>
            </w:r>
            <w:r w:rsidR="000F51E9">
              <w:rPr>
                <w:rFonts w:ascii="Calibri" w:hAnsi="Calibri" w:cs="Calibri"/>
                <w:szCs w:val="24"/>
              </w:rPr>
              <w:t>t</w:t>
            </w:r>
            <w:r>
              <w:rPr>
                <w:rFonts w:ascii="Calibri" w:hAnsi="Calibri" w:cs="Calibri"/>
                <w:szCs w:val="24"/>
              </w:rPr>
              <w:t xml:space="preserve"> role of morphogens in tissue patterning and highlighted additional mechanisms that could lead to symmetry breaking including the role of</w:t>
            </w:r>
            <w:r w:rsidR="00D624E6">
              <w:rPr>
                <w:rFonts w:ascii="Calibri" w:hAnsi="Calibri" w:cs="Calibri"/>
                <w:szCs w:val="24"/>
              </w:rPr>
              <w:t xml:space="preserve"> geometry,</w:t>
            </w:r>
            <w:r>
              <w:rPr>
                <w:rFonts w:ascii="Calibri" w:hAnsi="Calibri" w:cs="Calibri"/>
                <w:szCs w:val="24"/>
              </w:rPr>
              <w:t xml:space="preserve"> mechanical forces and cell adhesion </w:t>
            </w:r>
            <w:r w:rsidR="000F51E9">
              <w:rPr>
                <w:rFonts w:ascii="Calibri" w:hAnsi="Calibri" w:cs="Calibri"/>
                <w:szCs w:val="24"/>
              </w:rPr>
              <w:t xml:space="preserve">as described </w:t>
            </w:r>
            <w:r>
              <w:rPr>
                <w:rFonts w:ascii="Calibri" w:hAnsi="Calibri" w:cs="Calibri"/>
                <w:szCs w:val="24"/>
              </w:rPr>
              <w:t xml:space="preserve">by </w:t>
            </w:r>
            <w:r w:rsidR="00D624E6">
              <w:rPr>
                <w:rFonts w:ascii="Calibri" w:hAnsi="Calibri" w:cs="Calibri"/>
                <w:szCs w:val="24"/>
              </w:rPr>
              <w:t xml:space="preserve">Jeremy Green from King’s College London and </w:t>
            </w:r>
            <w:r w:rsidR="00D624E6" w:rsidRPr="00D624E6">
              <w:rPr>
                <w:rFonts w:ascii="Calibri" w:hAnsi="Calibri" w:cs="Calibri"/>
                <w:szCs w:val="24"/>
              </w:rPr>
              <w:t>Diana Pinheiro</w:t>
            </w:r>
            <w:r w:rsidR="00D624E6">
              <w:rPr>
                <w:rFonts w:ascii="Calibri" w:hAnsi="Calibri" w:cs="Calibri"/>
                <w:szCs w:val="24"/>
              </w:rPr>
              <w:t xml:space="preserve"> from </w:t>
            </w:r>
            <w:r w:rsidR="00D624E6" w:rsidRPr="00D624E6">
              <w:rPr>
                <w:rFonts w:ascii="Calibri" w:hAnsi="Calibri" w:cs="Calibri"/>
                <w:szCs w:val="24"/>
              </w:rPr>
              <w:t>IMP</w:t>
            </w:r>
            <w:r w:rsidR="00851CFC">
              <w:rPr>
                <w:rFonts w:ascii="Calibri" w:hAnsi="Calibri" w:cs="Calibri"/>
                <w:szCs w:val="24"/>
              </w:rPr>
              <w:t>,</w:t>
            </w:r>
            <w:r w:rsidR="00D624E6">
              <w:rPr>
                <w:rFonts w:ascii="Calibri" w:hAnsi="Calibri" w:cs="Calibri"/>
                <w:szCs w:val="24"/>
              </w:rPr>
              <w:t xml:space="preserve"> </w:t>
            </w:r>
            <w:r w:rsidR="00D624E6" w:rsidRPr="00D624E6">
              <w:rPr>
                <w:rFonts w:ascii="Calibri" w:hAnsi="Calibri" w:cs="Calibri"/>
                <w:szCs w:val="24"/>
              </w:rPr>
              <w:t>Vienna</w:t>
            </w:r>
            <w:r w:rsidR="00D624E6">
              <w:rPr>
                <w:rFonts w:ascii="Calibri" w:hAnsi="Calibri" w:cs="Calibri"/>
                <w:szCs w:val="24"/>
              </w:rPr>
              <w:t>.</w:t>
            </w:r>
          </w:p>
          <w:p w14:paraId="3321CD62" w14:textId="77777777" w:rsidR="00401867" w:rsidRDefault="00401867">
            <w:pPr>
              <w:rPr>
                <w:rFonts w:ascii="Calibri" w:hAnsi="Calibri" w:cs="Calibri"/>
                <w:szCs w:val="24"/>
              </w:rPr>
            </w:pPr>
          </w:p>
          <w:p w14:paraId="566859C1" w14:textId="73ED367E" w:rsidR="00401867" w:rsidRDefault="00401867" w:rsidP="00BA5286">
            <w:pPr>
              <w:rPr>
                <w:rFonts w:ascii="Calibri" w:hAnsi="Calibri" w:cs="Calibri"/>
                <w:szCs w:val="24"/>
              </w:rPr>
            </w:pPr>
            <w:r>
              <w:rPr>
                <w:rFonts w:ascii="Calibri" w:hAnsi="Calibri" w:cs="Calibri"/>
                <w:szCs w:val="24"/>
              </w:rPr>
              <w:lastRenderedPageBreak/>
              <w:t xml:space="preserve">Spatial transcriptomics was a common topic covered by many talks. Among them of particular interest was </w:t>
            </w:r>
            <w:r w:rsidRPr="00401867">
              <w:rPr>
                <w:rFonts w:ascii="Calibri" w:hAnsi="Calibri" w:cs="Calibri"/>
                <w:szCs w:val="24"/>
              </w:rPr>
              <w:t>James Cotterell</w:t>
            </w:r>
            <w:r>
              <w:rPr>
                <w:rFonts w:ascii="Calibri" w:hAnsi="Calibri" w:cs="Calibri"/>
                <w:szCs w:val="24"/>
              </w:rPr>
              <w:t>’s talk from</w:t>
            </w:r>
            <w:r w:rsidRPr="00401867">
              <w:rPr>
                <w:rFonts w:ascii="Calibri" w:hAnsi="Calibri" w:cs="Calibri"/>
                <w:szCs w:val="24"/>
              </w:rPr>
              <w:t xml:space="preserve"> EMBL Barcelona</w:t>
            </w:r>
            <w:r>
              <w:rPr>
                <w:rFonts w:ascii="Calibri" w:hAnsi="Calibri" w:cs="Calibri"/>
                <w:szCs w:val="24"/>
              </w:rPr>
              <w:t xml:space="preserve"> who described a novel method of </w:t>
            </w:r>
            <w:r w:rsidR="00BA5286">
              <w:rPr>
                <w:rFonts w:ascii="Calibri" w:hAnsi="Calibri" w:cs="Calibri"/>
                <w:szCs w:val="24"/>
              </w:rPr>
              <w:t>spatial</w:t>
            </w:r>
            <w:r>
              <w:rPr>
                <w:rFonts w:ascii="Calibri" w:hAnsi="Calibri" w:cs="Calibri"/>
                <w:szCs w:val="24"/>
              </w:rPr>
              <w:t xml:space="preserve"> transcriptomic analysis</w:t>
            </w:r>
            <w:r w:rsidR="00BA5286">
              <w:rPr>
                <w:rFonts w:ascii="Calibri" w:hAnsi="Calibri" w:cs="Calibri"/>
                <w:szCs w:val="24"/>
              </w:rPr>
              <w:t xml:space="preserve">. In this method by labelling cells before the dissociation of the tissue and creating gradients of fluorescent intensities they we able to preserve the 3D spatial information of the cells within the tissues. </w:t>
            </w:r>
          </w:p>
          <w:p w14:paraId="70940646" w14:textId="77777777" w:rsidR="00875649" w:rsidRDefault="00875649">
            <w:pPr>
              <w:rPr>
                <w:rFonts w:ascii="Calibri" w:hAnsi="Calibri" w:cs="Calibri"/>
                <w:szCs w:val="24"/>
              </w:rPr>
            </w:pPr>
          </w:p>
          <w:p w14:paraId="212EC1EB" w14:textId="1C0A85FD" w:rsidR="00583ADE" w:rsidRPr="00512DE0" w:rsidRDefault="00364FA9" w:rsidP="00242090">
            <w:pPr>
              <w:rPr>
                <w:rFonts w:ascii="Calibri" w:hAnsi="Calibri" w:cs="Calibri"/>
                <w:szCs w:val="24"/>
              </w:rPr>
            </w:pPr>
            <w:proofErr w:type="gramStart"/>
            <w:r>
              <w:rPr>
                <w:rFonts w:ascii="Calibri" w:hAnsi="Calibri" w:cs="Calibri"/>
                <w:szCs w:val="24"/>
              </w:rPr>
              <w:t>Finally</w:t>
            </w:r>
            <w:proofErr w:type="gramEnd"/>
            <w:r>
              <w:rPr>
                <w:rFonts w:ascii="Calibri" w:hAnsi="Calibri" w:cs="Calibri"/>
                <w:szCs w:val="24"/>
              </w:rPr>
              <w:t xml:space="preserve"> and most importantly, it </w:t>
            </w:r>
            <w:r w:rsidR="00F66F26">
              <w:rPr>
                <w:rFonts w:ascii="Calibri" w:hAnsi="Calibri" w:cs="Calibri"/>
                <w:szCs w:val="24"/>
              </w:rPr>
              <w:t xml:space="preserve">gave me the opportunity to meet with old </w:t>
            </w:r>
            <w:r>
              <w:rPr>
                <w:rFonts w:ascii="Calibri" w:hAnsi="Calibri" w:cs="Calibri"/>
                <w:szCs w:val="24"/>
              </w:rPr>
              <w:t>colleagues</w:t>
            </w:r>
            <w:r w:rsidR="00F66F26">
              <w:rPr>
                <w:rFonts w:ascii="Calibri" w:hAnsi="Calibri" w:cs="Calibri"/>
                <w:szCs w:val="24"/>
              </w:rPr>
              <w:t xml:space="preserve"> and </w:t>
            </w:r>
            <w:r w:rsidR="00984F04">
              <w:rPr>
                <w:rFonts w:ascii="Calibri" w:hAnsi="Calibri" w:cs="Calibri"/>
                <w:szCs w:val="24"/>
              </w:rPr>
              <w:t xml:space="preserve">to </w:t>
            </w:r>
            <w:r w:rsidR="00F66F26">
              <w:rPr>
                <w:rFonts w:ascii="Calibri" w:hAnsi="Calibri" w:cs="Calibri"/>
                <w:szCs w:val="24"/>
              </w:rPr>
              <w:t xml:space="preserve">strengthen my existing collaborations. For </w:t>
            </w:r>
            <w:proofErr w:type="gramStart"/>
            <w:r w:rsidR="00F66F26">
              <w:rPr>
                <w:rFonts w:ascii="Calibri" w:hAnsi="Calibri" w:cs="Calibri"/>
                <w:szCs w:val="24"/>
              </w:rPr>
              <w:t>example</w:t>
            </w:r>
            <w:proofErr w:type="gramEnd"/>
            <w:r w:rsidR="00F66F26">
              <w:rPr>
                <w:rFonts w:ascii="Calibri" w:hAnsi="Calibri" w:cs="Calibri"/>
                <w:szCs w:val="24"/>
              </w:rPr>
              <w:t xml:space="preserve"> I had the opportunity to meet with </w:t>
            </w:r>
            <w:r w:rsidR="00512DE0" w:rsidRPr="00512DE0">
              <w:rPr>
                <w:rFonts w:ascii="Calibri" w:hAnsi="Calibri" w:cs="Calibri"/>
                <w:szCs w:val="24"/>
              </w:rPr>
              <w:t xml:space="preserve">Edouard </w:t>
            </w:r>
            <w:proofErr w:type="spellStart"/>
            <w:r w:rsidR="00512DE0" w:rsidRPr="00512DE0">
              <w:rPr>
                <w:rFonts w:ascii="Calibri" w:hAnsi="Calibri" w:cs="Calibri"/>
                <w:szCs w:val="24"/>
              </w:rPr>
              <w:t>Hannezo</w:t>
            </w:r>
            <w:proofErr w:type="spellEnd"/>
            <w:r w:rsidR="00512DE0">
              <w:rPr>
                <w:rFonts w:ascii="Calibri" w:hAnsi="Calibri" w:cs="Calibri"/>
                <w:szCs w:val="24"/>
              </w:rPr>
              <w:t xml:space="preserve"> who was a former lab member in Ben Simons group and now a group leader at</w:t>
            </w:r>
            <w:r w:rsidR="00F86282">
              <w:rPr>
                <w:rFonts w:ascii="Calibri" w:hAnsi="Calibri" w:cs="Calibri"/>
                <w:szCs w:val="24"/>
              </w:rPr>
              <w:t xml:space="preserve"> the </w:t>
            </w:r>
            <w:r w:rsidR="00F86282" w:rsidRPr="00F86282">
              <w:rPr>
                <w:rFonts w:ascii="Calibri" w:hAnsi="Calibri" w:cs="Calibri"/>
                <w:szCs w:val="24"/>
              </w:rPr>
              <w:t>ISTA</w:t>
            </w:r>
            <w:r w:rsidR="00F86282">
              <w:rPr>
                <w:rFonts w:ascii="Calibri" w:hAnsi="Calibri" w:cs="Calibri"/>
                <w:szCs w:val="24"/>
              </w:rPr>
              <w:t xml:space="preserve">. We discussed about his latest work on branching morphogenesis in the </w:t>
            </w:r>
            <w:r w:rsidR="00F66F26">
              <w:rPr>
                <w:rFonts w:ascii="Calibri" w:hAnsi="Calibri" w:cs="Calibri"/>
                <w:szCs w:val="24"/>
              </w:rPr>
              <w:t>lymphatic</w:t>
            </w:r>
            <w:r w:rsidR="00F86282">
              <w:rPr>
                <w:rFonts w:ascii="Calibri" w:hAnsi="Calibri" w:cs="Calibri"/>
                <w:szCs w:val="24"/>
              </w:rPr>
              <w:t xml:space="preserve"> system of the mouse ear pinna and </w:t>
            </w:r>
            <w:r w:rsidR="00F66F26">
              <w:rPr>
                <w:rFonts w:ascii="Calibri" w:hAnsi="Calibri" w:cs="Calibri"/>
                <w:szCs w:val="24"/>
              </w:rPr>
              <w:t>the similarities and differences with the salivary gland development.</w:t>
            </w:r>
            <w:r w:rsidR="00F86282">
              <w:rPr>
                <w:rFonts w:ascii="Calibri" w:hAnsi="Calibri" w:cs="Calibri"/>
                <w:szCs w:val="24"/>
              </w:rPr>
              <w:t xml:space="preserve"> </w:t>
            </w:r>
            <w:r w:rsidR="00984F04">
              <w:rPr>
                <w:rFonts w:ascii="Calibri" w:hAnsi="Calibri" w:cs="Calibri"/>
                <w:szCs w:val="24"/>
              </w:rPr>
              <w:t>In addition</w:t>
            </w:r>
            <w:r w:rsidR="00242090">
              <w:rPr>
                <w:rFonts w:ascii="Calibri" w:hAnsi="Calibri" w:cs="Calibri"/>
                <w:szCs w:val="24"/>
              </w:rPr>
              <w:t>,</w:t>
            </w:r>
            <w:r w:rsidR="00984F04">
              <w:rPr>
                <w:rFonts w:ascii="Calibri" w:hAnsi="Calibri" w:cs="Calibri"/>
                <w:szCs w:val="24"/>
              </w:rPr>
              <w:t xml:space="preserve"> I met with a former colleague </w:t>
            </w:r>
            <w:r w:rsidR="00984F04" w:rsidRPr="00984F04">
              <w:rPr>
                <w:rFonts w:ascii="Calibri" w:hAnsi="Calibri" w:cs="Calibri"/>
                <w:szCs w:val="24"/>
              </w:rPr>
              <w:t>Neal Anthwa</w:t>
            </w:r>
            <w:r w:rsidR="00984F04">
              <w:rPr>
                <w:rFonts w:ascii="Calibri" w:hAnsi="Calibri" w:cs="Calibri"/>
                <w:szCs w:val="24"/>
              </w:rPr>
              <w:t>l who shared his experience with me on applications for group leader positions and funding</w:t>
            </w:r>
            <w:r w:rsidR="00242090">
              <w:rPr>
                <w:rFonts w:ascii="Calibri" w:hAnsi="Calibri" w:cs="Calibri"/>
                <w:szCs w:val="24"/>
              </w:rPr>
              <w:t xml:space="preserve"> schemes</w:t>
            </w:r>
            <w:r w:rsidR="00984F04">
              <w:rPr>
                <w:rFonts w:ascii="Calibri" w:hAnsi="Calibri" w:cs="Calibri"/>
                <w:szCs w:val="24"/>
              </w:rPr>
              <w:t xml:space="preserve">. </w:t>
            </w: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C161F2">
        <w:trPr>
          <w:trHeight w:val="1780"/>
        </w:trPr>
        <w:tc>
          <w:tcPr>
            <w:tcW w:w="10784" w:type="dxa"/>
            <w:gridSpan w:val="5"/>
            <w:shd w:val="clear" w:color="auto" w:fill="FFFFFF"/>
          </w:tcPr>
          <w:p w14:paraId="2090469B" w14:textId="16910937" w:rsidR="00583ADE" w:rsidRPr="00583ADE" w:rsidRDefault="00DB33D1">
            <w:pPr>
              <w:rPr>
                <w:rFonts w:ascii="Calibri" w:hAnsi="Calibri" w:cs="Calibri"/>
                <w:szCs w:val="24"/>
              </w:rPr>
            </w:pPr>
            <w:bookmarkStart w:id="6" w:name="h.3dy6vkm" w:colFirst="0" w:colLast="0"/>
            <w:bookmarkEnd w:id="6"/>
            <w:r>
              <w:rPr>
                <w:rFonts w:ascii="Calibri" w:hAnsi="Calibri" w:cs="Calibri"/>
                <w:szCs w:val="24"/>
              </w:rPr>
              <w:t>The conference gave me the opportunity to describe my research in</w:t>
            </w:r>
            <w:r w:rsidR="00A41CEE">
              <w:rPr>
                <w:rFonts w:ascii="Calibri" w:hAnsi="Calibri" w:cs="Calibri"/>
                <w:szCs w:val="24"/>
              </w:rPr>
              <w:t xml:space="preserve"> a broader </w:t>
            </w:r>
            <w:r>
              <w:rPr>
                <w:rFonts w:ascii="Calibri" w:hAnsi="Calibri" w:cs="Calibri"/>
                <w:szCs w:val="24"/>
              </w:rPr>
              <w:t xml:space="preserve">developmental biology community and therefore increased my </w:t>
            </w:r>
            <w:r w:rsidR="00E1022F">
              <w:rPr>
                <w:rFonts w:ascii="Calibri" w:hAnsi="Calibri" w:cs="Calibri"/>
                <w:szCs w:val="24"/>
              </w:rPr>
              <w:t>communication and networking skills</w:t>
            </w:r>
            <w:r>
              <w:rPr>
                <w:rFonts w:ascii="Calibri" w:hAnsi="Calibri" w:cs="Calibri"/>
                <w:szCs w:val="24"/>
              </w:rPr>
              <w:t xml:space="preserve">. In </w:t>
            </w:r>
            <w:proofErr w:type="gramStart"/>
            <w:r>
              <w:rPr>
                <w:rFonts w:ascii="Calibri" w:hAnsi="Calibri" w:cs="Calibri"/>
                <w:szCs w:val="24"/>
              </w:rPr>
              <w:t>addition</w:t>
            </w:r>
            <w:proofErr w:type="gramEnd"/>
            <w:r>
              <w:rPr>
                <w:rFonts w:ascii="Calibri" w:hAnsi="Calibri" w:cs="Calibri"/>
                <w:szCs w:val="24"/>
              </w:rPr>
              <w:t xml:space="preserve"> it gave me the opportunity to </w:t>
            </w:r>
            <w:r w:rsidR="00A41CEE">
              <w:rPr>
                <w:rFonts w:ascii="Calibri" w:hAnsi="Calibri" w:cs="Calibri"/>
                <w:szCs w:val="24"/>
              </w:rPr>
              <w:t>attend</w:t>
            </w:r>
            <w:r>
              <w:rPr>
                <w:rFonts w:ascii="Calibri" w:hAnsi="Calibri" w:cs="Calibri"/>
                <w:szCs w:val="24"/>
              </w:rPr>
              <w:t xml:space="preserve"> to a variety of different t</w:t>
            </w:r>
            <w:r w:rsidR="00A41CEE">
              <w:rPr>
                <w:rFonts w:ascii="Calibri" w:hAnsi="Calibri" w:cs="Calibri"/>
                <w:szCs w:val="24"/>
              </w:rPr>
              <w:t xml:space="preserve">alks </w:t>
            </w:r>
            <w:r>
              <w:rPr>
                <w:rFonts w:ascii="Calibri" w:hAnsi="Calibri" w:cs="Calibri"/>
                <w:szCs w:val="24"/>
              </w:rPr>
              <w:t xml:space="preserve">related to development and spatial transcriptomics. This broaden my understanding of the mechanisms that regulate pattern formation and of </w:t>
            </w:r>
            <w:r w:rsidR="00E1022F">
              <w:rPr>
                <w:rFonts w:ascii="Calibri" w:hAnsi="Calibri" w:cs="Calibri"/>
                <w:szCs w:val="24"/>
              </w:rPr>
              <w:t>spatial transcriptomic techniques.</w:t>
            </w:r>
            <w:r>
              <w:rPr>
                <w:rFonts w:ascii="Calibri" w:hAnsi="Calibri" w:cs="Calibri"/>
                <w:szCs w:val="24"/>
              </w:rPr>
              <w:t xml:space="preserve"> </w:t>
            </w:r>
            <w:proofErr w:type="gramStart"/>
            <w:r>
              <w:rPr>
                <w:rFonts w:ascii="Calibri" w:hAnsi="Calibri" w:cs="Calibri"/>
                <w:szCs w:val="24"/>
              </w:rPr>
              <w:t>Finally</w:t>
            </w:r>
            <w:proofErr w:type="gramEnd"/>
            <w:r>
              <w:rPr>
                <w:rFonts w:ascii="Calibri" w:hAnsi="Calibri" w:cs="Calibri"/>
                <w:szCs w:val="24"/>
              </w:rPr>
              <w:t xml:space="preserve"> I g</w:t>
            </w:r>
            <w:r w:rsidR="003F0ADF">
              <w:rPr>
                <w:rFonts w:ascii="Calibri" w:hAnsi="Calibri" w:cs="Calibri"/>
                <w:szCs w:val="24"/>
              </w:rPr>
              <w:t>ained valuable advice on</w:t>
            </w:r>
            <w:r w:rsidR="00AA31EC">
              <w:rPr>
                <w:rFonts w:ascii="Calibri" w:hAnsi="Calibri" w:cs="Calibri"/>
                <w:szCs w:val="24"/>
              </w:rPr>
              <w:t xml:space="preserve"> the </w:t>
            </w:r>
            <w:r w:rsidR="003F0ADF">
              <w:rPr>
                <w:rFonts w:ascii="Calibri" w:hAnsi="Calibri" w:cs="Calibri"/>
                <w:szCs w:val="24"/>
              </w:rPr>
              <w:t>appli</w:t>
            </w:r>
            <w:r w:rsidR="00D951D1">
              <w:rPr>
                <w:rFonts w:ascii="Calibri" w:hAnsi="Calibri" w:cs="Calibri"/>
                <w:szCs w:val="24"/>
              </w:rPr>
              <w:t xml:space="preserve">cation process </w:t>
            </w:r>
            <w:r w:rsidR="003F0ADF">
              <w:rPr>
                <w:rFonts w:ascii="Calibri" w:hAnsi="Calibri" w:cs="Calibri"/>
                <w:szCs w:val="24"/>
              </w:rPr>
              <w:t>for group leader positions and career development awards</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D62C5F">
        <w:trPr>
          <w:trHeight w:val="3345"/>
        </w:trPr>
        <w:tc>
          <w:tcPr>
            <w:tcW w:w="10784" w:type="dxa"/>
            <w:gridSpan w:val="5"/>
            <w:shd w:val="clear" w:color="auto" w:fill="FFFFFF"/>
          </w:tcPr>
          <w:p w14:paraId="384A9DCB" w14:textId="53BD53E5" w:rsidR="003F0ADF" w:rsidRPr="00583ADE" w:rsidRDefault="00DD36B8">
            <w:pPr>
              <w:rPr>
                <w:rFonts w:ascii="Calibri" w:hAnsi="Calibri" w:cs="Calibri"/>
                <w:szCs w:val="24"/>
              </w:rPr>
            </w:pPr>
            <w:bookmarkStart w:id="7" w:name="h.1t3h5sf" w:colFirst="0" w:colLast="0"/>
            <w:bookmarkEnd w:id="7"/>
            <w:r>
              <w:rPr>
                <w:rFonts w:ascii="Calibri" w:hAnsi="Calibri" w:cs="Calibri"/>
                <w:szCs w:val="24"/>
              </w:rPr>
              <w:t xml:space="preserve">In terms of my research </w:t>
            </w:r>
            <w:proofErr w:type="gramStart"/>
            <w:r>
              <w:rPr>
                <w:rFonts w:ascii="Calibri" w:hAnsi="Calibri" w:cs="Calibri"/>
                <w:szCs w:val="24"/>
              </w:rPr>
              <w:t>project</w:t>
            </w:r>
            <w:proofErr w:type="gramEnd"/>
            <w:r>
              <w:rPr>
                <w:rFonts w:ascii="Calibri" w:hAnsi="Calibri" w:cs="Calibri"/>
                <w:szCs w:val="24"/>
              </w:rPr>
              <w:t xml:space="preserve"> I gained important information on the variety of different processes that are involved on tissue patterning and the importance of timing in cell fitness. These processes will be now taken further into consideration when analysing my data on branching morphogenesis. I also </w:t>
            </w:r>
            <w:r w:rsidR="000F51E9">
              <w:rPr>
                <w:rFonts w:ascii="Calibri" w:hAnsi="Calibri" w:cs="Calibri"/>
                <w:szCs w:val="24"/>
              </w:rPr>
              <w:t xml:space="preserve">gained </w:t>
            </w:r>
            <w:r>
              <w:rPr>
                <w:rFonts w:ascii="Calibri" w:hAnsi="Calibri" w:cs="Calibri"/>
                <w:szCs w:val="24"/>
              </w:rPr>
              <w:t>a better understanding o</w:t>
            </w:r>
            <w:r w:rsidR="000F51E9">
              <w:rPr>
                <w:rFonts w:ascii="Calibri" w:hAnsi="Calibri" w:cs="Calibri"/>
                <w:szCs w:val="24"/>
              </w:rPr>
              <w:t>n</w:t>
            </w:r>
            <w:r>
              <w:rPr>
                <w:rFonts w:ascii="Calibri" w:hAnsi="Calibri" w:cs="Calibri"/>
                <w:szCs w:val="24"/>
              </w:rPr>
              <w:t xml:space="preserve"> the spatial transcriptomic techniques that</w:t>
            </w:r>
            <w:r w:rsidR="000F51E9">
              <w:rPr>
                <w:rFonts w:ascii="Calibri" w:hAnsi="Calibri" w:cs="Calibri"/>
                <w:szCs w:val="24"/>
              </w:rPr>
              <w:t xml:space="preserve"> are available and potentially implement them to </w:t>
            </w:r>
            <w:r>
              <w:rPr>
                <w:rFonts w:ascii="Calibri" w:hAnsi="Calibri" w:cs="Calibri"/>
                <w:szCs w:val="24"/>
              </w:rPr>
              <w:t xml:space="preserve">my project. </w:t>
            </w:r>
            <w:proofErr w:type="gramStart"/>
            <w:r>
              <w:rPr>
                <w:rFonts w:ascii="Calibri" w:hAnsi="Calibri" w:cs="Calibri"/>
                <w:szCs w:val="24"/>
              </w:rPr>
              <w:t>Finally</w:t>
            </w:r>
            <w:proofErr w:type="gramEnd"/>
            <w:r>
              <w:rPr>
                <w:rFonts w:ascii="Calibri" w:hAnsi="Calibri" w:cs="Calibri"/>
                <w:szCs w:val="24"/>
              </w:rPr>
              <w:t xml:space="preserve"> I gained valuable advice on my career development. </w:t>
            </w:r>
            <w:bookmarkStart w:id="8" w:name="h.4d34og8" w:colFirst="0" w:colLast="0"/>
            <w:bookmarkEnd w:id="8"/>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2A0B4DCF" w14:textId="46175EA9" w:rsidR="00B364F6" w:rsidRPr="00583ADE" w:rsidRDefault="006A468D">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24CB97B5" w14:textId="3849E9A9" w:rsidR="00D62C5F" w:rsidRPr="00D62C5F" w:rsidRDefault="006A468D"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85C6309" w14:textId="21C88F03" w:rsidR="00D62C5F" w:rsidRPr="00705021" w:rsidRDefault="006A468D" w:rsidP="00FF3F8C">
            <w:pPr>
              <w:rPr>
                <w:rFonts w:ascii="Calibri" w:hAnsi="Calibri" w:cs="Calibri"/>
                <w:szCs w:val="24"/>
              </w:rPr>
            </w:pPr>
            <w:r>
              <w:rPr>
                <w:rFonts w:ascii="Calibri" w:hAnsi="Calibri" w:cs="Calibri"/>
                <w:szCs w:val="24"/>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2AFFCBAA" w:rsidR="001915B6" w:rsidRPr="00583ADE" w:rsidRDefault="009C692C">
            <w:pPr>
              <w:rPr>
                <w:rFonts w:ascii="Calibri" w:hAnsi="Calibri" w:cs="Calibri"/>
                <w:szCs w:val="24"/>
              </w:rPr>
            </w:pPr>
            <w:bookmarkStart w:id="10" w:name="h.17dp8vu" w:colFirst="0" w:colLast="0"/>
            <w:bookmarkEnd w:id="10"/>
            <w:r>
              <w:rPr>
                <w:rFonts w:ascii="Calibri" w:hAnsi="Calibri" w:cs="Calibri"/>
                <w:noProof/>
                <w:szCs w:val="24"/>
              </w:rPr>
              <w:t>Lemonia Chatzeli</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13CBA6C" w:rsidR="001915B6" w:rsidRPr="00583ADE" w:rsidRDefault="00705021">
            <w:pPr>
              <w:rPr>
                <w:rFonts w:ascii="Calibri" w:hAnsi="Calibri" w:cs="Calibri"/>
                <w:szCs w:val="24"/>
              </w:rPr>
            </w:pPr>
            <w:bookmarkStart w:id="11" w:name="h.3rdcrjn" w:colFirst="0" w:colLast="0"/>
            <w:bookmarkEnd w:id="11"/>
            <w:r>
              <w:rPr>
                <w:rFonts w:ascii="Calibri" w:hAnsi="Calibri" w:cs="Calibri"/>
                <w:szCs w:val="24"/>
              </w:rPr>
              <w:t>30/09/2023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3513948F"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r w:rsidR="009C692C">
        <w:rPr>
          <w:rFonts w:ascii="Calibri" w:eastAsia="Times New Roman" w:hAnsi="Calibri" w:cs="Calibri"/>
          <w:i/>
          <w:szCs w:val="24"/>
        </w:rPr>
        <w:t xml:space="preserve"> LC Updated</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CFC8" w14:textId="77777777" w:rsidR="00642BEA" w:rsidRDefault="00642BEA">
      <w:r>
        <w:separator/>
      </w:r>
    </w:p>
  </w:endnote>
  <w:endnote w:type="continuationSeparator" w:id="0">
    <w:p w14:paraId="02604B84" w14:textId="77777777" w:rsidR="00642BEA" w:rsidRDefault="0064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2EE6" w14:textId="77777777" w:rsidR="00642BEA" w:rsidRDefault="00642BEA">
      <w:r>
        <w:separator/>
      </w:r>
    </w:p>
  </w:footnote>
  <w:footnote w:type="continuationSeparator" w:id="0">
    <w:p w14:paraId="0C94E004" w14:textId="77777777" w:rsidR="00642BEA" w:rsidRDefault="00642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F51E9"/>
    <w:rsid w:val="001915B6"/>
    <w:rsid w:val="001E5BC7"/>
    <w:rsid w:val="002009EB"/>
    <w:rsid w:val="002014CC"/>
    <w:rsid w:val="00242090"/>
    <w:rsid w:val="002E61DD"/>
    <w:rsid w:val="00364FA9"/>
    <w:rsid w:val="00365534"/>
    <w:rsid w:val="003F0ADF"/>
    <w:rsid w:val="00401867"/>
    <w:rsid w:val="0043727D"/>
    <w:rsid w:val="00494922"/>
    <w:rsid w:val="00512DE0"/>
    <w:rsid w:val="005138AE"/>
    <w:rsid w:val="00543C88"/>
    <w:rsid w:val="00583ADE"/>
    <w:rsid w:val="00635A6E"/>
    <w:rsid w:val="00642BEA"/>
    <w:rsid w:val="0069608B"/>
    <w:rsid w:val="006A468D"/>
    <w:rsid w:val="006C7020"/>
    <w:rsid w:val="00705021"/>
    <w:rsid w:val="007722E4"/>
    <w:rsid w:val="00793994"/>
    <w:rsid w:val="00851289"/>
    <w:rsid w:val="00851CFC"/>
    <w:rsid w:val="00875649"/>
    <w:rsid w:val="008E1F83"/>
    <w:rsid w:val="008F2AD9"/>
    <w:rsid w:val="00984F04"/>
    <w:rsid w:val="009C692C"/>
    <w:rsid w:val="009D1736"/>
    <w:rsid w:val="00A41CEE"/>
    <w:rsid w:val="00AA31EC"/>
    <w:rsid w:val="00B21748"/>
    <w:rsid w:val="00B364F6"/>
    <w:rsid w:val="00BA5286"/>
    <w:rsid w:val="00BD7428"/>
    <w:rsid w:val="00C13DBC"/>
    <w:rsid w:val="00C161F2"/>
    <w:rsid w:val="00C42737"/>
    <w:rsid w:val="00C612A2"/>
    <w:rsid w:val="00C7359A"/>
    <w:rsid w:val="00CF3E65"/>
    <w:rsid w:val="00D1595A"/>
    <w:rsid w:val="00D624E6"/>
    <w:rsid w:val="00D62C5F"/>
    <w:rsid w:val="00D763AE"/>
    <w:rsid w:val="00D951D1"/>
    <w:rsid w:val="00DB33D1"/>
    <w:rsid w:val="00DD21C7"/>
    <w:rsid w:val="00DD36B8"/>
    <w:rsid w:val="00DF2B7E"/>
    <w:rsid w:val="00E1022F"/>
    <w:rsid w:val="00E235AF"/>
    <w:rsid w:val="00E77757"/>
    <w:rsid w:val="00E96159"/>
    <w:rsid w:val="00ED1A5F"/>
    <w:rsid w:val="00F66F26"/>
    <w:rsid w:val="00F86282"/>
    <w:rsid w:val="00FA31B3"/>
    <w:rsid w:val="00FA35E4"/>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2022-09-22T16:15:00Z</cp:lastPrinted>
  <dcterms:created xsi:type="dcterms:W3CDTF">2023-10-03T08:08:00Z</dcterms:created>
  <dcterms:modified xsi:type="dcterms:W3CDTF">2023-10-03T08:08:00Z</dcterms:modified>
</cp:coreProperties>
</file>