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363FC6" w14:textId="77777777" w:rsidR="00543C88" w:rsidRDefault="00543C88" w:rsidP="006F4E4C">
      <w:pPr>
        <w:jc w:val="center"/>
      </w:pPr>
    </w:p>
    <w:p w14:paraId="713973DB" w14:textId="77777777" w:rsidR="001915B6" w:rsidRDefault="001915B6"/>
    <w:p w14:paraId="441E8C19" w14:textId="77777777" w:rsidR="00543C88" w:rsidRDefault="005F4B6E">
      <w:r>
        <w:rPr>
          <w:noProof/>
        </w:rPr>
        <w:drawing>
          <wp:anchor distT="0" distB="0" distL="114300" distR="114300" simplePos="0" relativeHeight="251657728" behindDoc="0" locked="0" layoutInCell="1" allowOverlap="1" wp14:anchorId="70DF3CBB" wp14:editId="3F29C88C">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62F17884"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64A94D32"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4E0370EC" w14:textId="77777777" w:rsidR="00543C88" w:rsidRDefault="00543C88"/>
    <w:p w14:paraId="750FEDF0" w14:textId="77777777"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66EA1AA6" w14:textId="77777777" w:rsidTr="00C161F2">
        <w:trPr>
          <w:trHeight w:val="280"/>
        </w:trPr>
        <w:tc>
          <w:tcPr>
            <w:tcW w:w="2088" w:type="dxa"/>
            <w:gridSpan w:val="2"/>
            <w:shd w:val="clear" w:color="auto" w:fill="DBE5F1"/>
            <w:vAlign w:val="center"/>
          </w:tcPr>
          <w:p w14:paraId="7F281914"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40570F13" w14:textId="77777777" w:rsidR="001915B6" w:rsidRPr="00583ADE" w:rsidRDefault="00183549">
            <w:pPr>
              <w:rPr>
                <w:rFonts w:ascii="Calibri" w:hAnsi="Calibri" w:cs="Calibri"/>
                <w:szCs w:val="24"/>
              </w:rPr>
            </w:pPr>
            <w:bookmarkStart w:id="0" w:name="h.gjdgxs" w:colFirst="0" w:colLast="0"/>
            <w:bookmarkEnd w:id="0"/>
            <w:r>
              <w:rPr>
                <w:rFonts w:ascii="Calibri" w:hAnsi="Calibri" w:cs="Calibri"/>
                <w:szCs w:val="24"/>
              </w:rPr>
              <w:t>Eleanor Walder</w:t>
            </w:r>
          </w:p>
        </w:tc>
      </w:tr>
      <w:tr w:rsidR="001915B6" w:rsidRPr="00583ADE" w14:paraId="61B80A4D" w14:textId="77777777" w:rsidTr="00C161F2">
        <w:trPr>
          <w:trHeight w:val="300"/>
        </w:trPr>
        <w:tc>
          <w:tcPr>
            <w:tcW w:w="2088" w:type="dxa"/>
            <w:gridSpan w:val="2"/>
            <w:shd w:val="clear" w:color="auto" w:fill="DBE5F1"/>
          </w:tcPr>
          <w:p w14:paraId="3E0D4ED6"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1F963D3D" w14:textId="77777777" w:rsidR="001915B6" w:rsidRPr="00583ADE" w:rsidRDefault="00183549">
            <w:pPr>
              <w:rPr>
                <w:rFonts w:ascii="Calibri" w:hAnsi="Calibri" w:cs="Calibri"/>
                <w:szCs w:val="24"/>
              </w:rPr>
            </w:pPr>
            <w:bookmarkStart w:id="1" w:name="h.30j0zll" w:colFirst="0" w:colLast="0"/>
            <w:bookmarkEnd w:id="1"/>
            <w:r>
              <w:rPr>
                <w:rFonts w:ascii="Calibri" w:hAnsi="Calibri" w:cs="Calibri"/>
                <w:szCs w:val="24"/>
              </w:rPr>
              <w:t>Cambridge University</w:t>
            </w:r>
          </w:p>
        </w:tc>
      </w:tr>
      <w:tr w:rsidR="001915B6" w:rsidRPr="00583ADE" w14:paraId="53120117" w14:textId="77777777" w:rsidTr="00C161F2">
        <w:trPr>
          <w:trHeight w:val="280"/>
        </w:trPr>
        <w:tc>
          <w:tcPr>
            <w:tcW w:w="2088" w:type="dxa"/>
            <w:gridSpan w:val="2"/>
            <w:shd w:val="clear" w:color="auto" w:fill="DBE5F1"/>
            <w:vAlign w:val="center"/>
          </w:tcPr>
          <w:p w14:paraId="6C700E34"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21DDBFC1" w14:textId="77777777" w:rsidR="001915B6" w:rsidRPr="00583ADE" w:rsidRDefault="00183549">
            <w:pPr>
              <w:rPr>
                <w:rFonts w:ascii="Calibri" w:hAnsi="Calibri" w:cs="Calibri"/>
                <w:szCs w:val="24"/>
              </w:rPr>
            </w:pPr>
            <w:bookmarkStart w:id="2" w:name="h.1fob9te" w:colFirst="0" w:colLast="0"/>
            <w:bookmarkEnd w:id="2"/>
            <w:r>
              <w:rPr>
                <w:rFonts w:ascii="Calibri" w:hAnsi="Calibri" w:cs="Calibri"/>
                <w:szCs w:val="24"/>
              </w:rPr>
              <w:t>Barclay-Smith Travel Grant</w:t>
            </w:r>
          </w:p>
        </w:tc>
      </w:tr>
      <w:tr w:rsidR="001915B6" w:rsidRPr="00583ADE" w14:paraId="1F0ACA9F" w14:textId="77777777" w:rsidTr="00C161F2">
        <w:trPr>
          <w:trHeight w:val="280"/>
        </w:trPr>
        <w:tc>
          <w:tcPr>
            <w:tcW w:w="10784" w:type="dxa"/>
            <w:gridSpan w:val="5"/>
            <w:shd w:val="clear" w:color="auto" w:fill="DBE5F1"/>
            <w:vAlign w:val="center"/>
          </w:tcPr>
          <w:p w14:paraId="74C0AF1C"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1915B6" w:rsidRPr="00583ADE" w14:paraId="5D778661" w14:textId="77777777" w:rsidTr="00C161F2">
        <w:trPr>
          <w:trHeight w:val="540"/>
        </w:trPr>
        <w:tc>
          <w:tcPr>
            <w:tcW w:w="10784" w:type="dxa"/>
            <w:gridSpan w:val="5"/>
            <w:shd w:val="clear" w:color="auto" w:fill="FFFFFF"/>
            <w:vAlign w:val="center"/>
          </w:tcPr>
          <w:p w14:paraId="7C0BFC91" w14:textId="77777777" w:rsidR="001915B6" w:rsidRDefault="00183549">
            <w:pPr>
              <w:rPr>
                <w:rFonts w:ascii="Calibri" w:hAnsi="Calibri" w:cs="Calibri"/>
                <w:szCs w:val="24"/>
              </w:rPr>
            </w:pPr>
            <w:bookmarkStart w:id="3" w:name="h.3znysh7" w:colFirst="0" w:colLast="0"/>
            <w:bookmarkEnd w:id="3"/>
            <w:r>
              <w:rPr>
                <w:rFonts w:ascii="Calibri" w:hAnsi="Calibri" w:cs="Calibri"/>
                <w:szCs w:val="24"/>
              </w:rPr>
              <w:t>Anatomical Society Summer Meeting 2016 (Joint with BACA)</w:t>
            </w:r>
          </w:p>
          <w:p w14:paraId="72E53977" w14:textId="77777777" w:rsidR="00583ADE" w:rsidRPr="00583ADE" w:rsidRDefault="00183549">
            <w:pPr>
              <w:rPr>
                <w:rFonts w:ascii="Calibri" w:hAnsi="Calibri" w:cs="Calibri"/>
                <w:szCs w:val="24"/>
              </w:rPr>
            </w:pPr>
            <w:r>
              <w:rPr>
                <w:rFonts w:ascii="Calibri" w:hAnsi="Calibri" w:cs="Calibri"/>
                <w:szCs w:val="24"/>
              </w:rPr>
              <w:t>Brighton and Sussex Medical School, 19</w:t>
            </w:r>
            <w:r w:rsidRPr="00183549">
              <w:rPr>
                <w:rFonts w:ascii="Calibri" w:hAnsi="Calibri" w:cs="Calibri"/>
                <w:szCs w:val="24"/>
                <w:vertAlign w:val="superscript"/>
              </w:rPr>
              <w:t>th</w:t>
            </w:r>
            <w:r>
              <w:rPr>
                <w:rFonts w:ascii="Calibri" w:hAnsi="Calibri" w:cs="Calibri"/>
                <w:szCs w:val="24"/>
              </w:rPr>
              <w:t>-21</w:t>
            </w:r>
            <w:r w:rsidRPr="00183549">
              <w:rPr>
                <w:rFonts w:ascii="Calibri" w:hAnsi="Calibri" w:cs="Calibri"/>
                <w:szCs w:val="24"/>
                <w:vertAlign w:val="superscript"/>
              </w:rPr>
              <w:t>st</w:t>
            </w:r>
            <w:r>
              <w:rPr>
                <w:rFonts w:ascii="Calibri" w:hAnsi="Calibri" w:cs="Calibri"/>
                <w:szCs w:val="24"/>
              </w:rPr>
              <w:t xml:space="preserve"> July </w:t>
            </w:r>
          </w:p>
          <w:p w14:paraId="5EDA6E8F" w14:textId="77777777" w:rsidR="00583ADE" w:rsidRPr="00583ADE" w:rsidRDefault="00583ADE">
            <w:pPr>
              <w:rPr>
                <w:rFonts w:ascii="Calibri" w:hAnsi="Calibri" w:cs="Calibri"/>
                <w:szCs w:val="24"/>
              </w:rPr>
            </w:pPr>
          </w:p>
          <w:p w14:paraId="7CD0462D" w14:textId="77777777" w:rsidR="00583ADE" w:rsidRPr="00583ADE" w:rsidRDefault="00583ADE">
            <w:pPr>
              <w:rPr>
                <w:rFonts w:ascii="Calibri" w:hAnsi="Calibri" w:cs="Calibri"/>
                <w:szCs w:val="24"/>
              </w:rPr>
            </w:pPr>
          </w:p>
          <w:p w14:paraId="5D213192" w14:textId="77777777" w:rsidR="00583ADE" w:rsidRPr="00583ADE" w:rsidRDefault="00583ADE">
            <w:pPr>
              <w:rPr>
                <w:rFonts w:ascii="Calibri" w:hAnsi="Calibri" w:cs="Calibri"/>
                <w:szCs w:val="24"/>
              </w:rPr>
            </w:pPr>
          </w:p>
        </w:tc>
      </w:tr>
      <w:tr w:rsidR="001915B6" w:rsidRPr="00583ADE" w14:paraId="205E13B9" w14:textId="77777777" w:rsidTr="00C161F2">
        <w:trPr>
          <w:trHeight w:val="340"/>
        </w:trPr>
        <w:tc>
          <w:tcPr>
            <w:tcW w:w="10784" w:type="dxa"/>
            <w:gridSpan w:val="5"/>
            <w:shd w:val="clear" w:color="auto" w:fill="DBE5F1"/>
            <w:vAlign w:val="center"/>
          </w:tcPr>
          <w:p w14:paraId="4D6B16FF"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06A4F103" w14:textId="77777777" w:rsidTr="00C161F2">
        <w:trPr>
          <w:trHeight w:val="2060"/>
        </w:trPr>
        <w:tc>
          <w:tcPr>
            <w:tcW w:w="10784" w:type="dxa"/>
            <w:gridSpan w:val="5"/>
            <w:shd w:val="clear" w:color="auto" w:fill="FFFFFF"/>
          </w:tcPr>
          <w:p w14:paraId="542766F0" w14:textId="77777777" w:rsidR="001915B6" w:rsidRPr="00583ADE" w:rsidRDefault="00183549" w:rsidP="001A26B9">
            <w:pPr>
              <w:rPr>
                <w:rFonts w:ascii="Calibri" w:hAnsi="Calibri" w:cs="Calibri"/>
                <w:szCs w:val="24"/>
              </w:rPr>
            </w:pPr>
            <w:bookmarkStart w:id="4" w:name="h.2et92p0" w:colFirst="0" w:colLast="0"/>
            <w:bookmarkEnd w:id="4"/>
            <w:r>
              <w:rPr>
                <w:rFonts w:ascii="Calibri" w:hAnsi="Calibri" w:cs="Calibri"/>
                <w:szCs w:val="24"/>
              </w:rPr>
              <w:t xml:space="preserve">I was looking forward to meeting fellow students interested in anatomy, whether medical students or PhD students, as well as the opportunity to network with academics. </w:t>
            </w:r>
            <w:r w:rsidR="00060FD9">
              <w:rPr>
                <w:rFonts w:ascii="Calibri" w:hAnsi="Calibri" w:cs="Calibri"/>
                <w:szCs w:val="24"/>
              </w:rPr>
              <w:t xml:space="preserve">The opportunity to present my work, discuss it and receive feedback with like-minded people was also exciting. Finally, I was interested to </w:t>
            </w:r>
            <w:r w:rsidR="001A26B9">
              <w:rPr>
                <w:rFonts w:ascii="Calibri" w:hAnsi="Calibri" w:cs="Calibri"/>
                <w:szCs w:val="24"/>
              </w:rPr>
              <w:t xml:space="preserve">discover </w:t>
            </w:r>
            <w:r w:rsidR="00060FD9">
              <w:rPr>
                <w:rFonts w:ascii="Calibri" w:hAnsi="Calibri" w:cs="Calibri"/>
                <w:szCs w:val="24"/>
              </w:rPr>
              <w:t xml:space="preserve">more about </w:t>
            </w:r>
            <w:r w:rsidR="001A26B9">
              <w:rPr>
                <w:rFonts w:ascii="Calibri" w:hAnsi="Calibri" w:cs="Calibri"/>
                <w:szCs w:val="24"/>
              </w:rPr>
              <w:t>concepts in</w:t>
            </w:r>
            <w:r w:rsidR="00060FD9">
              <w:rPr>
                <w:rFonts w:ascii="Calibri" w:hAnsi="Calibri" w:cs="Calibri"/>
                <w:szCs w:val="24"/>
              </w:rPr>
              <w:t xml:space="preserve"> anatomy and academia I had not previously studied or considered</w:t>
            </w:r>
            <w:r w:rsidR="001A26B9">
              <w:rPr>
                <w:rFonts w:ascii="Calibri" w:hAnsi="Calibri" w:cs="Calibri"/>
                <w:szCs w:val="24"/>
              </w:rPr>
              <w:t>.</w:t>
            </w:r>
          </w:p>
        </w:tc>
      </w:tr>
      <w:tr w:rsidR="001915B6" w:rsidRPr="00583ADE" w14:paraId="312C1A21" w14:textId="77777777" w:rsidTr="00C161F2">
        <w:trPr>
          <w:trHeight w:val="340"/>
        </w:trPr>
        <w:tc>
          <w:tcPr>
            <w:tcW w:w="10784" w:type="dxa"/>
            <w:gridSpan w:val="5"/>
            <w:shd w:val="clear" w:color="auto" w:fill="DBE5F1"/>
            <w:vAlign w:val="center"/>
          </w:tcPr>
          <w:p w14:paraId="00BEC22E"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seminar.</w:t>
            </w:r>
          </w:p>
        </w:tc>
      </w:tr>
      <w:tr w:rsidR="001915B6" w:rsidRPr="00583ADE" w14:paraId="51D95212" w14:textId="77777777" w:rsidTr="00C161F2">
        <w:trPr>
          <w:trHeight w:val="4200"/>
        </w:trPr>
        <w:tc>
          <w:tcPr>
            <w:tcW w:w="10784" w:type="dxa"/>
            <w:gridSpan w:val="5"/>
            <w:shd w:val="clear" w:color="auto" w:fill="FFFFFF"/>
          </w:tcPr>
          <w:p w14:paraId="03F33F68" w14:textId="77777777" w:rsidR="001915B6" w:rsidRDefault="006D777C">
            <w:pPr>
              <w:rPr>
                <w:rFonts w:ascii="Calibri" w:hAnsi="Calibri" w:cs="Calibri"/>
                <w:szCs w:val="24"/>
              </w:rPr>
            </w:pPr>
            <w:bookmarkStart w:id="5" w:name="h.tyjcwt" w:colFirst="0" w:colLast="0"/>
            <w:bookmarkStart w:id="6" w:name="_GoBack" w:colFirst="0" w:colLast="0"/>
            <w:bookmarkEnd w:id="5"/>
            <w:r>
              <w:rPr>
                <w:rFonts w:ascii="Calibri" w:hAnsi="Calibri" w:cs="Calibri"/>
                <w:szCs w:val="24"/>
              </w:rPr>
              <w:t xml:space="preserve">The 2016 Summer Meeting of the Anatomical Society was my first conference, and I had no idea what to expect. I was </w:t>
            </w:r>
            <w:r w:rsidR="00B9439B">
              <w:rPr>
                <w:rFonts w:ascii="Calibri" w:hAnsi="Calibri" w:cs="Calibri"/>
                <w:szCs w:val="24"/>
              </w:rPr>
              <w:t>especially</w:t>
            </w:r>
            <w:r>
              <w:rPr>
                <w:rFonts w:ascii="Calibri" w:hAnsi="Calibri" w:cs="Calibri"/>
                <w:szCs w:val="24"/>
              </w:rPr>
              <w:t xml:space="preserve"> </w:t>
            </w:r>
            <w:r w:rsidR="00B9439B">
              <w:rPr>
                <w:rFonts w:ascii="Calibri" w:hAnsi="Calibri" w:cs="Calibri"/>
                <w:szCs w:val="24"/>
              </w:rPr>
              <w:t>eager</w:t>
            </w:r>
            <w:r>
              <w:rPr>
                <w:rFonts w:ascii="Calibri" w:hAnsi="Calibri" w:cs="Calibri"/>
                <w:szCs w:val="24"/>
              </w:rPr>
              <w:t xml:space="preserve"> to meet other students, and to present my work to leaders in the field. </w:t>
            </w:r>
          </w:p>
          <w:p w14:paraId="25D4287A" w14:textId="77777777" w:rsidR="00B9439B" w:rsidRDefault="00B9439B">
            <w:pPr>
              <w:rPr>
                <w:rFonts w:ascii="Calibri" w:hAnsi="Calibri" w:cs="Calibri"/>
                <w:szCs w:val="24"/>
              </w:rPr>
            </w:pPr>
            <w:r>
              <w:rPr>
                <w:rFonts w:ascii="Calibri" w:hAnsi="Calibri" w:cs="Calibri"/>
                <w:szCs w:val="24"/>
              </w:rPr>
              <w:t>The first sessions encompassed different methods of teaching in anatomy. As a student, it was fascinating to discover the hard work and creative thought that goes into teaching, and the research behind this. A particular highlight of the first day for me was the workshop on the Anatomy of a Tweet, which was simultaneously great fun and informative. It is exciting to see academia keeping up with new social media trends, and even using it for academic purposes. After more talks in the afternoon</w:t>
            </w:r>
            <w:r w:rsidR="00CD143A">
              <w:rPr>
                <w:rFonts w:ascii="Calibri" w:hAnsi="Calibri" w:cs="Calibri"/>
                <w:szCs w:val="24"/>
              </w:rPr>
              <w:t>, including an extremely interesting lecture on the history of the Journal of Anatomy</w:t>
            </w:r>
            <w:r>
              <w:rPr>
                <w:rFonts w:ascii="Calibri" w:hAnsi="Calibri" w:cs="Calibri"/>
                <w:szCs w:val="24"/>
              </w:rPr>
              <w:t>, it was time for the student social, generously paid for by the Anatomical Society. Despite not knowing any</w:t>
            </w:r>
            <w:r w:rsidR="00CD143A">
              <w:rPr>
                <w:rFonts w:ascii="Calibri" w:hAnsi="Calibri" w:cs="Calibri"/>
                <w:szCs w:val="24"/>
              </w:rPr>
              <w:t>body upon arrival, everyone was</w:t>
            </w:r>
            <w:r>
              <w:rPr>
                <w:rFonts w:ascii="Calibri" w:hAnsi="Calibri" w:cs="Calibri"/>
                <w:szCs w:val="24"/>
              </w:rPr>
              <w:t xml:space="preserve"> friendly and I felt very welcome. </w:t>
            </w:r>
            <w:r w:rsidR="00A87A58">
              <w:rPr>
                <w:rFonts w:ascii="Calibri" w:hAnsi="Calibri" w:cs="Calibri"/>
                <w:szCs w:val="24"/>
              </w:rPr>
              <w:t>Conversation ranged widely, occasionally skimming a</w:t>
            </w:r>
            <w:r w:rsidR="009563DA">
              <w:rPr>
                <w:rFonts w:ascii="Calibri" w:hAnsi="Calibri" w:cs="Calibri"/>
                <w:szCs w:val="24"/>
              </w:rPr>
              <w:t xml:space="preserve">natomical </w:t>
            </w:r>
            <w:r w:rsidR="00A87A58">
              <w:rPr>
                <w:rFonts w:ascii="Calibri" w:hAnsi="Calibri" w:cs="Calibri"/>
                <w:szCs w:val="24"/>
              </w:rPr>
              <w:t xml:space="preserve">topics! </w:t>
            </w:r>
            <w:r w:rsidR="009563DA">
              <w:rPr>
                <w:rFonts w:ascii="Calibri" w:hAnsi="Calibri" w:cs="Calibri"/>
                <w:szCs w:val="24"/>
              </w:rPr>
              <w:t>Following a dinner of pizza, we moved to the beach to watch the sun go down over the pier – a very memorable night.</w:t>
            </w:r>
          </w:p>
          <w:p w14:paraId="5721882E" w14:textId="77777777" w:rsidR="00CD143A" w:rsidRDefault="00CD143A">
            <w:pPr>
              <w:rPr>
                <w:rFonts w:ascii="Calibri" w:hAnsi="Calibri" w:cs="Calibri"/>
                <w:szCs w:val="24"/>
              </w:rPr>
            </w:pPr>
          </w:p>
          <w:p w14:paraId="3C722337" w14:textId="77777777" w:rsidR="00D02953" w:rsidRDefault="009563DA">
            <w:pPr>
              <w:rPr>
                <w:rFonts w:ascii="Calibri" w:hAnsi="Calibri" w:cs="Calibri"/>
                <w:szCs w:val="24"/>
              </w:rPr>
            </w:pPr>
            <w:r>
              <w:rPr>
                <w:rFonts w:ascii="Calibri" w:hAnsi="Calibri" w:cs="Calibri"/>
                <w:szCs w:val="24"/>
              </w:rPr>
              <w:t xml:space="preserve">The next day was the BACA meeting, and as such had a more clinical perspective. As a medical student who has studied almost exclusively basic science so far but is about to enter Clinical School, this was an intriguing insight into what I might study in the coming years. </w:t>
            </w:r>
            <w:r w:rsidR="004B34ED">
              <w:rPr>
                <w:rFonts w:ascii="Calibri" w:hAnsi="Calibri" w:cs="Calibri"/>
                <w:szCs w:val="24"/>
              </w:rPr>
              <w:t>The KeyNote speech by</w:t>
            </w:r>
            <w:r w:rsidR="00CD143A">
              <w:rPr>
                <w:rFonts w:ascii="Calibri" w:hAnsi="Calibri" w:cs="Calibri"/>
                <w:szCs w:val="24"/>
              </w:rPr>
              <w:t xml:space="preserve"> Mr Phil Thomas was compelling, describing the development of techniques for Gender Reassignment surgery and how this has affected outcomes. The Gala dinner followed, with a trip to the pier and a free go on the ride of your choice. </w:t>
            </w:r>
            <w:r w:rsidR="00D02953">
              <w:rPr>
                <w:rFonts w:ascii="Calibri" w:hAnsi="Calibri" w:cs="Calibri"/>
                <w:szCs w:val="24"/>
              </w:rPr>
              <w:t xml:space="preserve">Within the beautiful Art-Deco setting of the Palm Court restaurant, we once again had the opportunity to socialise with like-minded people. </w:t>
            </w:r>
          </w:p>
          <w:p w14:paraId="01BDD6B1" w14:textId="77777777" w:rsidR="005F4046" w:rsidRDefault="00D02953" w:rsidP="005F4046">
            <w:pPr>
              <w:pStyle w:val="NormalWeb"/>
              <w:shd w:val="clear" w:color="auto" w:fill="FFFFFF"/>
              <w:rPr>
                <w:rFonts w:asciiTheme="minorHAnsi" w:hAnsiTheme="minorHAnsi"/>
                <w:bCs/>
                <w:szCs w:val="20"/>
              </w:rPr>
            </w:pPr>
            <w:r>
              <w:rPr>
                <w:rFonts w:ascii="Calibri" w:hAnsi="Calibri" w:cs="Calibri"/>
              </w:rPr>
              <w:lastRenderedPageBreak/>
              <w:t xml:space="preserve">The first set of talks, on brain changes as a result of learning, on the final morning covered more familiar topics for me, having studied Neuroscience and Psychology this past year. I was fascinated to learn more about changes in myelination as a result of learning, which complemented one of my modules on glia. It was also interesting to discover how anatomy is taught in countries with poor access to cadavers, and how this is changing. I was able to present my poster in the session on the final day, and had the opportunity to discuss my work with academics both in my field and in other fields. </w:t>
            </w:r>
            <w:r w:rsidR="005F4046">
              <w:rPr>
                <w:rFonts w:ascii="Calibri" w:hAnsi="Calibri" w:cs="Calibri"/>
              </w:rPr>
              <w:t>My poster</w:t>
            </w:r>
            <w:r w:rsidR="005F4046" w:rsidRPr="005F4046">
              <w:rPr>
                <w:rFonts w:asciiTheme="minorHAnsi" w:hAnsiTheme="minorHAnsi" w:cs="Calibri"/>
                <w:sz w:val="36"/>
              </w:rPr>
              <w:t xml:space="preserve"> </w:t>
            </w:r>
            <w:r w:rsidR="005F4046" w:rsidRPr="005F4046">
              <w:rPr>
                <w:rFonts w:asciiTheme="minorHAnsi" w:hAnsiTheme="minorHAnsi"/>
                <w:b/>
                <w:bCs/>
                <w:szCs w:val="20"/>
              </w:rPr>
              <w:t xml:space="preserve">An experimental test in vivo of the molecular basis of spinal nerve segmentation in the chick embryo </w:t>
            </w:r>
            <w:r w:rsidR="005F4046">
              <w:rPr>
                <w:rFonts w:asciiTheme="minorHAnsi" w:hAnsiTheme="minorHAnsi"/>
                <w:bCs/>
                <w:szCs w:val="20"/>
              </w:rPr>
              <w:t xml:space="preserve">was rather different to the other work presented, but visitors seemed interested despite the lack of relevance to the theme of the conference! The final set of talks described the use of digital media in anatomy teaching and learning, including discussion of various apps, and an incredible 3D modelling system using real human specimens. A closing talk announced the prizes, and I was shocked to discover I had won the Cave Prize for my poster. I really enjoyed the opportunity to present my work at the conference and this was the icing on the cake for me. </w:t>
            </w:r>
            <w:r w:rsidR="005F4B6E">
              <w:rPr>
                <w:rFonts w:asciiTheme="minorHAnsi" w:hAnsiTheme="minorHAnsi"/>
                <w:bCs/>
                <w:szCs w:val="20"/>
              </w:rPr>
              <w:t>(Picture of me with my signed anniversary copy of the Journal of Anatomy given as a prize)</w:t>
            </w:r>
          </w:p>
          <w:p w14:paraId="6AE1F261" w14:textId="77777777" w:rsidR="005F4B6E" w:rsidRDefault="005F4B6E" w:rsidP="006F4E4C">
            <w:pPr>
              <w:pStyle w:val="NormalWeb"/>
              <w:shd w:val="clear" w:color="auto" w:fill="FFFFFF"/>
              <w:jc w:val="center"/>
              <w:rPr>
                <w:rFonts w:asciiTheme="minorHAnsi" w:hAnsiTheme="minorHAnsi"/>
                <w:bCs/>
                <w:szCs w:val="20"/>
              </w:rPr>
            </w:pPr>
            <w:r>
              <w:rPr>
                <w:rFonts w:asciiTheme="minorHAnsi" w:hAnsiTheme="minorHAnsi"/>
                <w:bCs/>
                <w:noProof/>
                <w:szCs w:val="20"/>
                <w:lang w:val="en-GB" w:eastAsia="en-GB"/>
              </w:rPr>
              <w:drawing>
                <wp:inline distT="0" distB="0" distL="0" distR="0" wp14:anchorId="40FF6B04" wp14:editId="7116439E">
                  <wp:extent cx="4104640" cy="5472853"/>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00121_10210600259111140_5901999872286377876_n.jpg"/>
                          <pic:cNvPicPr/>
                        </pic:nvPicPr>
                        <pic:blipFill>
                          <a:blip r:embed="rId8">
                            <a:extLst>
                              <a:ext uri="{28A0092B-C50C-407E-A947-70E740481C1C}">
                                <a14:useLocalDpi xmlns:a14="http://schemas.microsoft.com/office/drawing/2010/main" val="0"/>
                              </a:ext>
                            </a:extLst>
                          </a:blip>
                          <a:stretch>
                            <a:fillRect/>
                          </a:stretch>
                        </pic:blipFill>
                        <pic:spPr>
                          <a:xfrm>
                            <a:off x="0" y="0"/>
                            <a:ext cx="4108587" cy="5478115"/>
                          </a:xfrm>
                          <a:prstGeom prst="rect">
                            <a:avLst/>
                          </a:prstGeom>
                        </pic:spPr>
                      </pic:pic>
                    </a:graphicData>
                  </a:graphic>
                </wp:inline>
              </w:drawing>
            </w:r>
          </w:p>
          <w:p w14:paraId="791C6847" w14:textId="77777777" w:rsidR="00583ADE" w:rsidRPr="005F4B6E" w:rsidRDefault="005F4046" w:rsidP="005F4B6E">
            <w:pPr>
              <w:pStyle w:val="NormalWeb"/>
              <w:shd w:val="clear" w:color="auto" w:fill="FFFFFF"/>
            </w:pPr>
            <w:r>
              <w:rPr>
                <w:rFonts w:asciiTheme="minorHAnsi" w:hAnsiTheme="minorHAnsi"/>
                <w:bCs/>
                <w:szCs w:val="20"/>
              </w:rPr>
              <w:t>I had a wonderful time at the conference and learned a lot, and I can’t wait for the next one</w:t>
            </w:r>
            <w:r w:rsidR="005F4B6E">
              <w:rPr>
                <w:rFonts w:asciiTheme="minorHAnsi" w:hAnsiTheme="minorHAnsi"/>
                <w:bCs/>
                <w:szCs w:val="20"/>
              </w:rPr>
              <w:t>!</w:t>
            </w:r>
          </w:p>
        </w:tc>
      </w:tr>
      <w:bookmarkEnd w:id="6"/>
      <w:tr w:rsidR="001915B6" w:rsidRPr="00583ADE" w14:paraId="215E5CCB" w14:textId="77777777" w:rsidTr="00C161F2">
        <w:trPr>
          <w:trHeight w:val="340"/>
        </w:trPr>
        <w:tc>
          <w:tcPr>
            <w:tcW w:w="10784" w:type="dxa"/>
            <w:gridSpan w:val="5"/>
            <w:shd w:val="clear" w:color="auto" w:fill="DBE5F1"/>
            <w:vAlign w:val="center"/>
          </w:tcPr>
          <w:p w14:paraId="192E5422"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p>
        </w:tc>
      </w:tr>
      <w:tr w:rsidR="001915B6" w:rsidRPr="00583ADE" w14:paraId="0FA3519E" w14:textId="77777777" w:rsidTr="00C161F2">
        <w:trPr>
          <w:trHeight w:val="1780"/>
        </w:trPr>
        <w:tc>
          <w:tcPr>
            <w:tcW w:w="10784" w:type="dxa"/>
            <w:gridSpan w:val="5"/>
            <w:shd w:val="clear" w:color="auto" w:fill="FFFFFF"/>
          </w:tcPr>
          <w:p w14:paraId="3C1A9351" w14:textId="77777777" w:rsidR="001915B6" w:rsidRPr="00583ADE" w:rsidRDefault="005F4046">
            <w:pPr>
              <w:rPr>
                <w:rFonts w:ascii="Calibri" w:hAnsi="Calibri" w:cs="Calibri"/>
                <w:szCs w:val="24"/>
              </w:rPr>
            </w:pPr>
            <w:bookmarkStart w:id="7" w:name="h.3dy6vkm" w:colFirst="0" w:colLast="0"/>
            <w:bookmarkEnd w:id="7"/>
            <w:r>
              <w:rPr>
                <w:rFonts w:ascii="Calibri" w:hAnsi="Calibri" w:cs="Calibri"/>
                <w:szCs w:val="24"/>
              </w:rPr>
              <w:t xml:space="preserve">I believe I improved my skills at discussing and defending my own work, as well as thinking critically about others’ work. From observing talks, I also learned how to present work clearly. My misconceptions about a conference were also </w:t>
            </w:r>
            <w:r w:rsidR="005F4B6E">
              <w:rPr>
                <w:rFonts w:ascii="Calibri" w:hAnsi="Calibri" w:cs="Calibri"/>
                <w:szCs w:val="24"/>
              </w:rPr>
              <w:t>challenged</w:t>
            </w:r>
            <w:r>
              <w:rPr>
                <w:rFonts w:ascii="Calibri" w:hAnsi="Calibri" w:cs="Calibri"/>
                <w:szCs w:val="24"/>
              </w:rPr>
              <w:t xml:space="preserve"> – it was very friendl</w:t>
            </w:r>
            <w:r w:rsidR="005F4B6E">
              <w:rPr>
                <w:rFonts w:ascii="Calibri" w:hAnsi="Calibri" w:cs="Calibri"/>
                <w:szCs w:val="24"/>
              </w:rPr>
              <w:t>y and a lot of fun whilst still being scholarly.</w:t>
            </w:r>
          </w:p>
          <w:p w14:paraId="62924D69" w14:textId="77777777" w:rsidR="00583ADE" w:rsidRPr="00583ADE" w:rsidRDefault="00583ADE">
            <w:pPr>
              <w:rPr>
                <w:rFonts w:ascii="Calibri" w:hAnsi="Calibri" w:cs="Calibri"/>
                <w:szCs w:val="24"/>
              </w:rPr>
            </w:pPr>
          </w:p>
          <w:p w14:paraId="21B09DD2" w14:textId="77777777" w:rsidR="00583ADE" w:rsidRPr="00583ADE" w:rsidRDefault="00583ADE">
            <w:pPr>
              <w:rPr>
                <w:rFonts w:ascii="Calibri" w:hAnsi="Calibri" w:cs="Calibri"/>
                <w:szCs w:val="24"/>
              </w:rPr>
            </w:pPr>
          </w:p>
        </w:tc>
      </w:tr>
      <w:tr w:rsidR="001915B6" w:rsidRPr="00583ADE" w14:paraId="250EEEAC" w14:textId="77777777" w:rsidTr="00C161F2">
        <w:trPr>
          <w:trHeight w:val="340"/>
        </w:trPr>
        <w:tc>
          <w:tcPr>
            <w:tcW w:w="10784" w:type="dxa"/>
            <w:gridSpan w:val="5"/>
            <w:shd w:val="clear" w:color="auto" w:fill="DBE5F1"/>
            <w:vAlign w:val="center"/>
          </w:tcPr>
          <w:p w14:paraId="077EC31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1915B6" w:rsidRPr="00583ADE" w14:paraId="01AB6ADB" w14:textId="77777777" w:rsidTr="00C161F2">
        <w:trPr>
          <w:trHeight w:val="1500"/>
        </w:trPr>
        <w:tc>
          <w:tcPr>
            <w:tcW w:w="10784" w:type="dxa"/>
            <w:gridSpan w:val="5"/>
            <w:shd w:val="clear" w:color="auto" w:fill="FFFFFF"/>
          </w:tcPr>
          <w:p w14:paraId="48E7017E" w14:textId="77777777" w:rsidR="001915B6" w:rsidRPr="00583ADE" w:rsidRDefault="005F4B6E">
            <w:pPr>
              <w:rPr>
                <w:rFonts w:ascii="Calibri" w:hAnsi="Calibri" w:cs="Calibri"/>
                <w:szCs w:val="24"/>
              </w:rPr>
            </w:pPr>
            <w:bookmarkStart w:id="8" w:name="h.1t3h5sf" w:colFirst="0" w:colLast="0"/>
            <w:bookmarkEnd w:id="8"/>
            <w:r>
              <w:rPr>
                <w:rFonts w:ascii="Calibri" w:hAnsi="Calibri" w:cs="Calibri"/>
                <w:szCs w:val="24"/>
              </w:rPr>
              <w:t xml:space="preserve">I will use these experiences to improve how clearly I put across my work, and to explain and discuss questions calmly and with clarity. I believe I could present my work as a talk now, having seen how to create a good presentation. </w:t>
            </w:r>
          </w:p>
          <w:p w14:paraId="613123C6" w14:textId="77777777" w:rsidR="001915B6" w:rsidRPr="00583ADE" w:rsidRDefault="001915B6">
            <w:pPr>
              <w:rPr>
                <w:rFonts w:ascii="Calibri" w:hAnsi="Calibri" w:cs="Calibri"/>
                <w:szCs w:val="24"/>
              </w:rPr>
            </w:pPr>
            <w:bookmarkStart w:id="9" w:name="h.4d34og8" w:colFirst="0" w:colLast="0"/>
            <w:bookmarkEnd w:id="9"/>
          </w:p>
          <w:p w14:paraId="35365D70" w14:textId="77777777" w:rsidR="00543C88" w:rsidRPr="00583ADE" w:rsidRDefault="00543C88">
            <w:pPr>
              <w:rPr>
                <w:rFonts w:ascii="Calibri" w:hAnsi="Calibri" w:cs="Calibri"/>
                <w:szCs w:val="24"/>
              </w:rPr>
            </w:pPr>
          </w:p>
        </w:tc>
      </w:tr>
      <w:tr w:rsidR="001915B6" w:rsidRPr="00583ADE" w14:paraId="5BA04742" w14:textId="77777777" w:rsidTr="00C161F2">
        <w:trPr>
          <w:trHeight w:val="420"/>
        </w:trPr>
        <w:tc>
          <w:tcPr>
            <w:tcW w:w="1728" w:type="dxa"/>
            <w:shd w:val="clear" w:color="auto" w:fill="DBE5F1"/>
            <w:vAlign w:val="center"/>
          </w:tcPr>
          <w:p w14:paraId="282F0CE1"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300DEBDC" w14:textId="77777777" w:rsidR="001915B6" w:rsidRPr="00583ADE" w:rsidRDefault="00183549">
            <w:pPr>
              <w:rPr>
                <w:rFonts w:ascii="Calibri" w:hAnsi="Calibri" w:cs="Calibri"/>
                <w:szCs w:val="24"/>
              </w:rPr>
            </w:pPr>
            <w:bookmarkStart w:id="11" w:name="h.17dp8vu" w:colFirst="0" w:colLast="0"/>
            <w:bookmarkEnd w:id="11"/>
            <w:r>
              <w:rPr>
                <w:rFonts w:ascii="Calibri" w:hAnsi="Calibri" w:cs="Calibri"/>
                <w:szCs w:val="24"/>
              </w:rPr>
              <w:t>Eleanor Walder</w:t>
            </w:r>
          </w:p>
        </w:tc>
        <w:tc>
          <w:tcPr>
            <w:tcW w:w="810" w:type="dxa"/>
            <w:shd w:val="clear" w:color="auto" w:fill="DBE5F1"/>
            <w:vAlign w:val="center"/>
          </w:tcPr>
          <w:p w14:paraId="211E126B"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19B54EE4" w14:textId="77777777" w:rsidR="001915B6" w:rsidRPr="00583ADE" w:rsidRDefault="006D777C">
            <w:pPr>
              <w:rPr>
                <w:rFonts w:ascii="Calibri" w:hAnsi="Calibri" w:cs="Calibri"/>
                <w:szCs w:val="24"/>
              </w:rPr>
            </w:pPr>
            <w:bookmarkStart w:id="12" w:name="h.3rdcrjn" w:colFirst="0" w:colLast="0"/>
            <w:bookmarkEnd w:id="12"/>
            <w:r>
              <w:rPr>
                <w:rFonts w:ascii="Calibri" w:hAnsi="Calibri" w:cs="Calibri"/>
                <w:szCs w:val="24"/>
              </w:rPr>
              <w:t>13</w:t>
            </w:r>
            <w:r w:rsidR="00183549">
              <w:rPr>
                <w:rFonts w:ascii="Calibri" w:hAnsi="Calibri" w:cs="Calibri"/>
                <w:szCs w:val="24"/>
              </w:rPr>
              <w:t>/08/2016</w:t>
            </w:r>
          </w:p>
        </w:tc>
      </w:tr>
    </w:tbl>
    <w:p w14:paraId="2EDAA54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1503DA75" w14:textId="77777777" w:rsidR="00C161F2" w:rsidRPr="00583ADE" w:rsidRDefault="00C161F2">
      <w:pPr>
        <w:rPr>
          <w:rFonts w:ascii="Calibri" w:eastAsia="Times New Roman" w:hAnsi="Calibri" w:cs="Calibri"/>
          <w:i/>
          <w:szCs w:val="24"/>
        </w:rPr>
      </w:pPr>
    </w:p>
    <w:p w14:paraId="4FE0746C"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p>
    <w:sectPr w:rsidR="00C161F2"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D3BB" w14:textId="77777777" w:rsidR="00AF3B93" w:rsidRDefault="00AF3B93">
      <w:r>
        <w:separator/>
      </w:r>
    </w:p>
  </w:endnote>
  <w:endnote w:type="continuationSeparator" w:id="0">
    <w:p w14:paraId="56EBCE6E" w14:textId="77777777" w:rsidR="00AF3B93" w:rsidRDefault="00AF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9AE3" w14:textId="64D5AA66"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F4E4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F4E4C">
      <w:rPr>
        <w:b/>
        <w:bCs/>
        <w:noProof/>
      </w:rPr>
      <w:t>3</w:t>
    </w:r>
    <w:r>
      <w:rPr>
        <w:b/>
        <w:bCs/>
        <w:szCs w:val="24"/>
      </w:rPr>
      <w:fldChar w:fldCharType="end"/>
    </w:r>
  </w:p>
  <w:p w14:paraId="79C9E98D"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20FE" w14:textId="77777777" w:rsidR="00AF3B93" w:rsidRDefault="00AF3B93">
      <w:r>
        <w:separator/>
      </w:r>
    </w:p>
  </w:footnote>
  <w:footnote w:type="continuationSeparator" w:id="0">
    <w:p w14:paraId="73FC769F" w14:textId="77777777" w:rsidR="00AF3B93" w:rsidRDefault="00AF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A1C0" w14:textId="775CBABD"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6F4E4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F4E4C">
      <w:rPr>
        <w:b/>
        <w:bCs/>
        <w:noProof/>
      </w:rPr>
      <w:t>3</w:t>
    </w:r>
    <w:r>
      <w:rPr>
        <w:b/>
        <w:bCs/>
        <w:szCs w:val="24"/>
      </w:rPr>
      <w:fldChar w:fldCharType="end"/>
    </w:r>
  </w:p>
  <w:p w14:paraId="4F7A42A7"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92F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60FD9"/>
    <w:rsid w:val="00074F53"/>
    <w:rsid w:val="000B1ACA"/>
    <w:rsid w:val="000F4644"/>
    <w:rsid w:val="00183549"/>
    <w:rsid w:val="00187D57"/>
    <w:rsid w:val="001915B6"/>
    <w:rsid w:val="0019773E"/>
    <w:rsid w:val="001A26B9"/>
    <w:rsid w:val="002009EB"/>
    <w:rsid w:val="002014CC"/>
    <w:rsid w:val="004B1BB1"/>
    <w:rsid w:val="004B34ED"/>
    <w:rsid w:val="004B7ACE"/>
    <w:rsid w:val="00543C88"/>
    <w:rsid w:val="00583ADE"/>
    <w:rsid w:val="005F4046"/>
    <w:rsid w:val="005F4B6E"/>
    <w:rsid w:val="0069608B"/>
    <w:rsid w:val="006D777C"/>
    <w:rsid w:val="006F4E4C"/>
    <w:rsid w:val="008E1F83"/>
    <w:rsid w:val="009563DA"/>
    <w:rsid w:val="009D1736"/>
    <w:rsid w:val="00A87A58"/>
    <w:rsid w:val="00AF3B93"/>
    <w:rsid w:val="00B85911"/>
    <w:rsid w:val="00B9439B"/>
    <w:rsid w:val="00C161F2"/>
    <w:rsid w:val="00C7359A"/>
    <w:rsid w:val="00CD143A"/>
    <w:rsid w:val="00D02953"/>
    <w:rsid w:val="00D1595A"/>
    <w:rsid w:val="00D763AE"/>
    <w:rsid w:val="00EA0224"/>
    <w:rsid w:val="00FA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8AD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color w:val="000000"/>
      <w:sz w:val="24"/>
      <w:lang w:val="en-GB"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rPr>
      <w:rFonts w:cs="Times New Roman"/>
      <w:lang w:val="x-none" w:eastAsia="x-none"/>
    </w:r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rPr>
      <w:rFonts w:cs="Times New Roman"/>
      <w:lang w:val="x-none" w:eastAsia="x-none"/>
    </w:r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5F4046"/>
    <w:pPr>
      <w:spacing w:before="100" w:beforeAutospacing="1" w:after="100" w:afterAutospacing="1"/>
    </w:pPr>
    <w:rPr>
      <w:rFonts w:ascii="Times New Roman" w:hAnsi="Times New Roman" w:cs="Times New Roman"/>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79484">
      <w:bodyDiv w:val="1"/>
      <w:marLeft w:val="0"/>
      <w:marRight w:val="0"/>
      <w:marTop w:val="0"/>
      <w:marBottom w:val="0"/>
      <w:divBdr>
        <w:top w:val="none" w:sz="0" w:space="0" w:color="auto"/>
        <w:left w:val="none" w:sz="0" w:space="0" w:color="auto"/>
        <w:bottom w:val="none" w:sz="0" w:space="0" w:color="auto"/>
        <w:right w:val="none" w:sz="0" w:space="0" w:color="auto"/>
      </w:divBdr>
      <w:divsChild>
        <w:div w:id="494802973">
          <w:marLeft w:val="0"/>
          <w:marRight w:val="0"/>
          <w:marTop w:val="0"/>
          <w:marBottom w:val="0"/>
          <w:divBdr>
            <w:top w:val="none" w:sz="0" w:space="0" w:color="auto"/>
            <w:left w:val="none" w:sz="0" w:space="0" w:color="auto"/>
            <w:bottom w:val="none" w:sz="0" w:space="0" w:color="auto"/>
            <w:right w:val="none" w:sz="0" w:space="0" w:color="auto"/>
          </w:divBdr>
          <w:divsChild>
            <w:div w:id="1774130068">
              <w:marLeft w:val="0"/>
              <w:marRight w:val="0"/>
              <w:marTop w:val="0"/>
              <w:marBottom w:val="0"/>
              <w:divBdr>
                <w:top w:val="none" w:sz="0" w:space="0" w:color="auto"/>
                <w:left w:val="none" w:sz="0" w:space="0" w:color="auto"/>
                <w:bottom w:val="none" w:sz="0" w:space="0" w:color="auto"/>
                <w:right w:val="none" w:sz="0" w:space="0" w:color="auto"/>
              </w:divBdr>
              <w:divsChild>
                <w:div w:id="1017393285">
                  <w:marLeft w:val="0"/>
                  <w:marRight w:val="0"/>
                  <w:marTop w:val="0"/>
                  <w:marBottom w:val="0"/>
                  <w:divBdr>
                    <w:top w:val="none" w:sz="0" w:space="0" w:color="auto"/>
                    <w:left w:val="none" w:sz="0" w:space="0" w:color="auto"/>
                    <w:bottom w:val="none" w:sz="0" w:space="0" w:color="auto"/>
                    <w:right w:val="none" w:sz="0" w:space="0" w:color="auto"/>
                  </w:divBdr>
                  <w:divsChild>
                    <w:div w:id="13851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The Ocklefords</cp:lastModifiedBy>
  <cp:revision>2</cp:revision>
  <cp:lastPrinted>2016-02-11T15:05:00Z</cp:lastPrinted>
  <dcterms:created xsi:type="dcterms:W3CDTF">2016-08-18T07:49:00Z</dcterms:created>
  <dcterms:modified xsi:type="dcterms:W3CDTF">2016-08-18T07:49:00Z</dcterms:modified>
</cp:coreProperties>
</file>