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7" w:rsidRPr="003C5272" w:rsidRDefault="003C5272">
      <w:pPr>
        <w:rPr>
          <w:rFonts w:asciiTheme="minorHAnsi" w:hAnsiTheme="minorHAnsi" w:cstheme="minorHAnsi"/>
          <w:b/>
        </w:rPr>
      </w:pPr>
      <w:r w:rsidRPr="003C5272">
        <w:rPr>
          <w:rFonts w:asciiTheme="minorHAnsi" w:hAnsiTheme="minorHAnsi" w:cstheme="minorHAnsi"/>
          <w:b/>
        </w:rPr>
        <w:t>YEAR 2014/15: PROFESSOR ROGER KEYNES</w:t>
      </w:r>
    </w:p>
    <w:p w:rsidR="003C5272" w:rsidRPr="003C5272" w:rsidRDefault="003C5272">
      <w:pPr>
        <w:rPr>
          <w:rFonts w:asciiTheme="minorHAnsi" w:hAnsiTheme="minorHAnsi" w:cstheme="minorHAnsi"/>
          <w:b/>
        </w:rPr>
      </w:pPr>
      <w:r w:rsidRPr="003C5272">
        <w:rPr>
          <w:rFonts w:asciiTheme="minorHAnsi" w:hAnsiTheme="minorHAnsi" w:cstheme="minorHAnsi"/>
          <w:b/>
        </w:rPr>
        <w:t>STUDENT: MS ELLIE WALDER</w:t>
      </w:r>
    </w:p>
    <w:p w:rsidR="003C5272" w:rsidRPr="003C5272" w:rsidRDefault="003C5272">
      <w:pPr>
        <w:rPr>
          <w:rFonts w:asciiTheme="minorHAnsi" w:hAnsiTheme="minorHAnsi" w:cstheme="minorHAnsi"/>
          <w:b/>
        </w:rPr>
      </w:pPr>
      <w:r w:rsidRPr="003C5272">
        <w:rPr>
          <w:rFonts w:asciiTheme="minorHAnsi" w:hAnsiTheme="minorHAnsi" w:cstheme="minorHAnsi"/>
          <w:b/>
        </w:rPr>
        <w:t>INSTITUTION: CAMBRIDGE UNIVERSITY</w:t>
      </w:r>
    </w:p>
    <w:p w:rsidR="003C5272" w:rsidRPr="003C5272" w:rsidRDefault="003C5272">
      <w:pPr>
        <w:rPr>
          <w:rFonts w:asciiTheme="minorHAnsi" w:hAnsiTheme="minorHAnsi" w:cstheme="minorHAnsi"/>
          <w:b/>
        </w:rPr>
      </w:pPr>
      <w:r w:rsidRPr="003C5272">
        <w:rPr>
          <w:rFonts w:asciiTheme="minorHAnsi" w:hAnsiTheme="minorHAnsi" w:cstheme="minorHAnsi"/>
          <w:b/>
        </w:rPr>
        <w:t xml:space="preserve">PROJECT TITLE: AN EXPERIMENTAL TEST IN VIVO OF THE MOLECULAR BASIS OF </w:t>
      </w:r>
      <w:r>
        <w:rPr>
          <w:rFonts w:asciiTheme="minorHAnsi" w:hAnsiTheme="minorHAnsi" w:cstheme="minorHAnsi"/>
          <w:b/>
        </w:rPr>
        <w:t>SPINAL</w:t>
      </w:r>
      <w:r w:rsidRPr="003C5272">
        <w:rPr>
          <w:rFonts w:asciiTheme="minorHAnsi" w:hAnsiTheme="minorHAnsi" w:cstheme="minorHAnsi"/>
          <w:b/>
        </w:rPr>
        <w:t xml:space="preserve"> NERVE SEGMENTATION</w:t>
      </w:r>
    </w:p>
    <w:p w:rsidR="003C5272" w:rsidRPr="003C5272" w:rsidRDefault="003C5272">
      <w:pPr>
        <w:rPr>
          <w:rFonts w:asciiTheme="minorHAnsi" w:hAnsiTheme="minorHAnsi" w:cstheme="minorHAnsi"/>
        </w:rPr>
      </w:pPr>
    </w:p>
    <w:p w:rsidR="003C5272" w:rsidRDefault="003C5272"/>
    <w:p w:rsidR="003C5272" w:rsidRPr="00CF2E82" w:rsidRDefault="003C5272" w:rsidP="003C5272">
      <w:pPr>
        <w:suppressAutoHyphens/>
        <w:rPr>
          <w:rFonts w:ascii="Calibri" w:hAnsi="Calibri" w:cs="Arial"/>
          <w:sz w:val="22"/>
          <w:szCs w:val="22"/>
        </w:rPr>
      </w:pPr>
      <w:r w:rsidRPr="00CF2E82">
        <w:rPr>
          <w:rFonts w:ascii="Calibri" w:hAnsi="Calibri" w:cs="Arial"/>
          <w:b/>
          <w:sz w:val="22"/>
          <w:szCs w:val="22"/>
        </w:rPr>
        <w:t>Brief Resume of your Project’s outcomes for the Society’s Website</w:t>
      </w:r>
      <w:r w:rsidRPr="00CF2E82">
        <w:rPr>
          <w:rFonts w:ascii="Calibri" w:hAnsi="Calibri" w:cs="Arial"/>
          <w:sz w:val="22"/>
          <w:szCs w:val="22"/>
        </w:rPr>
        <w:t xml:space="preserve">:  </w:t>
      </w:r>
      <w:r w:rsidRPr="00CF2E82">
        <w:rPr>
          <w:rFonts w:ascii="Calibri" w:hAnsi="Calibri" w:cs="Arial"/>
          <w:b/>
          <w:sz w:val="22"/>
          <w:szCs w:val="22"/>
        </w:rPr>
        <w:t>(no more than 200-250 words)</w:t>
      </w:r>
      <w:r w:rsidRPr="00CF2E82">
        <w:rPr>
          <w:rFonts w:ascii="Calibri" w:hAnsi="Calibri" w:cs="Arial"/>
          <w:sz w:val="22"/>
          <w:szCs w:val="22"/>
        </w:rPr>
        <w:t xml:space="preserve">. </w:t>
      </w:r>
    </w:p>
    <w:p w:rsidR="003C5272" w:rsidRPr="00CF2E82" w:rsidRDefault="003C5272" w:rsidP="003C5272">
      <w:pPr>
        <w:suppressAutoHyphens/>
        <w:rPr>
          <w:rFonts w:ascii="Calibri" w:hAnsi="Calibri"/>
          <w:i/>
          <w:sz w:val="20"/>
          <w:szCs w:val="20"/>
        </w:rPr>
      </w:pPr>
      <w:proofErr w:type="gramStart"/>
      <w:r w:rsidRPr="00CF2E82">
        <w:rPr>
          <w:rFonts w:ascii="Calibri" w:hAnsi="Calibri"/>
          <w:i/>
          <w:sz w:val="20"/>
          <w:szCs w:val="20"/>
        </w:rPr>
        <w:t>The title of your project and a brief 200-250 word description of the proposed/completed project.</w:t>
      </w:r>
      <w:proofErr w:type="gramEnd"/>
      <w:r w:rsidRPr="00CF2E82">
        <w:rPr>
          <w:rFonts w:ascii="Calibri" w:hAnsi="Calibri"/>
          <w:i/>
          <w:sz w:val="20"/>
          <w:szCs w:val="20"/>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3C5272" w:rsidRPr="00CF2E82" w:rsidRDefault="003C5272" w:rsidP="003C5272">
      <w:pPr>
        <w:suppressAutoHyphens/>
        <w:rPr>
          <w:rFonts w:ascii="Calibri" w:hAnsi="Calibri"/>
          <w:i/>
          <w:sz w:val="20"/>
          <w:szCs w:val="20"/>
        </w:rPr>
      </w:pP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cs="Arial"/>
          <w:sz w:val="22"/>
          <w:szCs w:val="22"/>
        </w:rPr>
      </w:pPr>
      <w:r>
        <w:rPr>
          <w:rFonts w:ascii="Calibri" w:hAnsi="Calibri" w:cs="Arial"/>
          <w:sz w:val="22"/>
          <w:szCs w:val="22"/>
        </w:rPr>
        <w:t xml:space="preserve">Title: </w:t>
      </w:r>
      <w:r w:rsidRPr="008B2689">
        <w:rPr>
          <w:rFonts w:ascii="Calibri" w:hAnsi="Calibri" w:cs="Arial"/>
          <w:sz w:val="22"/>
          <w:szCs w:val="22"/>
        </w:rPr>
        <w:t xml:space="preserve">An experimental test </w:t>
      </w:r>
      <w:r w:rsidRPr="008B2689">
        <w:rPr>
          <w:rFonts w:ascii="Calibri" w:hAnsi="Calibri" w:cs="Arial"/>
          <w:i/>
          <w:sz w:val="22"/>
          <w:szCs w:val="22"/>
        </w:rPr>
        <w:t>in vivo</w:t>
      </w:r>
      <w:r w:rsidRPr="008B2689">
        <w:rPr>
          <w:rFonts w:ascii="Calibri" w:hAnsi="Calibri" w:cs="Arial"/>
          <w:sz w:val="22"/>
          <w:szCs w:val="22"/>
        </w:rPr>
        <w:t xml:space="preserve"> of the molecular basis of spinal nerve segmentation</w:t>
      </w: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cs="Arial"/>
          <w:sz w:val="22"/>
          <w:szCs w:val="22"/>
        </w:rPr>
      </w:pP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r w:rsidRPr="008B2689">
        <w:rPr>
          <w:rFonts w:ascii="Calibri" w:hAnsi="Calibri" w:cs="Arial"/>
          <w:sz w:val="22"/>
          <w:szCs w:val="22"/>
        </w:rPr>
        <w:t>Our labo</w:t>
      </w:r>
      <w:r>
        <w:rPr>
          <w:rFonts w:ascii="Calibri" w:hAnsi="Calibri" w:cs="Arial"/>
          <w:sz w:val="22"/>
          <w:szCs w:val="22"/>
        </w:rPr>
        <w:t xml:space="preserve">ratory has identified a </w:t>
      </w:r>
      <w:r w:rsidRPr="008B2689">
        <w:rPr>
          <w:rFonts w:ascii="Calibri" w:hAnsi="Calibri" w:cs="Arial"/>
          <w:sz w:val="22"/>
          <w:szCs w:val="22"/>
        </w:rPr>
        <w:t>protein that play</w:t>
      </w:r>
      <w:r>
        <w:rPr>
          <w:rFonts w:ascii="Calibri" w:hAnsi="Calibri" w:cs="Arial"/>
          <w:sz w:val="22"/>
          <w:szCs w:val="22"/>
        </w:rPr>
        <w:t>s</w:t>
      </w:r>
      <w:r w:rsidRPr="008B2689">
        <w:rPr>
          <w:rFonts w:ascii="Calibri" w:hAnsi="Calibri" w:cs="Arial"/>
          <w:sz w:val="22"/>
          <w:szCs w:val="22"/>
        </w:rPr>
        <w:t xml:space="preserve"> a key role in generating the </w:t>
      </w:r>
      <w:r>
        <w:rPr>
          <w:rFonts w:ascii="Calibri" w:hAnsi="Calibri" w:cs="Arial"/>
          <w:sz w:val="22"/>
          <w:szCs w:val="22"/>
        </w:rPr>
        <w:t>anatomical</w:t>
      </w:r>
      <w:r w:rsidRPr="008B2689">
        <w:rPr>
          <w:rFonts w:ascii="Calibri" w:hAnsi="Calibri" w:cs="Arial"/>
          <w:sz w:val="22"/>
          <w:szCs w:val="22"/>
        </w:rPr>
        <w:t xml:space="preserve"> repeat pattern of spinal nerves during development. This molecule is expressed selectively </w:t>
      </w:r>
      <w:r>
        <w:rPr>
          <w:rFonts w:ascii="Calibri" w:hAnsi="Calibri" w:cs="Arial"/>
          <w:sz w:val="22"/>
          <w:szCs w:val="22"/>
        </w:rPr>
        <w:t>by</w:t>
      </w:r>
      <w:r w:rsidRPr="008B2689">
        <w:rPr>
          <w:rFonts w:ascii="Calibri" w:hAnsi="Calibri" w:cs="Arial"/>
          <w:sz w:val="22"/>
          <w:szCs w:val="22"/>
        </w:rPr>
        <w:t xml:space="preserve"> </w:t>
      </w:r>
      <w:r>
        <w:rPr>
          <w:rFonts w:ascii="Calibri" w:hAnsi="Calibri" w:cs="Arial"/>
          <w:sz w:val="22"/>
          <w:szCs w:val="22"/>
        </w:rPr>
        <w:t>cells in one half of each of the embryonic '</w:t>
      </w:r>
      <w:proofErr w:type="spellStart"/>
      <w:r>
        <w:rPr>
          <w:rFonts w:ascii="Calibri" w:hAnsi="Calibri" w:cs="Arial"/>
          <w:sz w:val="22"/>
          <w:szCs w:val="22"/>
        </w:rPr>
        <w:t>somites</w:t>
      </w:r>
      <w:proofErr w:type="spellEnd"/>
      <w:r>
        <w:rPr>
          <w:rFonts w:ascii="Calibri" w:hAnsi="Calibri" w:cs="Arial"/>
          <w:sz w:val="22"/>
          <w:szCs w:val="22"/>
        </w:rPr>
        <w:t>' that form the vertebrae</w:t>
      </w:r>
      <w:r w:rsidRPr="008B2689">
        <w:rPr>
          <w:rFonts w:ascii="Calibri" w:hAnsi="Calibri" w:cs="Arial"/>
          <w:sz w:val="22"/>
          <w:szCs w:val="22"/>
        </w:rPr>
        <w:t xml:space="preserve"> of birds and mammals.</w:t>
      </w:r>
      <w:r>
        <w:rPr>
          <w:rFonts w:ascii="Calibri" w:hAnsi="Calibri" w:cs="Arial"/>
          <w:sz w:val="22"/>
          <w:szCs w:val="22"/>
        </w:rPr>
        <w:t xml:space="preserve"> Several lines of evidence indicate that it repels the growing tips of spinal (motor and sensory) nerve fibres growing away from the spinal cord, forcing them to traverse the other half of each somite, so ensuring that they</w:t>
      </w:r>
      <w:r w:rsidRPr="00701971">
        <w:rPr>
          <w:rFonts w:ascii="Calibri" w:hAnsi="Calibri"/>
          <w:bCs/>
          <w:sz w:val="22"/>
        </w:rPr>
        <w:t xml:space="preserve"> reach their</w:t>
      </w:r>
      <w:r>
        <w:rPr>
          <w:rFonts w:ascii="Calibri" w:hAnsi="Calibri"/>
          <w:bCs/>
          <w:sz w:val="22"/>
        </w:rPr>
        <w:t xml:space="preserve"> targets in the body without obstruction by the vertebral column</w:t>
      </w:r>
      <w:r>
        <w:rPr>
          <w:rFonts w:ascii="Calibri" w:hAnsi="Calibri"/>
          <w:sz w:val="22"/>
          <w:lang w:bidi="en-US"/>
        </w:rPr>
        <w:t>.</w:t>
      </w: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r>
        <w:rPr>
          <w:rFonts w:ascii="Calibri" w:hAnsi="Calibri"/>
          <w:sz w:val="22"/>
          <w:lang w:bidi="en-US"/>
        </w:rPr>
        <w:tab/>
        <w:t xml:space="preserve">  </w:t>
      </w:r>
      <w:r w:rsidRPr="0017098D">
        <w:rPr>
          <w:rFonts w:ascii="Calibri" w:hAnsi="Calibri"/>
          <w:i/>
          <w:sz w:val="22"/>
          <w:lang w:bidi="en-US"/>
        </w:rPr>
        <w:t>Spinal nerve fibres in a 3-day chick embryo</w:t>
      </w:r>
      <w:r>
        <w:rPr>
          <w:rFonts w:ascii="Calibri" w:hAnsi="Calibri"/>
          <w:sz w:val="22"/>
          <w:lang w:bidi="en-US"/>
        </w:rPr>
        <w:tab/>
      </w:r>
      <w:r>
        <w:rPr>
          <w:rFonts w:ascii="Calibri" w:hAnsi="Calibri"/>
          <w:sz w:val="22"/>
          <w:lang w:bidi="en-US"/>
        </w:rPr>
        <w:tab/>
      </w:r>
      <w:r>
        <w:rPr>
          <w:rFonts w:ascii="Calibri" w:hAnsi="Calibri"/>
          <w:sz w:val="22"/>
          <w:lang w:bidi="en-US"/>
        </w:rPr>
        <w:tab/>
      </w:r>
      <w:r>
        <w:rPr>
          <w:rFonts w:ascii="Calibri" w:hAnsi="Calibri"/>
          <w:sz w:val="22"/>
          <w:lang w:bidi="en-US"/>
        </w:rPr>
        <w:tab/>
      </w:r>
      <w:r>
        <w:rPr>
          <w:rFonts w:ascii="Calibri" w:hAnsi="Calibri"/>
          <w:noProof/>
          <w:sz w:val="22"/>
        </w:rPr>
        <w:drawing>
          <wp:inline distT="0" distB="0" distL="0" distR="0">
            <wp:extent cx="2566035" cy="1555750"/>
            <wp:effectExtent l="0" t="0" r="5715" b="6350"/>
            <wp:docPr id="1" name="Picture 1" descr="Screen shot 2015-11-13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11-13 at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035" cy="1555750"/>
                    </a:xfrm>
                    <a:prstGeom prst="rect">
                      <a:avLst/>
                    </a:prstGeom>
                    <a:noFill/>
                    <a:ln>
                      <a:noFill/>
                    </a:ln>
                  </pic:spPr>
                </pic:pic>
              </a:graphicData>
            </a:graphic>
          </wp:inline>
        </w:drawing>
      </w: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r w:rsidRPr="00CF09A2">
        <w:rPr>
          <w:rFonts w:ascii="Calibri" w:hAnsi="Calibri"/>
          <w:sz w:val="22"/>
          <w:lang w:bidi="en-US"/>
        </w:rPr>
        <w:t xml:space="preserve">The aim </w:t>
      </w:r>
      <w:r>
        <w:rPr>
          <w:rFonts w:ascii="Calibri" w:hAnsi="Calibri"/>
          <w:sz w:val="22"/>
          <w:lang w:bidi="en-US"/>
        </w:rPr>
        <w:t xml:space="preserve">of Ellie </w:t>
      </w:r>
      <w:proofErr w:type="spellStart"/>
      <w:r>
        <w:rPr>
          <w:rFonts w:ascii="Calibri" w:hAnsi="Calibri"/>
          <w:sz w:val="22"/>
          <w:lang w:bidi="en-US"/>
        </w:rPr>
        <w:t>Walder's</w:t>
      </w:r>
      <w:proofErr w:type="spellEnd"/>
      <w:r>
        <w:rPr>
          <w:rFonts w:ascii="Calibri" w:hAnsi="Calibri"/>
          <w:sz w:val="22"/>
          <w:lang w:bidi="en-US"/>
        </w:rPr>
        <w:t xml:space="preserve"> project was</w:t>
      </w:r>
      <w:r w:rsidRPr="00CF09A2">
        <w:rPr>
          <w:rFonts w:ascii="Calibri" w:hAnsi="Calibri"/>
          <w:sz w:val="22"/>
          <w:lang w:bidi="en-US"/>
        </w:rPr>
        <w:t xml:space="preserve"> to car</w:t>
      </w:r>
      <w:r>
        <w:rPr>
          <w:rFonts w:ascii="Calibri" w:hAnsi="Calibri"/>
          <w:sz w:val="22"/>
          <w:lang w:bidi="en-US"/>
        </w:rPr>
        <w:t xml:space="preserve">ry out a functional test of this </w:t>
      </w:r>
      <w:r w:rsidRPr="00CF09A2">
        <w:rPr>
          <w:rFonts w:ascii="Calibri" w:hAnsi="Calibri"/>
          <w:sz w:val="22"/>
          <w:lang w:bidi="en-US"/>
        </w:rPr>
        <w:t xml:space="preserve">protein </w:t>
      </w:r>
      <w:r w:rsidRPr="00CF09A2">
        <w:rPr>
          <w:rFonts w:ascii="Calibri" w:hAnsi="Calibri"/>
          <w:i/>
          <w:sz w:val="22"/>
          <w:lang w:bidi="en-US"/>
        </w:rPr>
        <w:t>in vivo</w:t>
      </w:r>
      <w:r w:rsidRPr="00CF09A2">
        <w:rPr>
          <w:rFonts w:ascii="Calibri" w:hAnsi="Calibri"/>
          <w:sz w:val="22"/>
          <w:lang w:bidi="en-US"/>
        </w:rPr>
        <w:t xml:space="preserve"> during spinal nerve</w:t>
      </w:r>
      <w:r>
        <w:rPr>
          <w:rFonts w:ascii="Calibri" w:hAnsi="Calibri"/>
          <w:sz w:val="22"/>
          <w:lang w:bidi="en-US"/>
        </w:rPr>
        <w:t xml:space="preserve"> development in the chick embryo. She injected a chemical (</w:t>
      </w:r>
      <w:proofErr w:type="spellStart"/>
      <w:r>
        <w:rPr>
          <w:rFonts w:ascii="Calibri" w:hAnsi="Calibri"/>
          <w:sz w:val="22"/>
          <w:lang w:bidi="en-US"/>
        </w:rPr>
        <w:t>siRNA</w:t>
      </w:r>
      <w:proofErr w:type="spellEnd"/>
      <w:r>
        <w:rPr>
          <w:rFonts w:ascii="Calibri" w:hAnsi="Calibri"/>
          <w:sz w:val="22"/>
          <w:lang w:bidi="en-US"/>
        </w:rPr>
        <w:t xml:space="preserve">), designed to reduce expression of the gene encoding the protein, into the </w:t>
      </w:r>
      <w:proofErr w:type="spellStart"/>
      <w:r>
        <w:rPr>
          <w:rFonts w:ascii="Calibri" w:hAnsi="Calibri"/>
          <w:sz w:val="22"/>
          <w:lang w:bidi="en-US"/>
        </w:rPr>
        <w:t>somites</w:t>
      </w:r>
      <w:proofErr w:type="spellEnd"/>
      <w:r>
        <w:rPr>
          <w:rFonts w:ascii="Calibri" w:hAnsi="Calibri"/>
          <w:sz w:val="22"/>
          <w:lang w:bidi="en-US"/>
        </w:rPr>
        <w:t xml:space="preserve"> via a glass micropipette. Two days later she processed and stained the </w:t>
      </w:r>
      <w:proofErr w:type="spellStart"/>
      <w:r>
        <w:rPr>
          <w:rFonts w:ascii="Calibri" w:hAnsi="Calibri"/>
          <w:sz w:val="22"/>
          <w:lang w:bidi="en-US"/>
        </w:rPr>
        <w:t>somites</w:t>
      </w:r>
      <w:proofErr w:type="spellEnd"/>
      <w:r>
        <w:rPr>
          <w:rFonts w:ascii="Calibri" w:hAnsi="Calibri"/>
          <w:sz w:val="22"/>
          <w:lang w:bidi="en-US"/>
        </w:rPr>
        <w:t xml:space="preserve"> to visualize the pattern of spinal nerve outgrowth into them. She worked out a new way to record the complex outgrowth patterns, and her preliminary results after 6 weeks were consistent with the nerve-repulsion hypothesis.</w:t>
      </w:r>
    </w:p>
    <w:p w:rsidR="003C5272"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sz w:val="22"/>
          <w:lang w:bidi="en-US"/>
        </w:rPr>
      </w:pPr>
    </w:p>
    <w:p w:rsidR="003C5272" w:rsidRPr="00FA2568" w:rsidRDefault="003C5272" w:rsidP="003C5272">
      <w:pPr>
        <w:pBdr>
          <w:top w:val="single" w:sz="4" w:space="1" w:color="auto"/>
          <w:left w:val="single" w:sz="4" w:space="4" w:color="auto"/>
          <w:bottom w:val="single" w:sz="4" w:space="1" w:color="auto"/>
          <w:right w:val="single" w:sz="4" w:space="4" w:color="auto"/>
        </w:pBdr>
        <w:suppressAutoHyphens/>
        <w:rPr>
          <w:rFonts w:ascii="Calibri" w:hAnsi="Calibri" w:cs="Arial"/>
          <w:sz w:val="22"/>
          <w:szCs w:val="22"/>
        </w:rPr>
      </w:pPr>
    </w:p>
    <w:p w:rsidR="003C5272" w:rsidRPr="00CF2E82" w:rsidRDefault="003C5272" w:rsidP="003C5272">
      <w:pPr>
        <w:suppressAutoHyphens/>
        <w:rPr>
          <w:rFonts w:ascii="Calibri" w:hAnsi="Calibri" w:cs="Arial"/>
          <w:b/>
          <w:sz w:val="22"/>
          <w:szCs w:val="22"/>
        </w:rPr>
      </w:pPr>
    </w:p>
    <w:p w:rsidR="003C5272" w:rsidRPr="003C5272" w:rsidRDefault="003C5272">
      <w:pPr>
        <w:rPr>
          <w:i/>
          <w:sz w:val="22"/>
          <w:szCs w:val="22"/>
        </w:rPr>
      </w:pPr>
      <w:r w:rsidRPr="003C5272">
        <w:rPr>
          <w:i/>
          <w:sz w:val="22"/>
          <w:szCs w:val="22"/>
        </w:rPr>
        <w:t xml:space="preserve">File: </w:t>
      </w:r>
      <w:bookmarkStart w:id="0" w:name="_GoBack"/>
      <w:r w:rsidRPr="003C5272">
        <w:rPr>
          <w:i/>
          <w:sz w:val="22"/>
          <w:szCs w:val="22"/>
        </w:rPr>
        <w:t>UGProjectOutcomes201415KeynesWalder</w:t>
      </w:r>
      <w:bookmarkEnd w:id="0"/>
    </w:p>
    <w:sectPr w:rsidR="003C5272" w:rsidRPr="003C5272"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2"/>
    <w:rsid w:val="003C5272"/>
    <w:rsid w:val="0083637F"/>
    <w:rsid w:val="00904F1F"/>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72"/>
    <w:rPr>
      <w:rFonts w:ascii="Tahoma" w:hAnsi="Tahoma" w:cs="Tahoma"/>
      <w:sz w:val="16"/>
      <w:szCs w:val="16"/>
    </w:rPr>
  </w:style>
  <w:style w:type="character" w:customStyle="1" w:styleId="BalloonTextChar">
    <w:name w:val="Balloon Text Char"/>
    <w:basedOn w:val="DefaultParagraphFont"/>
    <w:link w:val="BalloonText"/>
    <w:uiPriority w:val="99"/>
    <w:semiHidden/>
    <w:rsid w:val="003C527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72"/>
    <w:rPr>
      <w:rFonts w:ascii="Tahoma" w:hAnsi="Tahoma" w:cs="Tahoma"/>
      <w:sz w:val="16"/>
      <w:szCs w:val="16"/>
    </w:rPr>
  </w:style>
  <w:style w:type="character" w:customStyle="1" w:styleId="BalloonTextChar">
    <w:name w:val="Balloon Text Char"/>
    <w:basedOn w:val="DefaultParagraphFont"/>
    <w:link w:val="BalloonText"/>
    <w:uiPriority w:val="99"/>
    <w:semiHidden/>
    <w:rsid w:val="003C527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2015-11-16T12:46:00Z</dcterms:created>
  <dcterms:modified xsi:type="dcterms:W3CDTF">2015-11-16T12:50:00Z</dcterms:modified>
</cp:coreProperties>
</file>