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C7" w:rsidRDefault="001F5FC7" w:rsidP="001F5FC7">
      <w:pPr>
        <w:pStyle w:val="Heading30"/>
        <w:keepNext/>
        <w:keepLines/>
        <w:shd w:val="clear" w:color="auto" w:fill="auto"/>
        <w:spacing w:before="0" w:after="0" w:line="245" w:lineRule="exact"/>
        <w:rPr>
          <w:color w:val="000000"/>
          <w:lang w:eastAsia="en-GB" w:bidi="en-GB"/>
        </w:rPr>
      </w:pPr>
      <w:r>
        <w:rPr>
          <w:color w:val="000000"/>
          <w:lang w:eastAsia="en-GB" w:bidi="en-GB"/>
        </w:rPr>
        <w:t>YEAR 2014/15</w:t>
      </w:r>
    </w:p>
    <w:p w:rsidR="001F5FC7" w:rsidRDefault="001F5FC7" w:rsidP="001F5FC7">
      <w:pPr>
        <w:pStyle w:val="Heading30"/>
        <w:keepNext/>
        <w:keepLines/>
        <w:shd w:val="clear" w:color="auto" w:fill="auto"/>
        <w:spacing w:before="0" w:after="0" w:line="245" w:lineRule="exact"/>
        <w:rPr>
          <w:color w:val="000000"/>
          <w:lang w:eastAsia="en-GB" w:bidi="en-GB"/>
        </w:rPr>
      </w:pPr>
      <w:r>
        <w:rPr>
          <w:color w:val="000000"/>
          <w:lang w:eastAsia="en-GB" w:bidi="en-GB"/>
        </w:rPr>
        <w:t>SUPERVISOR: DR DARA CANNON</w:t>
      </w:r>
    </w:p>
    <w:p w:rsidR="001F5FC7" w:rsidRDefault="001F5FC7" w:rsidP="001F5FC7">
      <w:pPr>
        <w:pStyle w:val="Heading30"/>
        <w:keepNext/>
        <w:keepLines/>
        <w:shd w:val="clear" w:color="auto" w:fill="auto"/>
        <w:spacing w:before="0" w:after="0" w:line="245" w:lineRule="exact"/>
        <w:rPr>
          <w:color w:val="000000"/>
          <w:lang w:eastAsia="en-GB" w:bidi="en-GB"/>
        </w:rPr>
      </w:pPr>
      <w:r>
        <w:rPr>
          <w:color w:val="000000"/>
          <w:lang w:eastAsia="en-GB" w:bidi="en-GB"/>
        </w:rPr>
        <w:t>STUDENT: MS GRÁINNE NIELSEN</w:t>
      </w:r>
    </w:p>
    <w:p w:rsidR="001F5FC7" w:rsidRDefault="001F5FC7" w:rsidP="001F5FC7">
      <w:pPr>
        <w:pStyle w:val="Heading30"/>
        <w:keepNext/>
        <w:keepLines/>
        <w:shd w:val="clear" w:color="auto" w:fill="auto"/>
        <w:spacing w:before="0" w:after="0" w:line="245" w:lineRule="exact"/>
        <w:rPr>
          <w:color w:val="000000"/>
          <w:lang w:eastAsia="en-GB" w:bidi="en-GB"/>
        </w:rPr>
      </w:pPr>
      <w:r>
        <w:rPr>
          <w:color w:val="000000"/>
          <w:lang w:eastAsia="en-GB" w:bidi="en-GB"/>
        </w:rPr>
        <w:t>INSTITUTION: NUI, GALWAY</w:t>
      </w:r>
    </w:p>
    <w:p w:rsidR="001F5FC7" w:rsidRDefault="001F5FC7" w:rsidP="001F5FC7">
      <w:pPr>
        <w:pStyle w:val="Heading30"/>
        <w:keepNext/>
        <w:keepLines/>
        <w:shd w:val="clear" w:color="auto" w:fill="auto"/>
        <w:spacing w:before="0" w:after="0" w:line="245" w:lineRule="exact"/>
        <w:rPr>
          <w:color w:val="000000"/>
          <w:lang w:eastAsia="en-GB" w:bidi="en-GB"/>
        </w:rPr>
      </w:pPr>
      <w:r>
        <w:rPr>
          <w:color w:val="000000"/>
          <w:lang w:eastAsia="en-GB" w:bidi="en-GB"/>
        </w:rPr>
        <w:t>PROJECT TITLE: INVESTIGATION OF WHITE MATTER TRACTS IN FAMILIAL BIPOLAR DISORDER</w:t>
      </w:r>
    </w:p>
    <w:p w:rsidR="00921EFD" w:rsidRDefault="00921EFD" w:rsidP="001F5FC7">
      <w:pPr>
        <w:pStyle w:val="Heading30"/>
        <w:keepNext/>
        <w:keepLines/>
        <w:shd w:val="clear" w:color="auto" w:fill="auto"/>
        <w:spacing w:before="0" w:after="0" w:line="245" w:lineRule="exact"/>
        <w:rPr>
          <w:color w:val="000000"/>
          <w:lang w:eastAsia="en-GB" w:bidi="en-GB"/>
        </w:rPr>
      </w:pPr>
    </w:p>
    <w:p w:rsidR="001F5FC7" w:rsidRDefault="001F5FC7" w:rsidP="001F5FC7">
      <w:pPr>
        <w:pStyle w:val="Heading30"/>
        <w:keepNext/>
        <w:keepLines/>
        <w:shd w:val="clear" w:color="auto" w:fill="auto"/>
        <w:spacing w:before="0" w:after="0" w:line="245" w:lineRule="exact"/>
        <w:rPr>
          <w:color w:val="000000"/>
          <w:lang w:eastAsia="en-GB" w:bidi="en-GB"/>
        </w:rPr>
      </w:pPr>
      <w:r>
        <w:rPr>
          <w:color w:val="000000"/>
          <w:lang w:eastAsia="en-GB" w:bidi="en-GB"/>
        </w:rPr>
        <w:t>Brief Resume of your Project's outcomes for the Society's Website: (no more than 200-250 words).</w:t>
      </w:r>
    </w:p>
    <w:p w:rsidR="00921EFD" w:rsidRDefault="00921EFD" w:rsidP="00921EFD">
      <w:pPr>
        <w:pStyle w:val="Bodytext30"/>
        <w:shd w:val="clear" w:color="auto" w:fill="auto"/>
        <w:spacing w:after="542"/>
      </w:pPr>
      <w:proofErr w:type="gramStart"/>
      <w:r>
        <w:rPr>
          <w:color w:val="000000"/>
          <w:lang w:eastAsia="en-GB" w:bidi="en-GB"/>
        </w:rPr>
        <w:t>The title of your project and a brief 200-250 word description of the proposed/completed project.</w:t>
      </w:r>
      <w:proofErr w:type="gramEnd"/>
      <w:r>
        <w:rPr>
          <w:color w:val="000000"/>
          <w:lang w:eastAsia="en-GB" w:bidi="en-GB"/>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bookmarkStart w:id="0" w:name="_GoBack"/>
      <w:bookmarkEnd w:id="0"/>
    </w:p>
    <w:p w:rsidR="001F5FC7" w:rsidRDefault="001F5FC7" w:rsidP="001F5FC7">
      <w:pPr>
        <w:pStyle w:val="Bodytext20"/>
        <w:pBdr>
          <w:top w:val="single" w:sz="4" w:space="1" w:color="auto"/>
          <w:left w:val="single" w:sz="4" w:space="4" w:color="auto"/>
          <w:bottom w:val="single" w:sz="4" w:space="1" w:color="auto"/>
          <w:right w:val="single" w:sz="4" w:space="4" w:color="auto"/>
        </w:pBdr>
        <w:shd w:val="clear" w:color="auto" w:fill="auto"/>
        <w:spacing w:before="0"/>
        <w:rPr>
          <w:color w:val="000000"/>
          <w:lang w:eastAsia="en-GB" w:bidi="en-GB"/>
        </w:rPr>
      </w:pPr>
      <w:r>
        <w:rPr>
          <w:color w:val="000000"/>
          <w:lang w:eastAsia="en-GB" w:bidi="en-GB"/>
        </w:rPr>
        <w:t xml:space="preserve">We found that subjects with bipolar disorder who have a family member also with bipolar disorder had a marked decrease in white matter organization (fractional anisotropy, FA) in the </w:t>
      </w:r>
      <w:proofErr w:type="spellStart"/>
      <w:r>
        <w:rPr>
          <w:color w:val="000000"/>
          <w:lang w:eastAsia="en-GB" w:bidi="en-GB"/>
        </w:rPr>
        <w:t>cingulum</w:t>
      </w:r>
      <w:proofErr w:type="spellEnd"/>
      <w:r>
        <w:rPr>
          <w:color w:val="000000"/>
          <w:lang w:eastAsia="en-GB" w:bidi="en-GB"/>
        </w:rPr>
        <w:t xml:space="preserve"> compared to subjects with bipolar disorder who do not have a family member with the disorder (non-familial BD). This is an area of the brain that is involved in emotional regulation. More of the brain showed these reductions when compared to a psychiatrically healthy comparison group, with regions including the corpus callosum, right anterior thalamic radiation, right superior longitudinal fasciculus, right </w:t>
      </w:r>
      <w:proofErr w:type="spellStart"/>
      <w:r>
        <w:rPr>
          <w:color w:val="000000"/>
          <w:lang w:eastAsia="en-GB" w:bidi="en-GB"/>
        </w:rPr>
        <w:t>corticospinal</w:t>
      </w:r>
      <w:proofErr w:type="spellEnd"/>
      <w:r>
        <w:rPr>
          <w:color w:val="000000"/>
          <w:lang w:eastAsia="en-GB" w:bidi="en-GB"/>
        </w:rPr>
        <w:t xml:space="preserve"> tract, and left </w:t>
      </w:r>
      <w:proofErr w:type="spellStart"/>
      <w:r>
        <w:rPr>
          <w:color w:val="000000"/>
          <w:lang w:eastAsia="en-GB" w:bidi="en-GB"/>
        </w:rPr>
        <w:t>uncinate</w:t>
      </w:r>
      <w:proofErr w:type="spellEnd"/>
      <w:r>
        <w:rPr>
          <w:color w:val="000000"/>
          <w:lang w:eastAsia="en-GB" w:bidi="en-GB"/>
        </w:rPr>
        <w:t xml:space="preserve"> fasciculus. In contrast, non-familial BD did not differ relative to the healthy group.</w:t>
      </w:r>
    </w:p>
    <w:p w:rsidR="001F5FC7" w:rsidRDefault="001F5FC7" w:rsidP="001F5FC7">
      <w:pPr>
        <w:pBdr>
          <w:top w:val="single" w:sz="4" w:space="1" w:color="auto"/>
          <w:left w:val="single" w:sz="4" w:space="4" w:color="auto"/>
          <w:bottom w:val="single" w:sz="4" w:space="1" w:color="auto"/>
          <w:right w:val="single" w:sz="4" w:space="4" w:color="auto"/>
        </w:pBdr>
        <w:rPr>
          <w:noProof/>
        </w:rPr>
      </w:pPr>
      <w:r>
        <w:rPr>
          <w:noProof/>
        </w:rPr>
        <w:drawing>
          <wp:inline distT="0" distB="0" distL="0" distR="0" wp14:anchorId="55BE0604" wp14:editId="75F9ABC7">
            <wp:extent cx="6113776" cy="4276725"/>
            <wp:effectExtent l="0" t="0" r="1905" b="0"/>
            <wp:docPr id="2" name="Picture 2" descr="C:\DOCUME~1\MARY-A~1\LOCALS~1\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MARY-A~1\LOCALS~1\Temp\ABBYY\PDFTransformer\12.00\media\image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4281170"/>
                    </a:xfrm>
                    <a:prstGeom prst="rect">
                      <a:avLst/>
                    </a:prstGeom>
                    <a:noFill/>
                    <a:ln>
                      <a:noFill/>
                    </a:ln>
                  </pic:spPr>
                </pic:pic>
              </a:graphicData>
            </a:graphic>
          </wp:inline>
        </w:drawing>
      </w:r>
    </w:p>
    <w:p w:rsidR="001F5FC7" w:rsidRDefault="001F5FC7" w:rsidP="001F5FC7">
      <w:pPr>
        <w:pStyle w:val="Picturecaption"/>
        <w:pBdr>
          <w:top w:val="single" w:sz="4" w:space="1" w:color="auto"/>
          <w:left w:val="single" w:sz="4" w:space="4" w:color="auto"/>
          <w:bottom w:val="single" w:sz="4" w:space="1" w:color="auto"/>
          <w:right w:val="single" w:sz="4" w:space="4" w:color="auto"/>
        </w:pBdr>
        <w:shd w:val="clear" w:color="auto" w:fill="auto"/>
      </w:pPr>
      <w:r>
        <w:rPr>
          <w:color w:val="000000"/>
          <w:lang w:eastAsia="en-GB" w:bidi="en-GB"/>
        </w:rPr>
        <w:t xml:space="preserve">Figure 1: This image shows a sagittal section of the brain. The FA skeleton is in green, and the areas of reduced FA are shown in red. The </w:t>
      </w:r>
      <w:proofErr w:type="spellStart"/>
      <w:r>
        <w:rPr>
          <w:color w:val="000000"/>
          <w:lang w:eastAsia="en-GB" w:bidi="en-GB"/>
        </w:rPr>
        <w:t>cingulum</w:t>
      </w:r>
      <w:proofErr w:type="spellEnd"/>
      <w:r>
        <w:rPr>
          <w:color w:val="000000"/>
          <w:lang w:eastAsia="en-GB" w:bidi="en-GB"/>
        </w:rPr>
        <w:t xml:space="preserve"> is marked by the red arrow, and the corpus callosum is marked by the blue</w:t>
      </w:r>
    </w:p>
    <w:p w:rsidR="001F5FC7" w:rsidRDefault="001F5FC7" w:rsidP="001F5FC7">
      <w:pPr>
        <w:pStyle w:val="Picturecaption"/>
        <w:pBdr>
          <w:top w:val="single" w:sz="4" w:space="1" w:color="auto"/>
          <w:left w:val="single" w:sz="4" w:space="4" w:color="auto"/>
          <w:bottom w:val="single" w:sz="4" w:space="1" w:color="auto"/>
          <w:right w:val="single" w:sz="4" w:space="4" w:color="auto"/>
        </w:pBdr>
        <w:shd w:val="clear" w:color="auto" w:fill="auto"/>
        <w:jc w:val="center"/>
        <w:rPr>
          <w:color w:val="000000"/>
          <w:lang w:eastAsia="en-GB" w:bidi="en-GB"/>
        </w:rPr>
      </w:pPr>
      <w:proofErr w:type="gramStart"/>
      <w:r>
        <w:rPr>
          <w:color w:val="000000"/>
          <w:lang w:eastAsia="en-GB" w:bidi="en-GB"/>
        </w:rPr>
        <w:t>arrow</w:t>
      </w:r>
      <w:proofErr w:type="gramEnd"/>
      <w:r>
        <w:rPr>
          <w:color w:val="000000"/>
          <w:lang w:eastAsia="en-GB" w:bidi="en-GB"/>
        </w:rPr>
        <w:t>.</w:t>
      </w:r>
    </w:p>
    <w:p w:rsidR="001F5FC7" w:rsidRDefault="001F5FC7" w:rsidP="001F5FC7">
      <w:pPr>
        <w:pStyle w:val="Picturecaption"/>
        <w:pBdr>
          <w:top w:val="single" w:sz="4" w:space="1" w:color="auto"/>
          <w:left w:val="single" w:sz="4" w:space="4" w:color="auto"/>
          <w:bottom w:val="single" w:sz="4" w:space="1" w:color="auto"/>
          <w:right w:val="single" w:sz="4" w:space="4" w:color="auto"/>
        </w:pBdr>
        <w:shd w:val="clear" w:color="auto" w:fill="auto"/>
        <w:jc w:val="center"/>
      </w:pPr>
    </w:p>
    <w:p w:rsidR="001F5FC7" w:rsidRPr="001F5FC7" w:rsidRDefault="001F5FC7" w:rsidP="001F5FC7">
      <w:pPr>
        <w:widowControl w:val="0"/>
        <w:pBdr>
          <w:top w:val="single" w:sz="4" w:space="1" w:color="auto"/>
          <w:left w:val="single" w:sz="4" w:space="4" w:color="auto"/>
          <w:bottom w:val="single" w:sz="4" w:space="1" w:color="auto"/>
          <w:right w:val="single" w:sz="4" w:space="4" w:color="auto"/>
        </w:pBdr>
        <w:spacing w:after="260" w:line="269" w:lineRule="exact"/>
        <w:rPr>
          <w:rFonts w:ascii="Calibri" w:eastAsia="Calibri" w:hAnsi="Calibri" w:cs="Calibri"/>
        </w:rPr>
      </w:pPr>
      <w:r w:rsidRPr="001F5FC7">
        <w:rPr>
          <w:rFonts w:ascii="Calibri" w:eastAsia="Calibri" w:hAnsi="Calibri" w:cs="Calibri"/>
        </w:rPr>
        <w:t>These data suggest that white matter alterations are more pronounced in the disorder when a family history is present. The extent of the deficits observed does not appear to be related to the age that the illness began at, or the medication that an individual was administered. Finally we were unable to detect a relationship between the extent of the deficit and the number of affected relatives, though we believe this to be due to the low statistical power of our relatively small sample.</w:t>
      </w:r>
    </w:p>
    <w:p w:rsidR="001F5FC7" w:rsidRDefault="001F5FC7" w:rsidP="001F5FC7">
      <w:pPr>
        <w:widowControl w:val="0"/>
        <w:pBdr>
          <w:top w:val="single" w:sz="4" w:space="1" w:color="auto"/>
          <w:left w:val="single" w:sz="4" w:space="4" w:color="auto"/>
          <w:bottom w:val="single" w:sz="4" w:space="1" w:color="auto"/>
          <w:right w:val="single" w:sz="4" w:space="4" w:color="auto"/>
        </w:pBdr>
        <w:spacing w:after="0" w:line="269" w:lineRule="exact"/>
        <w:rPr>
          <w:noProof/>
        </w:rPr>
      </w:pPr>
      <w:r w:rsidRPr="001F5FC7">
        <w:rPr>
          <w:rFonts w:ascii="Calibri" w:eastAsia="Calibri" w:hAnsi="Calibri" w:cs="Calibri"/>
        </w:rPr>
        <w:t xml:space="preserve">We concluded that bipolar disorder in those with a family member with the disorder is marked by differences in the </w:t>
      </w:r>
      <w:proofErr w:type="spellStart"/>
      <w:r w:rsidRPr="001F5FC7">
        <w:rPr>
          <w:rFonts w:ascii="Calibri" w:eastAsia="Calibri" w:hAnsi="Calibri" w:cs="Calibri"/>
        </w:rPr>
        <w:t>cingulum</w:t>
      </w:r>
      <w:proofErr w:type="spellEnd"/>
      <w:r w:rsidRPr="001F5FC7">
        <w:rPr>
          <w:rFonts w:ascii="Calibri" w:eastAsia="Calibri" w:hAnsi="Calibri" w:cs="Calibri"/>
        </w:rPr>
        <w:t xml:space="preserve">. The importance of this finding is that the </w:t>
      </w:r>
      <w:proofErr w:type="spellStart"/>
      <w:r w:rsidRPr="001F5FC7">
        <w:rPr>
          <w:rFonts w:ascii="Calibri" w:eastAsia="Calibri" w:hAnsi="Calibri" w:cs="Calibri"/>
        </w:rPr>
        <w:t>cingulum</w:t>
      </w:r>
      <w:proofErr w:type="spellEnd"/>
      <w:r w:rsidRPr="001F5FC7">
        <w:rPr>
          <w:rFonts w:ascii="Calibri" w:eastAsia="Calibri" w:hAnsi="Calibri" w:cs="Calibri"/>
        </w:rPr>
        <w:t xml:space="preserve"> provides crucial connections between elements of the limbic system that are involved in emotional regulation.</w:t>
      </w:r>
    </w:p>
    <w:p w:rsidR="001F5FC7" w:rsidRPr="001F5FC7" w:rsidRDefault="001F5FC7" w:rsidP="001F5FC7">
      <w:pPr>
        <w:pStyle w:val="Heading30"/>
        <w:keepNext/>
        <w:keepLines/>
        <w:shd w:val="clear" w:color="auto" w:fill="auto"/>
        <w:spacing w:before="0" w:after="0" w:line="245" w:lineRule="exact"/>
        <w:rPr>
          <w:b w:val="0"/>
          <w:i/>
          <w:color w:val="000000"/>
          <w:lang w:eastAsia="en-GB" w:bidi="en-GB"/>
        </w:rPr>
      </w:pPr>
      <w:r w:rsidRPr="001F5FC7">
        <w:rPr>
          <w:b w:val="0"/>
          <w:i/>
          <w:color w:val="000000"/>
          <w:lang w:eastAsia="en-GB" w:bidi="en-GB"/>
        </w:rPr>
        <w:t>File: UGProjectOutcomes201415CannonNielsen</w:t>
      </w:r>
      <w:r>
        <w:rPr>
          <w:b w:val="0"/>
          <w:i/>
          <w:color w:val="000000"/>
          <w:lang w:eastAsia="en-GB" w:bidi="en-GB"/>
        </w:rPr>
        <w:t>FINAL</w:t>
      </w:r>
    </w:p>
    <w:p w:rsidR="001F5FC7" w:rsidRDefault="001F5FC7"/>
    <w:sectPr w:rsidR="001F5FC7" w:rsidSect="00921EFD">
      <w:pgSz w:w="11906" w:h="16838" w:code="9"/>
      <w:pgMar w:top="340" w:right="1134" w:bottom="340"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C7"/>
    <w:rsid w:val="001F5FC7"/>
    <w:rsid w:val="0083637F"/>
    <w:rsid w:val="00904F1F"/>
    <w:rsid w:val="00921EFD"/>
    <w:rsid w:val="009869A4"/>
    <w:rsid w:val="00A354D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C7"/>
    <w:rPr>
      <w:rFonts w:ascii="Tahoma" w:hAnsi="Tahoma" w:cs="Tahoma"/>
      <w:sz w:val="16"/>
      <w:szCs w:val="16"/>
    </w:rPr>
  </w:style>
  <w:style w:type="character" w:customStyle="1" w:styleId="Heading3">
    <w:name w:val="Heading #3_"/>
    <w:basedOn w:val="DefaultParagraphFont"/>
    <w:link w:val="Heading30"/>
    <w:rsid w:val="001F5FC7"/>
    <w:rPr>
      <w:rFonts w:ascii="Calibri" w:eastAsia="Calibri" w:hAnsi="Calibri" w:cs="Calibri"/>
      <w:b/>
      <w:bCs/>
      <w:shd w:val="clear" w:color="auto" w:fill="FFFFFF"/>
    </w:rPr>
  </w:style>
  <w:style w:type="character" w:customStyle="1" w:styleId="Bodytext2">
    <w:name w:val="Body text (2)_"/>
    <w:basedOn w:val="DefaultParagraphFont"/>
    <w:link w:val="Bodytext20"/>
    <w:rsid w:val="001F5FC7"/>
    <w:rPr>
      <w:rFonts w:ascii="Calibri" w:eastAsia="Calibri" w:hAnsi="Calibri" w:cs="Calibri"/>
      <w:shd w:val="clear" w:color="auto" w:fill="FFFFFF"/>
    </w:rPr>
  </w:style>
  <w:style w:type="character" w:customStyle="1" w:styleId="Bodytext3">
    <w:name w:val="Body text (3)_"/>
    <w:basedOn w:val="DefaultParagraphFont"/>
    <w:link w:val="Bodytext30"/>
    <w:rsid w:val="001F5FC7"/>
    <w:rPr>
      <w:rFonts w:ascii="Calibri" w:eastAsia="Calibri" w:hAnsi="Calibri" w:cs="Calibri"/>
      <w:i/>
      <w:iCs/>
      <w:shd w:val="clear" w:color="auto" w:fill="FFFFFF"/>
    </w:rPr>
  </w:style>
  <w:style w:type="paragraph" w:customStyle="1" w:styleId="Heading30">
    <w:name w:val="Heading #3"/>
    <w:basedOn w:val="Normal"/>
    <w:link w:val="Heading3"/>
    <w:rsid w:val="001F5FC7"/>
    <w:pPr>
      <w:widowControl w:val="0"/>
      <w:shd w:val="clear" w:color="auto" w:fill="FFFFFF"/>
      <w:spacing w:before="740" w:after="600" w:line="268" w:lineRule="exact"/>
      <w:outlineLvl w:val="2"/>
    </w:pPr>
    <w:rPr>
      <w:rFonts w:ascii="Calibri" w:eastAsia="Calibri" w:hAnsi="Calibri" w:cs="Calibri"/>
      <w:b/>
      <w:bCs/>
    </w:rPr>
  </w:style>
  <w:style w:type="paragraph" w:customStyle="1" w:styleId="Bodytext20">
    <w:name w:val="Body text (2)"/>
    <w:basedOn w:val="Normal"/>
    <w:link w:val="Bodytext2"/>
    <w:rsid w:val="001F5FC7"/>
    <w:pPr>
      <w:widowControl w:val="0"/>
      <w:shd w:val="clear" w:color="auto" w:fill="FFFFFF"/>
      <w:spacing w:before="320" w:after="0" w:line="269" w:lineRule="exact"/>
    </w:pPr>
    <w:rPr>
      <w:rFonts w:ascii="Calibri" w:eastAsia="Calibri" w:hAnsi="Calibri" w:cs="Calibri"/>
    </w:rPr>
  </w:style>
  <w:style w:type="paragraph" w:customStyle="1" w:styleId="Bodytext30">
    <w:name w:val="Body text (3)"/>
    <w:basedOn w:val="Normal"/>
    <w:link w:val="Bodytext3"/>
    <w:rsid w:val="001F5FC7"/>
    <w:pPr>
      <w:widowControl w:val="0"/>
      <w:shd w:val="clear" w:color="auto" w:fill="FFFFFF"/>
      <w:spacing w:after="560" w:line="245" w:lineRule="exact"/>
    </w:pPr>
    <w:rPr>
      <w:rFonts w:ascii="Calibri" w:eastAsia="Calibri" w:hAnsi="Calibri" w:cs="Calibri"/>
      <w:i/>
      <w:iCs/>
    </w:rPr>
  </w:style>
  <w:style w:type="character" w:customStyle="1" w:styleId="PicturecaptionExact">
    <w:name w:val="Picture caption Exact"/>
    <w:basedOn w:val="DefaultParagraphFont"/>
    <w:link w:val="Picturecaption"/>
    <w:rsid w:val="001F5FC7"/>
    <w:rPr>
      <w:rFonts w:ascii="Times New Roman" w:eastAsia="Times New Roman" w:hAnsi="Times New Roman" w:cs="Times New Roman"/>
      <w:b/>
      <w:bCs/>
      <w:sz w:val="19"/>
      <w:szCs w:val="19"/>
      <w:shd w:val="clear" w:color="auto" w:fill="FFFFFF"/>
    </w:rPr>
  </w:style>
  <w:style w:type="paragraph" w:customStyle="1" w:styleId="Picturecaption">
    <w:name w:val="Picture caption"/>
    <w:basedOn w:val="Normal"/>
    <w:link w:val="PicturecaptionExact"/>
    <w:rsid w:val="001F5FC7"/>
    <w:pPr>
      <w:widowControl w:val="0"/>
      <w:shd w:val="clear" w:color="auto" w:fill="FFFFFF"/>
      <w:spacing w:after="0" w:line="226" w:lineRule="exact"/>
      <w:jc w:val="both"/>
    </w:pPr>
    <w:rPr>
      <w:rFonts w:ascii="Times New Roman" w:eastAsia="Times New Roman" w:hAnsi="Times New Roman" w:cs="Times New Roman"/>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C7"/>
    <w:rPr>
      <w:rFonts w:ascii="Tahoma" w:hAnsi="Tahoma" w:cs="Tahoma"/>
      <w:sz w:val="16"/>
      <w:szCs w:val="16"/>
    </w:rPr>
  </w:style>
  <w:style w:type="character" w:customStyle="1" w:styleId="Heading3">
    <w:name w:val="Heading #3_"/>
    <w:basedOn w:val="DefaultParagraphFont"/>
    <w:link w:val="Heading30"/>
    <w:rsid w:val="001F5FC7"/>
    <w:rPr>
      <w:rFonts w:ascii="Calibri" w:eastAsia="Calibri" w:hAnsi="Calibri" w:cs="Calibri"/>
      <w:b/>
      <w:bCs/>
      <w:shd w:val="clear" w:color="auto" w:fill="FFFFFF"/>
    </w:rPr>
  </w:style>
  <w:style w:type="character" w:customStyle="1" w:styleId="Bodytext2">
    <w:name w:val="Body text (2)_"/>
    <w:basedOn w:val="DefaultParagraphFont"/>
    <w:link w:val="Bodytext20"/>
    <w:rsid w:val="001F5FC7"/>
    <w:rPr>
      <w:rFonts w:ascii="Calibri" w:eastAsia="Calibri" w:hAnsi="Calibri" w:cs="Calibri"/>
      <w:shd w:val="clear" w:color="auto" w:fill="FFFFFF"/>
    </w:rPr>
  </w:style>
  <w:style w:type="character" w:customStyle="1" w:styleId="Bodytext3">
    <w:name w:val="Body text (3)_"/>
    <w:basedOn w:val="DefaultParagraphFont"/>
    <w:link w:val="Bodytext30"/>
    <w:rsid w:val="001F5FC7"/>
    <w:rPr>
      <w:rFonts w:ascii="Calibri" w:eastAsia="Calibri" w:hAnsi="Calibri" w:cs="Calibri"/>
      <w:i/>
      <w:iCs/>
      <w:shd w:val="clear" w:color="auto" w:fill="FFFFFF"/>
    </w:rPr>
  </w:style>
  <w:style w:type="paragraph" w:customStyle="1" w:styleId="Heading30">
    <w:name w:val="Heading #3"/>
    <w:basedOn w:val="Normal"/>
    <w:link w:val="Heading3"/>
    <w:rsid w:val="001F5FC7"/>
    <w:pPr>
      <w:widowControl w:val="0"/>
      <w:shd w:val="clear" w:color="auto" w:fill="FFFFFF"/>
      <w:spacing w:before="740" w:after="600" w:line="268" w:lineRule="exact"/>
      <w:outlineLvl w:val="2"/>
    </w:pPr>
    <w:rPr>
      <w:rFonts w:ascii="Calibri" w:eastAsia="Calibri" w:hAnsi="Calibri" w:cs="Calibri"/>
      <w:b/>
      <w:bCs/>
    </w:rPr>
  </w:style>
  <w:style w:type="paragraph" w:customStyle="1" w:styleId="Bodytext20">
    <w:name w:val="Body text (2)"/>
    <w:basedOn w:val="Normal"/>
    <w:link w:val="Bodytext2"/>
    <w:rsid w:val="001F5FC7"/>
    <w:pPr>
      <w:widowControl w:val="0"/>
      <w:shd w:val="clear" w:color="auto" w:fill="FFFFFF"/>
      <w:spacing w:before="320" w:after="0" w:line="269" w:lineRule="exact"/>
    </w:pPr>
    <w:rPr>
      <w:rFonts w:ascii="Calibri" w:eastAsia="Calibri" w:hAnsi="Calibri" w:cs="Calibri"/>
    </w:rPr>
  </w:style>
  <w:style w:type="paragraph" w:customStyle="1" w:styleId="Bodytext30">
    <w:name w:val="Body text (3)"/>
    <w:basedOn w:val="Normal"/>
    <w:link w:val="Bodytext3"/>
    <w:rsid w:val="001F5FC7"/>
    <w:pPr>
      <w:widowControl w:val="0"/>
      <w:shd w:val="clear" w:color="auto" w:fill="FFFFFF"/>
      <w:spacing w:after="560" w:line="245" w:lineRule="exact"/>
    </w:pPr>
    <w:rPr>
      <w:rFonts w:ascii="Calibri" w:eastAsia="Calibri" w:hAnsi="Calibri" w:cs="Calibri"/>
      <w:i/>
      <w:iCs/>
    </w:rPr>
  </w:style>
  <w:style w:type="character" w:customStyle="1" w:styleId="PicturecaptionExact">
    <w:name w:val="Picture caption Exact"/>
    <w:basedOn w:val="DefaultParagraphFont"/>
    <w:link w:val="Picturecaption"/>
    <w:rsid w:val="001F5FC7"/>
    <w:rPr>
      <w:rFonts w:ascii="Times New Roman" w:eastAsia="Times New Roman" w:hAnsi="Times New Roman" w:cs="Times New Roman"/>
      <w:b/>
      <w:bCs/>
      <w:sz w:val="19"/>
      <w:szCs w:val="19"/>
      <w:shd w:val="clear" w:color="auto" w:fill="FFFFFF"/>
    </w:rPr>
  </w:style>
  <w:style w:type="paragraph" w:customStyle="1" w:styleId="Picturecaption">
    <w:name w:val="Picture caption"/>
    <w:basedOn w:val="Normal"/>
    <w:link w:val="PicturecaptionExact"/>
    <w:rsid w:val="001F5FC7"/>
    <w:pPr>
      <w:widowControl w:val="0"/>
      <w:shd w:val="clear" w:color="auto" w:fill="FFFFFF"/>
      <w:spacing w:after="0" w:line="226" w:lineRule="exact"/>
      <w:jc w:val="both"/>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2</cp:revision>
  <dcterms:created xsi:type="dcterms:W3CDTF">2015-10-06T12:23:00Z</dcterms:created>
  <dcterms:modified xsi:type="dcterms:W3CDTF">2015-10-06T12:23:00Z</dcterms:modified>
</cp:coreProperties>
</file>