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6" w:rsidRPr="00402F98" w:rsidRDefault="00FD0BF6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78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728"/>
        <w:gridCol w:w="360"/>
        <w:gridCol w:w="5940"/>
        <w:gridCol w:w="810"/>
        <w:gridCol w:w="1946"/>
      </w:tblGrid>
      <w:tr w:rsidR="00402F98" w:rsidTr="00402F98">
        <w:trPr>
          <w:trHeight w:val="288"/>
        </w:trPr>
        <w:tc>
          <w:tcPr>
            <w:tcW w:w="2088" w:type="dxa"/>
            <w:gridSpan w:val="2"/>
            <w:shd w:val="clear" w:color="auto" w:fill="DBE5F1" w:themeFill="accent1" w:themeFillTint="33"/>
            <w:vAlign w:val="center"/>
          </w:tcPr>
          <w:p w:rsidR="00402F98" w:rsidRDefault="00402F98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402F98" w:rsidRDefault="00774D5C" w:rsidP="008147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2F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14787">
              <w:rPr>
                <w:rFonts w:ascii="Century Gothic" w:hAnsi="Century Gothic"/>
                <w:sz w:val="18"/>
                <w:szCs w:val="18"/>
              </w:rPr>
              <w:t>Andrew McIntosh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0"/>
          </w:p>
        </w:tc>
      </w:tr>
      <w:tr w:rsidR="00402F98" w:rsidTr="004A5D39">
        <w:trPr>
          <w:trHeight w:val="314"/>
        </w:trPr>
        <w:tc>
          <w:tcPr>
            <w:tcW w:w="2088" w:type="dxa"/>
            <w:gridSpan w:val="2"/>
            <w:shd w:val="clear" w:color="auto" w:fill="DBE5F1" w:themeFill="accent1" w:themeFillTint="33"/>
          </w:tcPr>
          <w:p w:rsidR="00402F98" w:rsidRDefault="00402F98" w:rsidP="00402F98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402F98" w:rsidRDefault="00774D5C" w:rsidP="008147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812F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14787">
              <w:rPr>
                <w:rFonts w:ascii="Century Gothic" w:hAnsi="Century Gothic"/>
                <w:sz w:val="18"/>
                <w:szCs w:val="18"/>
              </w:rPr>
              <w:t>Hull York Medical School, University of Hull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"/>
          </w:p>
        </w:tc>
      </w:tr>
      <w:tr w:rsidR="00402F98" w:rsidTr="00402F98">
        <w:trPr>
          <w:trHeight w:val="288"/>
        </w:trPr>
        <w:tc>
          <w:tcPr>
            <w:tcW w:w="2088" w:type="dxa"/>
            <w:gridSpan w:val="2"/>
            <w:shd w:val="clear" w:color="auto" w:fill="DBE5F1" w:themeFill="accent1" w:themeFillTint="33"/>
            <w:vAlign w:val="center"/>
          </w:tcPr>
          <w:p w:rsidR="00402F98" w:rsidRDefault="00402F98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OF AWARD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402F98" w:rsidRDefault="00774D5C" w:rsidP="008147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812F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14787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 w:rsidR="00814787">
              <w:rPr>
                <w:rFonts w:ascii="Century Gothic" w:hAnsi="Century Gothic"/>
                <w:noProof/>
                <w:sz w:val="18"/>
                <w:szCs w:val="18"/>
              </w:rPr>
              <w:t xml:space="preserve">Symington Bequest Award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</w:p>
        </w:tc>
      </w:tr>
      <w:tr w:rsidR="004A5D39" w:rsidTr="004C19D8">
        <w:trPr>
          <w:trHeight w:val="288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4A5D39" w:rsidRDefault="004A5D39" w:rsidP="004A5D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PURPOSE OF AWARD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conference attended (full name) with city and dates</w:t>
            </w:r>
          </w:p>
        </w:tc>
      </w:tr>
      <w:tr w:rsidR="004A5D39" w:rsidTr="004C19D8">
        <w:trPr>
          <w:trHeight w:val="557"/>
        </w:trPr>
        <w:tc>
          <w:tcPr>
            <w:tcW w:w="10784" w:type="dxa"/>
            <w:gridSpan w:val="5"/>
            <w:shd w:val="clear" w:color="auto" w:fill="auto"/>
            <w:vAlign w:val="center"/>
          </w:tcPr>
          <w:p w:rsidR="004A5D39" w:rsidRDefault="00774D5C" w:rsidP="008147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814787">
              <w:rPr>
                <w:rFonts w:ascii="Century Gothic" w:hAnsi="Century Gothic"/>
                <w:noProof/>
                <w:sz w:val="18"/>
                <w:szCs w:val="18"/>
              </w:rPr>
              <w:t>AAA annual conference@ Experimental Biology 2015, Boston,  28</w:t>
            </w:r>
            <w:r w:rsidR="00814787" w:rsidRPr="00814787">
              <w:rPr>
                <w:rFonts w:ascii="Century Gothic" w:hAnsi="Century Gothic"/>
                <w:noProof/>
                <w:sz w:val="18"/>
                <w:szCs w:val="18"/>
                <w:vertAlign w:val="superscript"/>
              </w:rPr>
              <w:t>th</w:t>
            </w:r>
            <w:r w:rsidR="00814787">
              <w:rPr>
                <w:rFonts w:ascii="Century Gothic" w:hAnsi="Century Gothic"/>
                <w:noProof/>
                <w:sz w:val="18"/>
                <w:szCs w:val="18"/>
              </w:rPr>
              <w:t xml:space="preserve"> March-1</w:t>
            </w:r>
            <w:r w:rsidR="00814787" w:rsidRPr="00814787">
              <w:rPr>
                <w:rFonts w:ascii="Century Gothic" w:hAnsi="Century Gothic"/>
                <w:noProof/>
                <w:sz w:val="18"/>
                <w:szCs w:val="18"/>
                <w:vertAlign w:val="superscript"/>
              </w:rPr>
              <w:t>st</w:t>
            </w:r>
            <w:r w:rsidR="00814787">
              <w:rPr>
                <w:rFonts w:ascii="Century Gothic" w:hAnsi="Century Gothic"/>
                <w:noProof/>
                <w:sz w:val="18"/>
                <w:szCs w:val="18"/>
              </w:rPr>
              <w:t xml:space="preserve"> April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4A5D39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REPORT</w:t>
            </w:r>
            <w:r w:rsidR="001A3424">
              <w:rPr>
                <w:rFonts w:ascii="Century Gothic" w:hAnsi="Century Gothic"/>
                <w:sz w:val="18"/>
                <w:szCs w:val="18"/>
              </w:rPr>
              <w:t>: What were your anticipated benefits</w:t>
            </w:r>
            <w:r w:rsidR="009233CF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</w:tr>
      <w:tr w:rsidR="001A3424" w:rsidTr="001A3424">
        <w:trPr>
          <w:trHeight w:val="2060"/>
        </w:trPr>
        <w:tc>
          <w:tcPr>
            <w:tcW w:w="10784" w:type="dxa"/>
            <w:gridSpan w:val="5"/>
            <w:shd w:val="clear" w:color="auto" w:fill="auto"/>
          </w:tcPr>
          <w:p w:rsidR="001A3424" w:rsidRDefault="00774D5C" w:rsidP="00B519B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A342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222FE">
              <w:rPr>
                <w:rFonts w:ascii="Century Gothic" w:hAnsi="Century Gothic"/>
                <w:sz w:val="18"/>
                <w:szCs w:val="18"/>
              </w:rPr>
              <w:t xml:space="preserve">As this was a very large confererence (with over 13000 attendees), my main aim was to have the opportunity to showcase my research to other scientists in a similar field to my own. There were also organised symposia by the Antomical Society and International Society for Vertebrate Morphology, and so there was no shortage of potentially fantastic presentations. </w:t>
            </w:r>
            <w:r w:rsidR="00B519B7">
              <w:rPr>
                <w:rFonts w:ascii="Century Gothic" w:hAnsi="Century Gothic"/>
                <w:sz w:val="18"/>
                <w:szCs w:val="18"/>
              </w:rPr>
              <w:t>As I had never been to the states before, I was</w:t>
            </w:r>
            <w:r w:rsidR="00142B57">
              <w:rPr>
                <w:rFonts w:ascii="Century Gothic" w:hAnsi="Century Gothic"/>
                <w:sz w:val="18"/>
                <w:szCs w:val="18"/>
              </w:rPr>
              <w:t xml:space="preserve"> also</w:t>
            </w:r>
            <w:r w:rsidR="00B519B7">
              <w:rPr>
                <w:rFonts w:ascii="Century Gothic" w:hAnsi="Century Gothic"/>
                <w:sz w:val="18"/>
                <w:szCs w:val="18"/>
              </w:rPr>
              <w:t xml:space="preserve"> rather keen to talk to my US equivalents at PhD level to understand the differences and similarites of our educational systems.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</w:p>
        </w:tc>
      </w:tr>
      <w:tr w:rsidR="001A3424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1A3424" w:rsidRDefault="001A3424" w:rsidP="009233C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COMMENTS: Describe your experience</w:t>
            </w:r>
            <w:r w:rsidR="009233CF">
              <w:rPr>
                <w:rFonts w:ascii="Century Gothic" w:hAnsi="Century Gothic"/>
                <w:sz w:val="18"/>
                <w:szCs w:val="18"/>
              </w:rPr>
              <w:t xml:space="preserve"> at the conference / lab visit / course / seminar.</w:t>
            </w:r>
          </w:p>
        </w:tc>
      </w:tr>
      <w:tr w:rsidR="001A3424" w:rsidTr="001A3424">
        <w:trPr>
          <w:trHeight w:val="4211"/>
        </w:trPr>
        <w:tc>
          <w:tcPr>
            <w:tcW w:w="10784" w:type="dxa"/>
            <w:gridSpan w:val="5"/>
            <w:shd w:val="clear" w:color="auto" w:fill="auto"/>
          </w:tcPr>
          <w:p w:rsidR="001A3424" w:rsidRDefault="00774D5C" w:rsidP="004C19D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1A342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85F91">
              <w:rPr>
                <w:rFonts w:ascii="Century Gothic" w:hAnsi="Century Gothic"/>
                <w:noProof/>
                <w:sz w:val="18"/>
                <w:szCs w:val="18"/>
              </w:rPr>
              <w:t xml:space="preserve">Overall, my experience at this conference was very positive. </w:t>
            </w:r>
            <w:r w:rsidR="005A3A4D">
              <w:rPr>
                <w:rFonts w:ascii="Century Gothic" w:hAnsi="Century Gothic"/>
                <w:noProof/>
                <w:sz w:val="18"/>
                <w:szCs w:val="18"/>
              </w:rPr>
              <w:t xml:space="preserve"> Due to the quality and </w:t>
            </w:r>
            <w:r w:rsidR="00B519B7">
              <w:rPr>
                <w:rFonts w:ascii="Century Gothic" w:hAnsi="Century Gothic"/>
                <w:noProof/>
                <w:sz w:val="18"/>
                <w:szCs w:val="18"/>
              </w:rPr>
              <w:t>aptness of the talks, I found myself generating ideas that I could apply to my own research</w:t>
            </w:r>
            <w:r w:rsidR="00615E1E">
              <w:rPr>
                <w:rFonts w:ascii="Century Gothic" w:hAnsi="Century Gothic"/>
                <w:noProof/>
                <w:sz w:val="18"/>
                <w:szCs w:val="18"/>
              </w:rPr>
              <w:t xml:space="preserve">. During my poster presentation, I was surprised at how many researchers were interested in my own work and I was able to have many fruitful discussions that will certainly drive my research forward. Another positive aspect of the conference was </w:t>
            </w:r>
            <w:r w:rsidR="006E7C5E">
              <w:rPr>
                <w:rFonts w:ascii="Century Gothic" w:hAnsi="Century Gothic"/>
                <w:noProof/>
                <w:sz w:val="18"/>
                <w:szCs w:val="18"/>
              </w:rPr>
              <w:t>being able to talk to professors in the field and finding out the potential opportunities</w:t>
            </w:r>
            <w:r w:rsidR="004C19D8">
              <w:rPr>
                <w:rFonts w:ascii="Century Gothic" w:hAnsi="Century Gothic"/>
                <w:noProof/>
                <w:sz w:val="18"/>
                <w:szCs w:val="18"/>
              </w:rPr>
              <w:t xml:space="preserve"> post PhD</w:t>
            </w:r>
            <w:r w:rsidR="006E7C5E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542DF2">
              <w:rPr>
                <w:rFonts w:ascii="Century Gothic" w:hAnsi="Century Gothic"/>
                <w:noProof/>
                <w:sz w:val="18"/>
                <w:szCs w:val="18"/>
              </w:rPr>
              <w:t>in laboratories around the world. And so, being able to talk to my student peers and superiors</w:t>
            </w:r>
            <w:r w:rsidR="004C19D8">
              <w:rPr>
                <w:rFonts w:ascii="Century Gothic" w:hAnsi="Century Gothic"/>
                <w:noProof/>
                <w:sz w:val="18"/>
                <w:szCs w:val="18"/>
              </w:rPr>
              <w:t xml:space="preserve"> at this conference has given me advantages for not only my research, but my future career. </w:t>
            </w:r>
            <w:r w:rsidR="00615E1E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</w:p>
        </w:tc>
      </w:tr>
      <w:tr w:rsidR="001A3424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1A3424" w:rsidRPr="009233CF" w:rsidRDefault="001A3424" w:rsidP="001A3424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REPORT: 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>In relation to skills, what were the most important things you gained?</w:t>
            </w:r>
            <w:r w:rsidR="009233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9233C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(</w:t>
            </w:r>
            <w:r w:rsidR="009233CF" w:rsidRPr="009233CF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does not apply to equipment grant</w:t>
            </w:r>
            <w:r w:rsidR="009233C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)</w:t>
            </w:r>
          </w:p>
        </w:tc>
      </w:tr>
      <w:tr w:rsidR="001A3424" w:rsidTr="001A3424">
        <w:trPr>
          <w:trHeight w:val="1799"/>
        </w:trPr>
        <w:tc>
          <w:tcPr>
            <w:tcW w:w="10784" w:type="dxa"/>
            <w:gridSpan w:val="5"/>
            <w:shd w:val="clear" w:color="auto" w:fill="auto"/>
          </w:tcPr>
          <w:p w:rsidR="001A3424" w:rsidRDefault="00774D5C" w:rsidP="009748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9233C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C19D8">
              <w:rPr>
                <w:rFonts w:ascii="Century Gothic" w:hAnsi="Century Gothic"/>
                <w:noProof/>
                <w:sz w:val="18"/>
                <w:szCs w:val="18"/>
              </w:rPr>
              <w:t>I feel that although doing an oral presentation is itself a very useful skill to have, I found that presenting a poster requires a different style of presentation</w:t>
            </w:r>
            <w:r w:rsidR="005D61B2">
              <w:rPr>
                <w:rFonts w:ascii="Century Gothic" w:hAnsi="Century Gothic"/>
                <w:noProof/>
                <w:sz w:val="18"/>
                <w:szCs w:val="18"/>
              </w:rPr>
              <w:t xml:space="preserve"> skill and can be equally, if not more</w:t>
            </w:r>
            <w:r w:rsidR="00142B57">
              <w:rPr>
                <w:rFonts w:ascii="Century Gothic" w:hAnsi="Century Gothic"/>
                <w:noProof/>
                <w:sz w:val="18"/>
                <w:szCs w:val="18"/>
              </w:rPr>
              <w:t>,</w:t>
            </w:r>
            <w:r w:rsidR="005D61B2">
              <w:rPr>
                <w:rFonts w:ascii="Century Gothic" w:hAnsi="Century Gothic"/>
                <w:noProof/>
                <w:sz w:val="18"/>
                <w:szCs w:val="18"/>
              </w:rPr>
              <w:t xml:space="preserve"> rewarding than giving an oral presentation. For instance, gaining the skills to produce a poster that describes all your work in a succinct and understand</w:t>
            </w:r>
            <w:r w:rsidR="009748BB">
              <w:rPr>
                <w:rFonts w:ascii="Century Gothic" w:hAnsi="Century Gothic"/>
                <w:noProof/>
                <w:sz w:val="18"/>
                <w:szCs w:val="18"/>
              </w:rPr>
              <w:t xml:space="preserve">able </w:t>
            </w:r>
            <w:r w:rsidR="005D61B2">
              <w:rPr>
                <w:rFonts w:ascii="Century Gothic" w:hAnsi="Century Gothic"/>
                <w:noProof/>
                <w:sz w:val="18"/>
                <w:szCs w:val="18"/>
              </w:rPr>
              <w:t xml:space="preserve"> manner is very important, as many researchers look at your poster when you are absent.</w:t>
            </w:r>
            <w:r w:rsidR="006527F7">
              <w:rPr>
                <w:rFonts w:ascii="Century Gothic" w:hAnsi="Century Gothic"/>
                <w:noProof/>
                <w:sz w:val="18"/>
                <w:szCs w:val="18"/>
              </w:rPr>
              <w:t xml:space="preserve">  However, I had some very enlightening discussions when I was presenting my poster; and I feel that being able to present one on one is more beneficial as I was able to go into much deeper detail about my work without the constraint of time of an oral presentation.</w:t>
            </w:r>
            <w:r w:rsidR="005D61B2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</w:tc>
      </w:tr>
      <w:tr w:rsidR="001A3424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1A3424" w:rsidRPr="001A3424" w:rsidRDefault="001A3424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REPORT: 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>How do you think you will put this learning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experience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into practice in the future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?</w:t>
            </w:r>
          </w:p>
        </w:tc>
      </w:tr>
      <w:tr w:rsidR="004A5D39" w:rsidTr="001A3424">
        <w:trPr>
          <w:trHeight w:val="1502"/>
        </w:trPr>
        <w:tc>
          <w:tcPr>
            <w:tcW w:w="10784" w:type="dxa"/>
            <w:gridSpan w:val="5"/>
            <w:shd w:val="clear" w:color="auto" w:fill="auto"/>
          </w:tcPr>
          <w:p w:rsidR="004A5D39" w:rsidRDefault="00774D5C" w:rsidP="00142B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6527F7">
              <w:rPr>
                <w:rFonts w:ascii="Century Gothic" w:hAnsi="Century Gothic"/>
                <w:noProof/>
                <w:sz w:val="18"/>
                <w:szCs w:val="18"/>
              </w:rPr>
              <w:t>Overall the experience I gained at Boston has allowed me to appreciate the importance of poster presentations as I have</w:t>
            </w:r>
            <w:r w:rsidR="00142B57">
              <w:rPr>
                <w:rFonts w:ascii="Century Gothic" w:hAnsi="Century Gothic"/>
                <w:noProof/>
                <w:sz w:val="18"/>
                <w:szCs w:val="18"/>
              </w:rPr>
              <w:t xml:space="preserve"> been able to garner new ideas that will certainly improve my research. I would just like to take this opportunity to thank the Anatomical Society for their very generous grant as without it, I would not have been able to participate at this very prestigious conference.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</w:tc>
      </w:tr>
      <w:tr w:rsidR="004A5D39" w:rsidTr="004A5D39">
        <w:trPr>
          <w:trHeight w:val="432"/>
        </w:trPr>
        <w:tc>
          <w:tcPr>
            <w:tcW w:w="1728" w:type="dxa"/>
            <w:shd w:val="clear" w:color="auto" w:fill="DBE5F1" w:themeFill="accent1" w:themeFillTint="33"/>
            <w:vAlign w:val="center"/>
          </w:tcPr>
          <w:p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</w:t>
            </w:r>
            <w:bookmarkStart w:id="8" w:name="Text7"/>
          </w:p>
        </w:tc>
        <w:bookmarkEnd w:id="8"/>
        <w:tc>
          <w:tcPr>
            <w:tcW w:w="6300" w:type="dxa"/>
            <w:gridSpan w:val="2"/>
            <w:shd w:val="clear" w:color="auto" w:fill="auto"/>
            <w:vAlign w:val="center"/>
          </w:tcPr>
          <w:p w:rsidR="004A5D39" w:rsidRDefault="00774D5C" w:rsidP="00142B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42B57">
              <w:rPr>
                <w:rFonts w:ascii="Century Gothic" w:hAnsi="Century Gothic"/>
                <w:noProof/>
                <w:sz w:val="18"/>
                <w:szCs w:val="18"/>
              </w:rPr>
              <w:t>A.F. McIntosh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5D39" w:rsidRDefault="00774D5C" w:rsidP="00142B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142B57">
              <w:rPr>
                <w:rFonts w:ascii="Century Gothic" w:hAnsi="Century Gothic"/>
                <w:noProof/>
                <w:sz w:val="18"/>
                <w:szCs w:val="18"/>
              </w:rPr>
              <w:t>4/04/15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815891" w:rsidRPr="004A5D39" w:rsidRDefault="004A5D39">
      <w:pPr>
        <w:rPr>
          <w:rFonts w:ascii="Times New Roman" w:hAnsi="Times New Roman"/>
          <w:i/>
          <w:color w:val="7F7F7F" w:themeColor="text1" w:themeTint="80"/>
          <w:sz w:val="16"/>
          <w:szCs w:val="16"/>
        </w:rPr>
      </w:pPr>
      <w:r w:rsidRPr="004A5D39">
        <w:rPr>
          <w:rFonts w:ascii="Times New Roman" w:hAnsi="Times New Roman"/>
          <w:i/>
          <w:color w:val="7F7F7F" w:themeColor="text1" w:themeTint="80"/>
          <w:sz w:val="16"/>
          <w:szCs w:val="16"/>
        </w:rPr>
        <w:t>If submitted electronically, a type-written name is acceptable in place of a hand-written signature</w:t>
      </w:r>
    </w:p>
    <w:sectPr w:rsidR="00815891" w:rsidRPr="004A5D39" w:rsidSect="00815891">
      <w:headerReference w:type="default" r:id="rId8"/>
      <w:pgSz w:w="12240" w:h="15840"/>
      <w:pgMar w:top="864" w:right="864" w:bottom="864" w:left="864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06" w:rsidRDefault="00E92C06" w:rsidP="00815891">
      <w:r>
        <w:separator/>
      </w:r>
    </w:p>
  </w:endnote>
  <w:endnote w:type="continuationSeparator" w:id="0">
    <w:p w:rsidR="00E92C06" w:rsidRDefault="00E92C06" w:rsidP="0081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06" w:rsidRDefault="00E92C06" w:rsidP="00815891">
      <w:r>
        <w:separator/>
      </w:r>
    </w:p>
  </w:footnote>
  <w:footnote w:type="continuationSeparator" w:id="0">
    <w:p w:rsidR="00E92C06" w:rsidRDefault="00E92C06" w:rsidP="0081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8280"/>
    </w:tblGrid>
    <w:tr w:rsidR="006527F7" w:rsidTr="00815891">
      <w:tc>
        <w:tcPr>
          <w:tcW w:w="2448" w:type="dxa"/>
          <w:shd w:val="clear" w:color="auto" w:fill="0000FF"/>
        </w:tcPr>
        <w:p w:rsidR="006527F7" w:rsidRPr="00815891" w:rsidRDefault="006527F7" w:rsidP="00815891">
          <w:pPr>
            <w:jc w:val="right"/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</w:pPr>
          <w:r w:rsidRPr="00815891"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  <w:t xml:space="preserve">ANATOMICAL </w:t>
          </w:r>
        </w:p>
        <w:p w:rsidR="006527F7" w:rsidRPr="00815891" w:rsidRDefault="006527F7" w:rsidP="00815891">
          <w:pPr>
            <w:jc w:val="right"/>
            <w:rPr>
              <w:rFonts w:ascii="Times" w:hAnsi="Times"/>
              <w:color w:val="FFFFFF" w:themeColor="background1"/>
              <w:lang w:val="en-GB"/>
            </w:rPr>
          </w:pPr>
          <w:r w:rsidRPr="00815891"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  <w:t>SOCIETY</w:t>
          </w:r>
        </w:p>
      </w:tc>
      <w:tc>
        <w:tcPr>
          <w:tcW w:w="8280" w:type="dxa"/>
          <w:vAlign w:val="center"/>
        </w:tcPr>
        <w:p w:rsidR="006527F7" w:rsidRPr="00815891" w:rsidRDefault="006527F7" w:rsidP="00815891">
          <w:pPr>
            <w:jc w:val="center"/>
            <w:rPr>
              <w:rFonts w:ascii="Century Gothic" w:hAnsi="Century Gothic"/>
              <w:b/>
              <w:color w:val="0000FF"/>
              <w:sz w:val="32"/>
              <w:szCs w:val="32"/>
              <w:lang w:val="en-GB"/>
            </w:rPr>
          </w:pPr>
          <w:r w:rsidRPr="00815891">
            <w:rPr>
              <w:rFonts w:ascii="Century Gothic" w:hAnsi="Century Gothic"/>
              <w:b/>
              <w:color w:val="0000FF"/>
              <w:sz w:val="32"/>
              <w:szCs w:val="32"/>
              <w:lang w:val="en-GB"/>
            </w:rPr>
            <w:t>Awardee Report Form</w:t>
          </w:r>
        </w:p>
      </w:tc>
    </w:tr>
  </w:tbl>
  <w:p w:rsidR="006527F7" w:rsidRPr="00815891" w:rsidRDefault="006527F7" w:rsidP="00815891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iJ3w/53lXHoBv7MwIiSjHF9G0DY=" w:salt="UyxW+SDQmGS2G7p7id8pig==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1"/>
    <w:rsid w:val="00142B57"/>
    <w:rsid w:val="0014793B"/>
    <w:rsid w:val="001A3424"/>
    <w:rsid w:val="00321FC6"/>
    <w:rsid w:val="00402F98"/>
    <w:rsid w:val="004461C3"/>
    <w:rsid w:val="004A5D39"/>
    <w:rsid w:val="004C19D8"/>
    <w:rsid w:val="00542DF2"/>
    <w:rsid w:val="005A3A4D"/>
    <w:rsid w:val="005D61B2"/>
    <w:rsid w:val="005E0460"/>
    <w:rsid w:val="006063A0"/>
    <w:rsid w:val="00615E1E"/>
    <w:rsid w:val="006527F7"/>
    <w:rsid w:val="006E7C5E"/>
    <w:rsid w:val="00774D5C"/>
    <w:rsid w:val="007873B6"/>
    <w:rsid w:val="00814787"/>
    <w:rsid w:val="00815891"/>
    <w:rsid w:val="008B2991"/>
    <w:rsid w:val="008D1FC9"/>
    <w:rsid w:val="0090648C"/>
    <w:rsid w:val="009233CF"/>
    <w:rsid w:val="00955F93"/>
    <w:rsid w:val="009748BB"/>
    <w:rsid w:val="00A0428F"/>
    <w:rsid w:val="00B519B7"/>
    <w:rsid w:val="00B85F91"/>
    <w:rsid w:val="00C2745A"/>
    <w:rsid w:val="00D00B2D"/>
    <w:rsid w:val="00D222FE"/>
    <w:rsid w:val="00D54A6C"/>
    <w:rsid w:val="00E92C06"/>
    <w:rsid w:val="00EA7566"/>
    <w:rsid w:val="00F171AD"/>
    <w:rsid w:val="00F812F1"/>
    <w:rsid w:val="00FB0BC0"/>
    <w:rsid w:val="00FD0B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1"/>
  </w:style>
  <w:style w:type="paragraph" w:styleId="Footer">
    <w:name w:val="footer"/>
    <w:basedOn w:val="Normal"/>
    <w:link w:val="Foot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1"/>
  </w:style>
  <w:style w:type="table" w:styleId="TableGrid">
    <w:name w:val="Table Grid"/>
    <w:basedOn w:val="TableNormal"/>
    <w:uiPriority w:val="59"/>
    <w:rsid w:val="0081589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A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1"/>
  </w:style>
  <w:style w:type="paragraph" w:styleId="Footer">
    <w:name w:val="footer"/>
    <w:basedOn w:val="Normal"/>
    <w:link w:val="Foot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1"/>
  </w:style>
  <w:style w:type="table" w:styleId="TableGrid">
    <w:name w:val="Table Grid"/>
    <w:basedOn w:val="TableNormal"/>
    <w:uiPriority w:val="59"/>
    <w:rsid w:val="0081589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A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4082E-E3E2-462C-8B29-5011E1E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Ettarh</dc:creator>
  <cp:lastModifiedBy>Mary-Anne Pigott</cp:lastModifiedBy>
  <cp:revision>2</cp:revision>
  <cp:lastPrinted>2014-06-16T15:35:00Z</cp:lastPrinted>
  <dcterms:created xsi:type="dcterms:W3CDTF">2015-04-15T11:47:00Z</dcterms:created>
  <dcterms:modified xsi:type="dcterms:W3CDTF">2015-04-15T11:47:00Z</dcterms:modified>
</cp:coreProperties>
</file>