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4AF" w:rsidRPr="009644AF" w:rsidRDefault="00BE71EE" w:rsidP="009644AF">
      <w:pPr>
        <w:shd w:val="clear" w:color="auto" w:fill="FFFFFF"/>
        <w:spacing w:after="0" w:line="240" w:lineRule="auto"/>
        <w:outlineLvl w:val="0"/>
        <w:rPr>
          <w:rFonts w:ascii="Times New Roman" w:eastAsia="Times New Roman" w:hAnsi="Times New Roman" w:cs="Times New Roman"/>
          <w:kern w:val="36"/>
          <w:sz w:val="24"/>
          <w:szCs w:val="24"/>
          <w:u w:val="single"/>
          <w:lang w:eastAsia="en-GB"/>
        </w:rPr>
      </w:pPr>
      <w:r>
        <w:rPr>
          <w:rFonts w:ascii="Times New Roman" w:eastAsia="Times New Roman" w:hAnsi="Times New Roman" w:cs="Times New Roman"/>
          <w:noProof/>
          <w:kern w:val="36"/>
          <w:sz w:val="24"/>
          <w:szCs w:val="24"/>
          <w:u w:val="single"/>
          <w:lang w:eastAsia="en-GB"/>
        </w:rPr>
        <w:drawing>
          <wp:anchor distT="0" distB="0" distL="114300" distR="114300" simplePos="0" relativeHeight="251659264" behindDoc="0" locked="0" layoutInCell="1" allowOverlap="1">
            <wp:simplePos x="0" y="0"/>
            <wp:positionH relativeFrom="column">
              <wp:posOffset>1869989</wp:posOffset>
            </wp:positionH>
            <wp:positionV relativeFrom="paragraph">
              <wp:posOffset>-560173</wp:posOffset>
            </wp:positionV>
            <wp:extent cx="2092411" cy="15240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cstate="print">
                      <a:clrChange>
                        <a:clrFrom>
                          <a:srgbClr val="0F213D"/>
                        </a:clrFrom>
                        <a:clrTo>
                          <a:srgbClr val="0F213D">
                            <a:alpha val="0"/>
                          </a:srgbClr>
                        </a:clrTo>
                      </a:clrChange>
                      <a:biLevel thresh="50000"/>
                    </a:blip>
                    <a:srcRect l="13094" t="19162" r="21433" b="15686"/>
                    <a:stretch>
                      <a:fillRect/>
                    </a:stretch>
                  </pic:blipFill>
                  <pic:spPr bwMode="auto">
                    <a:xfrm>
                      <a:off x="0" y="0"/>
                      <a:ext cx="2092411" cy="152400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kern w:val="36"/>
          <w:sz w:val="24"/>
          <w:szCs w:val="24"/>
          <w:u w:val="single"/>
          <w:lang w:eastAsia="en-GB"/>
        </w:rPr>
        <w:drawing>
          <wp:anchor distT="0" distB="0" distL="114300" distR="114300" simplePos="0" relativeHeight="251660288" behindDoc="0" locked="0" layoutInCell="1" allowOverlap="1">
            <wp:simplePos x="0" y="0"/>
            <wp:positionH relativeFrom="column">
              <wp:posOffset>3855309</wp:posOffset>
            </wp:positionH>
            <wp:positionV relativeFrom="paragraph">
              <wp:posOffset>-486032</wp:posOffset>
            </wp:positionV>
            <wp:extent cx="2199502" cy="1845276"/>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7" cstate="print">
                      <a:clrChange>
                        <a:clrFrom>
                          <a:srgbClr val="0F213D"/>
                        </a:clrFrom>
                        <a:clrTo>
                          <a:srgbClr val="0F213D">
                            <a:alpha val="0"/>
                          </a:srgbClr>
                        </a:clrTo>
                      </a:clrChange>
                      <a:biLevel thresh="50000"/>
                    </a:blip>
                    <a:srcRect/>
                    <a:stretch>
                      <a:fillRect/>
                    </a:stretch>
                  </pic:blipFill>
                  <pic:spPr bwMode="auto">
                    <a:xfrm>
                      <a:off x="0" y="0"/>
                      <a:ext cx="2199502" cy="1845276"/>
                    </a:xfrm>
                    <a:prstGeom prst="rect">
                      <a:avLst/>
                    </a:prstGeom>
                    <a:noFill/>
                    <a:ln w="9525">
                      <a:noFill/>
                      <a:miter lim="800000"/>
                      <a:headEnd/>
                      <a:tailEnd/>
                    </a:ln>
                  </pic:spPr>
                </pic:pic>
              </a:graphicData>
            </a:graphic>
          </wp:anchor>
        </w:drawing>
      </w:r>
      <w:r w:rsidR="009644AF" w:rsidRPr="009644AF">
        <w:rPr>
          <w:rFonts w:ascii="Times New Roman" w:eastAsia="Times New Roman" w:hAnsi="Times New Roman" w:cs="Times New Roman"/>
          <w:kern w:val="36"/>
          <w:sz w:val="24"/>
          <w:szCs w:val="24"/>
          <w:u w:val="single"/>
          <w:lang w:eastAsia="en-GB"/>
        </w:rPr>
        <w:t>The Symington Bequest</w:t>
      </w:r>
      <w:r w:rsidR="008A7431">
        <w:rPr>
          <w:rFonts w:ascii="Times New Roman" w:eastAsia="Times New Roman" w:hAnsi="Times New Roman" w:cs="Times New Roman"/>
          <w:kern w:val="36"/>
          <w:sz w:val="24"/>
          <w:szCs w:val="24"/>
          <w:u w:val="single"/>
          <w:lang w:eastAsia="en-GB"/>
        </w:rPr>
        <w:t xml:space="preserve"> – Report </w:t>
      </w:r>
    </w:p>
    <w:p w:rsidR="00057C2E" w:rsidRDefault="00057C2E"/>
    <w:p w:rsidR="008A7431" w:rsidRDefault="008A7431"/>
    <w:p w:rsidR="008A7431" w:rsidRDefault="008A7431"/>
    <w:p w:rsidR="00057C2E" w:rsidRDefault="008A7431">
      <w:pPr>
        <w:rPr>
          <w:rFonts w:ascii="Times New Roman" w:hAnsi="Times New Roman" w:cs="Times New Roman"/>
          <w:b/>
        </w:rPr>
      </w:pPr>
      <w:r w:rsidRPr="008A7431">
        <w:rPr>
          <w:rFonts w:ascii="Times New Roman" w:hAnsi="Times New Roman" w:cs="Times New Roman"/>
          <w:b/>
        </w:rPr>
        <w:t xml:space="preserve">Integration and Modularity with Geometric </w:t>
      </w:r>
      <w:proofErr w:type="spellStart"/>
      <w:r w:rsidRPr="008A7431">
        <w:rPr>
          <w:rFonts w:ascii="Times New Roman" w:hAnsi="Times New Roman" w:cs="Times New Roman"/>
          <w:b/>
        </w:rPr>
        <w:t>Morphometrics</w:t>
      </w:r>
      <w:proofErr w:type="spellEnd"/>
      <w:r w:rsidRPr="008A7431">
        <w:rPr>
          <w:rFonts w:ascii="Times New Roman" w:hAnsi="Times New Roman" w:cs="Times New Roman"/>
          <w:b/>
        </w:rPr>
        <w:t xml:space="preserve">; Museum of the </w:t>
      </w:r>
      <w:proofErr w:type="spellStart"/>
      <w:r w:rsidRPr="008A7431">
        <w:rPr>
          <w:rFonts w:ascii="Times New Roman" w:hAnsi="Times New Roman" w:cs="Times New Roman"/>
          <w:b/>
        </w:rPr>
        <w:t>Institut</w:t>
      </w:r>
      <w:proofErr w:type="spellEnd"/>
      <w:r w:rsidRPr="008A7431">
        <w:rPr>
          <w:rFonts w:ascii="Times New Roman" w:hAnsi="Times New Roman" w:cs="Times New Roman"/>
          <w:b/>
        </w:rPr>
        <w:t xml:space="preserve"> </w:t>
      </w:r>
      <w:proofErr w:type="spellStart"/>
      <w:r w:rsidRPr="008A7431">
        <w:rPr>
          <w:rFonts w:ascii="Times New Roman" w:hAnsi="Times New Roman" w:cs="Times New Roman"/>
          <w:b/>
        </w:rPr>
        <w:t>Catal</w:t>
      </w:r>
      <w:proofErr w:type="spellEnd"/>
      <w:r w:rsidRPr="008A7431">
        <w:rPr>
          <w:rFonts w:ascii="Times New Roman" w:hAnsi="Times New Roman" w:cs="Times New Roman"/>
          <w:b/>
        </w:rPr>
        <w:t xml:space="preserve"> de </w:t>
      </w:r>
      <w:proofErr w:type="spellStart"/>
      <w:r w:rsidRPr="008A7431">
        <w:rPr>
          <w:rFonts w:ascii="Times New Roman" w:hAnsi="Times New Roman" w:cs="Times New Roman"/>
          <w:b/>
        </w:rPr>
        <w:t>Paleontologia</w:t>
      </w:r>
      <w:proofErr w:type="spellEnd"/>
      <w:r w:rsidRPr="008A7431">
        <w:rPr>
          <w:rFonts w:ascii="Times New Roman" w:hAnsi="Times New Roman" w:cs="Times New Roman"/>
          <w:b/>
        </w:rPr>
        <w:t xml:space="preserve"> </w:t>
      </w:r>
      <w:proofErr w:type="spellStart"/>
      <w:r w:rsidRPr="008A7431">
        <w:rPr>
          <w:rFonts w:ascii="Times New Roman" w:hAnsi="Times New Roman" w:cs="Times New Roman"/>
          <w:b/>
        </w:rPr>
        <w:t>Miquel</w:t>
      </w:r>
      <w:proofErr w:type="spellEnd"/>
      <w:r w:rsidRPr="008A7431">
        <w:rPr>
          <w:rFonts w:ascii="Times New Roman" w:hAnsi="Times New Roman" w:cs="Times New Roman"/>
          <w:b/>
        </w:rPr>
        <w:t xml:space="preserve"> </w:t>
      </w:r>
      <w:proofErr w:type="spellStart"/>
      <w:r w:rsidRPr="008A7431">
        <w:rPr>
          <w:rFonts w:ascii="Times New Roman" w:hAnsi="Times New Roman" w:cs="Times New Roman"/>
          <w:b/>
        </w:rPr>
        <w:t>Crusafont</w:t>
      </w:r>
      <w:proofErr w:type="spellEnd"/>
      <w:r w:rsidRPr="008A7431">
        <w:rPr>
          <w:rFonts w:ascii="Times New Roman" w:hAnsi="Times New Roman" w:cs="Times New Roman"/>
          <w:b/>
        </w:rPr>
        <w:t>, Sabadell; April 10-13, 2012</w:t>
      </w:r>
    </w:p>
    <w:p w:rsidR="009A6F08" w:rsidRDefault="008A7431">
      <w:pPr>
        <w:rPr>
          <w:rFonts w:ascii="Times New Roman" w:hAnsi="Times New Roman" w:cs="Times New Roman"/>
        </w:rPr>
      </w:pPr>
      <w:r>
        <w:rPr>
          <w:rFonts w:ascii="Times New Roman" w:hAnsi="Times New Roman" w:cs="Times New Roman"/>
        </w:rPr>
        <w:t>Transmitting Science is a company that aims to transfer scientific knowledge at different levels through lectures, conferences and course</w:t>
      </w:r>
      <w:r w:rsidR="006E7E70">
        <w:rPr>
          <w:rFonts w:ascii="Times New Roman" w:hAnsi="Times New Roman" w:cs="Times New Roman"/>
        </w:rPr>
        <w:t>s;</w:t>
      </w:r>
      <w:r>
        <w:rPr>
          <w:rFonts w:ascii="Times New Roman" w:hAnsi="Times New Roman" w:cs="Times New Roman"/>
        </w:rPr>
        <w:t xml:space="preserve"> utilising instructors who are experts in their field. This course entitled: Integration and Modularity with Geometric </w:t>
      </w:r>
      <w:proofErr w:type="spellStart"/>
      <w:r>
        <w:rPr>
          <w:rFonts w:ascii="Times New Roman" w:hAnsi="Times New Roman" w:cs="Times New Roman"/>
        </w:rPr>
        <w:t>Morphometrics</w:t>
      </w:r>
      <w:proofErr w:type="spellEnd"/>
      <w:r>
        <w:rPr>
          <w:rFonts w:ascii="Times New Roman" w:hAnsi="Times New Roman" w:cs="Times New Roman"/>
        </w:rPr>
        <w:t xml:space="preserve"> was taught by Dr. Chris </w:t>
      </w:r>
      <w:proofErr w:type="spellStart"/>
      <w:r>
        <w:rPr>
          <w:rFonts w:ascii="Times New Roman" w:hAnsi="Times New Roman" w:cs="Times New Roman"/>
        </w:rPr>
        <w:t>Klingenberg</w:t>
      </w:r>
      <w:proofErr w:type="spellEnd"/>
      <w:r>
        <w:rPr>
          <w:rFonts w:ascii="Times New Roman" w:hAnsi="Times New Roman" w:cs="Times New Roman"/>
        </w:rPr>
        <w:t xml:space="preserve">, senior lecturer at the University of Manchester. </w:t>
      </w:r>
      <w:r w:rsidR="006E7E70">
        <w:rPr>
          <w:rFonts w:ascii="Times New Roman" w:hAnsi="Times New Roman" w:cs="Times New Roman"/>
        </w:rPr>
        <w:t>With 11 attendees the course provided approximately 40 hours of lectures, discussions, practical examples, group work and finally presentations of work carried out and developed through</w:t>
      </w:r>
      <w:r w:rsidR="00BE71EE">
        <w:rPr>
          <w:rFonts w:ascii="Times New Roman" w:hAnsi="Times New Roman" w:cs="Times New Roman"/>
        </w:rPr>
        <w:t>out</w:t>
      </w:r>
      <w:r w:rsidR="006E7E70">
        <w:rPr>
          <w:rFonts w:ascii="Times New Roman" w:hAnsi="Times New Roman" w:cs="Times New Roman"/>
        </w:rPr>
        <w:t xml:space="preserve"> the four day course.  </w:t>
      </w:r>
      <w:r>
        <w:rPr>
          <w:rFonts w:ascii="Times New Roman" w:hAnsi="Times New Roman" w:cs="Times New Roman"/>
        </w:rPr>
        <w:t xml:space="preserve"> </w:t>
      </w:r>
    </w:p>
    <w:p w:rsidR="009A6F08" w:rsidRDefault="009A6F08">
      <w:pPr>
        <w:rPr>
          <w:rFonts w:ascii="Times New Roman" w:hAnsi="Times New Roman" w:cs="Times New Roman"/>
        </w:rPr>
      </w:pPr>
      <w:r>
        <w:rPr>
          <w:rFonts w:ascii="Times New Roman" w:hAnsi="Times New Roman" w:cs="Times New Roman"/>
        </w:rPr>
        <w:t>The course aimed</w:t>
      </w:r>
      <w:r w:rsidR="00D36339">
        <w:rPr>
          <w:rFonts w:ascii="Times New Roman" w:hAnsi="Times New Roman" w:cs="Times New Roman"/>
        </w:rPr>
        <w:t xml:space="preserve"> to provide an overview of </w:t>
      </w:r>
      <w:proofErr w:type="spellStart"/>
      <w:r w:rsidR="00D36339">
        <w:rPr>
          <w:rFonts w:ascii="Times New Roman" w:hAnsi="Times New Roman" w:cs="Times New Roman"/>
        </w:rPr>
        <w:t>morphometric</w:t>
      </w:r>
      <w:proofErr w:type="spellEnd"/>
      <w:r w:rsidR="00D36339">
        <w:rPr>
          <w:rFonts w:ascii="Times New Roman" w:hAnsi="Times New Roman" w:cs="Times New Roman"/>
        </w:rPr>
        <w:t xml:space="preserve"> approaches to the investigation of morphological integration and modularity. These concepts of modularity and integration were discussed and explored in different contexts such as development, individual variation and evolutionary change. </w:t>
      </w:r>
      <w:r w:rsidR="0013798E">
        <w:rPr>
          <w:rFonts w:ascii="Times New Roman" w:hAnsi="Times New Roman" w:cs="Times New Roman"/>
        </w:rPr>
        <w:t>Theoretical</w:t>
      </w:r>
      <w:r w:rsidR="00D36339">
        <w:rPr>
          <w:rFonts w:ascii="Times New Roman" w:hAnsi="Times New Roman" w:cs="Times New Roman"/>
        </w:rPr>
        <w:t xml:space="preserve"> </w:t>
      </w:r>
      <w:r w:rsidR="00BE71EE">
        <w:rPr>
          <w:rFonts w:ascii="Times New Roman" w:hAnsi="Times New Roman" w:cs="Times New Roman"/>
        </w:rPr>
        <w:t xml:space="preserve">foundations </w:t>
      </w:r>
      <w:r w:rsidR="00075CC0">
        <w:rPr>
          <w:rFonts w:ascii="Times New Roman" w:hAnsi="Times New Roman" w:cs="Times New Roman"/>
        </w:rPr>
        <w:t>were</w:t>
      </w:r>
      <w:r w:rsidR="00D36339">
        <w:rPr>
          <w:rFonts w:ascii="Times New Roman" w:hAnsi="Times New Roman" w:cs="Times New Roman"/>
        </w:rPr>
        <w:t xml:space="preserve"> presented in lectures, followed by</w:t>
      </w:r>
      <w:r w:rsidR="00075CC0">
        <w:rPr>
          <w:rFonts w:ascii="Times New Roman" w:hAnsi="Times New Roman" w:cs="Times New Roman"/>
        </w:rPr>
        <w:t xml:space="preserve"> relevant</w:t>
      </w:r>
      <w:r w:rsidR="00D36339">
        <w:rPr>
          <w:rFonts w:ascii="Times New Roman" w:hAnsi="Times New Roman" w:cs="Times New Roman"/>
        </w:rPr>
        <w:t xml:space="preserve"> ‘hands-on’ demonstrations </w:t>
      </w:r>
      <w:r w:rsidR="00075CC0">
        <w:rPr>
          <w:rFonts w:ascii="Times New Roman" w:hAnsi="Times New Roman" w:cs="Times New Roman"/>
        </w:rPr>
        <w:t xml:space="preserve">of analytical techniques and software. </w:t>
      </w:r>
      <w:r w:rsidR="00BE71EE">
        <w:rPr>
          <w:rFonts w:ascii="Times New Roman" w:hAnsi="Times New Roman" w:cs="Times New Roman"/>
        </w:rPr>
        <w:t>Additionally p</w:t>
      </w:r>
      <w:r w:rsidR="00075CC0">
        <w:rPr>
          <w:rFonts w:ascii="Times New Roman" w:hAnsi="Times New Roman" w:cs="Times New Roman"/>
        </w:rPr>
        <w:t>articipants of the course had brought with th</w:t>
      </w:r>
      <w:r w:rsidR="00BE71EE">
        <w:rPr>
          <w:rFonts w:ascii="Times New Roman" w:hAnsi="Times New Roman" w:cs="Times New Roman"/>
        </w:rPr>
        <w:t>em their own morphological data</w:t>
      </w:r>
      <w:r w:rsidR="00075CC0">
        <w:rPr>
          <w:rFonts w:ascii="Times New Roman" w:hAnsi="Times New Roman" w:cs="Times New Roman"/>
        </w:rPr>
        <w:t xml:space="preserve"> and time was allocated each day for small groups to discuss and apply theory and techniques learnt during the course to </w:t>
      </w:r>
      <w:r w:rsidR="00BE71EE">
        <w:rPr>
          <w:rFonts w:ascii="Times New Roman" w:hAnsi="Times New Roman" w:cs="Times New Roman"/>
        </w:rPr>
        <w:t xml:space="preserve">their </w:t>
      </w:r>
      <w:r w:rsidR="00075CC0">
        <w:rPr>
          <w:rFonts w:ascii="Times New Roman" w:hAnsi="Times New Roman" w:cs="Times New Roman"/>
        </w:rPr>
        <w:t xml:space="preserve">data. </w:t>
      </w:r>
      <w:r w:rsidR="0013798E">
        <w:rPr>
          <w:rFonts w:ascii="Times New Roman" w:hAnsi="Times New Roman" w:cs="Times New Roman"/>
        </w:rPr>
        <w:t>Finally work carried out throughout the course was presented to and discussed within the entire group.</w:t>
      </w:r>
    </w:p>
    <w:p w:rsidR="0013798E" w:rsidRDefault="0013798E" w:rsidP="0013798E">
      <w:pPr>
        <w:rPr>
          <w:rFonts w:ascii="Times New Roman" w:hAnsi="Times New Roman" w:cs="Times New Roman"/>
        </w:rPr>
      </w:pPr>
      <w:r>
        <w:rPr>
          <w:rFonts w:ascii="Times New Roman" w:hAnsi="Times New Roman" w:cs="Times New Roman"/>
        </w:rPr>
        <w:t>I am currently undertaking a PhD at the Centre for Anatomical and Human Sciences at the Hull York Medical School, my research project aiming</w:t>
      </w:r>
      <w:r w:rsidRPr="0013798E">
        <w:rPr>
          <w:rFonts w:ascii="Times New Roman" w:hAnsi="Times New Roman" w:cs="Times New Roman"/>
        </w:rPr>
        <w:t xml:space="preserve"> to investigate assess morphological integration, modularity, functional plasticity and relative optimisation in</w:t>
      </w:r>
      <w:r w:rsidR="00116027">
        <w:rPr>
          <w:rFonts w:ascii="Times New Roman" w:hAnsi="Times New Roman" w:cs="Times New Roman"/>
        </w:rPr>
        <w:t xml:space="preserve"> the craniofacial skeleton. The aim is to </w:t>
      </w:r>
      <w:r w:rsidRPr="0013798E">
        <w:rPr>
          <w:rFonts w:ascii="Times New Roman" w:hAnsi="Times New Roman" w:cs="Times New Roman"/>
        </w:rPr>
        <w:t xml:space="preserve">be achieved through the exploration of long and short faced morphologies in mice, with a sample consisting of three strains of mice; two mutants and one ‘wild-type.’ </w:t>
      </w:r>
      <w:r>
        <w:rPr>
          <w:rFonts w:ascii="Times New Roman" w:hAnsi="Times New Roman" w:cs="Times New Roman"/>
        </w:rPr>
        <w:t>Key</w:t>
      </w:r>
      <w:r w:rsidRPr="0013798E">
        <w:rPr>
          <w:rFonts w:ascii="Times New Roman" w:hAnsi="Times New Roman" w:cs="Times New Roman"/>
        </w:rPr>
        <w:t xml:space="preserve"> methodologies used in this research </w:t>
      </w:r>
      <w:r>
        <w:rPr>
          <w:rFonts w:ascii="Times New Roman" w:hAnsi="Times New Roman" w:cs="Times New Roman"/>
        </w:rPr>
        <w:t>include</w:t>
      </w:r>
      <w:r w:rsidRPr="0013798E">
        <w:rPr>
          <w:rFonts w:ascii="Times New Roman" w:hAnsi="Times New Roman" w:cs="Times New Roman"/>
        </w:rPr>
        <w:t xml:space="preserve"> Geometric </w:t>
      </w:r>
      <w:proofErr w:type="spellStart"/>
      <w:r w:rsidRPr="0013798E">
        <w:rPr>
          <w:rFonts w:ascii="Times New Roman" w:hAnsi="Times New Roman" w:cs="Times New Roman"/>
        </w:rPr>
        <w:t>Morphometric</w:t>
      </w:r>
      <w:proofErr w:type="spellEnd"/>
      <w:r w:rsidRPr="0013798E">
        <w:rPr>
          <w:rFonts w:ascii="Times New Roman" w:hAnsi="Times New Roman" w:cs="Times New Roman"/>
        </w:rPr>
        <w:t xml:space="preserve"> techniques, particularly Principal Component Analysis and Partial Least Squared Analysis</w:t>
      </w:r>
      <w:r w:rsidRPr="00503943">
        <w:rPr>
          <w:rFonts w:ascii="Arial" w:hAnsi="Arial" w:cs="Arial"/>
        </w:rPr>
        <w:t xml:space="preserve">. </w:t>
      </w:r>
      <w:r w:rsidR="00A912D7" w:rsidRPr="00A912D7">
        <w:rPr>
          <w:rFonts w:ascii="Times New Roman" w:hAnsi="Times New Roman" w:cs="Times New Roman"/>
        </w:rPr>
        <w:t xml:space="preserve">Consequently </w:t>
      </w:r>
      <w:r w:rsidR="00A912D7">
        <w:rPr>
          <w:rFonts w:ascii="Times New Roman" w:hAnsi="Times New Roman" w:cs="Times New Roman"/>
        </w:rPr>
        <w:t>this course was highly relevant and beneficial to my education and PhD</w:t>
      </w:r>
      <w:r w:rsidR="007C7316">
        <w:rPr>
          <w:rFonts w:ascii="Times New Roman" w:hAnsi="Times New Roman" w:cs="Times New Roman"/>
        </w:rPr>
        <w:t xml:space="preserve"> research</w:t>
      </w:r>
      <w:r w:rsidR="00A912D7">
        <w:rPr>
          <w:rFonts w:ascii="Times New Roman" w:hAnsi="Times New Roman" w:cs="Times New Roman"/>
        </w:rPr>
        <w:t>. Throughout my time participating in this course I developed many analytical skills as well as enhanced understanding of the topics covered that will prove invaluable throughout my future research. Additionally results</w:t>
      </w:r>
      <w:r w:rsidR="00BE71EE">
        <w:rPr>
          <w:rFonts w:ascii="Times New Roman" w:hAnsi="Times New Roman" w:cs="Times New Roman"/>
        </w:rPr>
        <w:t xml:space="preserve"> and discussion</w:t>
      </w:r>
      <w:r w:rsidR="00A912D7">
        <w:rPr>
          <w:rFonts w:ascii="Times New Roman" w:hAnsi="Times New Roman" w:cs="Times New Roman"/>
        </w:rPr>
        <w:t xml:space="preserve"> </w:t>
      </w:r>
      <w:r w:rsidR="00BE71EE">
        <w:rPr>
          <w:rFonts w:ascii="Times New Roman" w:hAnsi="Times New Roman" w:cs="Times New Roman"/>
        </w:rPr>
        <w:t xml:space="preserve">of analyses carried out during the course on my own data sets were thought provoking, leading me to reassess some of my previous approaches to my project and facilitating further development of analyses I had previously carried out. </w:t>
      </w:r>
    </w:p>
    <w:p w:rsidR="00BE71EE" w:rsidRDefault="00BE71EE" w:rsidP="0013798E">
      <w:pPr>
        <w:rPr>
          <w:rFonts w:ascii="Times New Roman" w:hAnsi="Times New Roman" w:cs="Times New Roman"/>
        </w:rPr>
      </w:pPr>
      <w:r>
        <w:rPr>
          <w:rFonts w:ascii="Times New Roman" w:hAnsi="Times New Roman" w:cs="Times New Roman"/>
        </w:rPr>
        <w:t>Overall this was a highly valuable and rewarding course that provided not only a fantastic development</w:t>
      </w:r>
      <w:r w:rsidR="007C7316">
        <w:rPr>
          <w:rFonts w:ascii="Times New Roman" w:hAnsi="Times New Roman" w:cs="Times New Roman"/>
        </w:rPr>
        <w:t xml:space="preserve"> of my understanding</w:t>
      </w:r>
      <w:r>
        <w:rPr>
          <w:rFonts w:ascii="Times New Roman" w:hAnsi="Times New Roman" w:cs="Times New Roman"/>
        </w:rPr>
        <w:t xml:space="preserve"> but also provided great inspiration and a background on which to progress my PhD research project. </w:t>
      </w:r>
    </w:p>
    <w:p w:rsidR="00BE71EE" w:rsidRDefault="00BE71EE" w:rsidP="0013798E">
      <w:pPr>
        <w:rPr>
          <w:rFonts w:ascii="Times New Roman" w:hAnsi="Times New Roman" w:cs="Times New Roman"/>
        </w:rPr>
      </w:pPr>
      <w:r>
        <w:rPr>
          <w:rFonts w:ascii="Times New Roman" w:hAnsi="Times New Roman" w:cs="Times New Roman"/>
        </w:rPr>
        <w:t xml:space="preserve">I would like to take this opportunity to thank the Anatomical Society for providing funds that allowed my attendance at this extremely useful and enjoyable course. </w:t>
      </w:r>
    </w:p>
    <w:p w:rsidR="00BE71EE" w:rsidRDefault="00BE71EE" w:rsidP="0013798E">
      <w:pPr>
        <w:rPr>
          <w:rFonts w:ascii="Times New Roman" w:hAnsi="Times New Roman" w:cs="Times New Roman"/>
        </w:rPr>
      </w:pPr>
      <w:r>
        <w:rPr>
          <w:rFonts w:ascii="Times New Roman" w:hAnsi="Times New Roman" w:cs="Times New Roman"/>
        </w:rPr>
        <w:t xml:space="preserve">Hester </w:t>
      </w:r>
      <w:proofErr w:type="spellStart"/>
      <w:r>
        <w:rPr>
          <w:rFonts w:ascii="Times New Roman" w:hAnsi="Times New Roman" w:cs="Times New Roman"/>
        </w:rPr>
        <w:t>Baverstock</w:t>
      </w:r>
      <w:proofErr w:type="spellEnd"/>
    </w:p>
    <w:p w:rsidR="00BE71EE" w:rsidRPr="0013798E" w:rsidRDefault="00BE71EE" w:rsidP="00BE71EE">
      <w:pPr>
        <w:rPr>
          <w:rFonts w:ascii="Times New Roman" w:hAnsi="Times New Roman" w:cs="Times New Roman"/>
        </w:rPr>
      </w:pPr>
      <w:r>
        <w:rPr>
          <w:rFonts w:ascii="Times New Roman" w:hAnsi="Times New Roman" w:cs="Times New Roman"/>
        </w:rPr>
        <w:t xml:space="preserve">(Postgraduate student, </w:t>
      </w:r>
      <w:r w:rsidRPr="00BE71EE">
        <w:rPr>
          <w:rFonts w:ascii="Times New Roman" w:hAnsi="Times New Roman" w:cs="Times New Roman"/>
        </w:rPr>
        <w:t>Centre for</w:t>
      </w:r>
      <w:r>
        <w:rPr>
          <w:rFonts w:ascii="Times New Roman" w:hAnsi="Times New Roman" w:cs="Times New Roman"/>
        </w:rPr>
        <w:t xml:space="preserve"> Anatomical and Human Sciences, </w:t>
      </w:r>
      <w:r w:rsidRPr="00BE71EE">
        <w:rPr>
          <w:rFonts w:ascii="Times New Roman" w:hAnsi="Times New Roman" w:cs="Times New Roman"/>
        </w:rPr>
        <w:t>Hull York Medical School</w:t>
      </w:r>
      <w:r>
        <w:rPr>
          <w:rFonts w:ascii="Times New Roman" w:hAnsi="Times New Roman" w:cs="Times New Roman"/>
        </w:rPr>
        <w:t>)</w:t>
      </w:r>
    </w:p>
    <w:p w:rsidR="008A7431" w:rsidRDefault="008A7431"/>
    <w:sectPr w:rsidR="008A7431" w:rsidSect="007862B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72B" w:rsidRDefault="00BD172B" w:rsidP="00384677">
      <w:pPr>
        <w:spacing w:after="0" w:line="240" w:lineRule="auto"/>
      </w:pPr>
      <w:r>
        <w:separator/>
      </w:r>
    </w:p>
  </w:endnote>
  <w:endnote w:type="continuationSeparator" w:id="0">
    <w:p w:rsidR="00BD172B" w:rsidRDefault="00BD172B" w:rsidP="003846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677" w:rsidRDefault="003846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677" w:rsidRDefault="003846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677" w:rsidRDefault="003846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72B" w:rsidRDefault="00BD172B" w:rsidP="00384677">
      <w:pPr>
        <w:spacing w:after="0" w:line="240" w:lineRule="auto"/>
      </w:pPr>
      <w:r>
        <w:separator/>
      </w:r>
    </w:p>
  </w:footnote>
  <w:footnote w:type="continuationSeparator" w:id="0">
    <w:p w:rsidR="00BD172B" w:rsidRDefault="00BD172B" w:rsidP="003846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677" w:rsidRDefault="003846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3029"/>
      <w:docPartObj>
        <w:docPartGallery w:val="Watermarks"/>
        <w:docPartUnique/>
      </w:docPartObj>
    </w:sdtPr>
    <w:sdtContent>
      <w:p w:rsidR="00384677" w:rsidRDefault="00F00EC0">
        <w:pPr>
          <w:pStyle w:val="Header"/>
        </w:pPr>
        <w:r w:rsidRPr="00F00EC0">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677" w:rsidRDefault="0038467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hdrShapeDefaults>
    <o:shapedefaults v:ext="edit" spidmax="5122"/>
    <o:shapelayout v:ext="edit">
      <o:idmap v:ext="edit" data="3"/>
    </o:shapelayout>
  </w:hdrShapeDefaults>
  <w:footnotePr>
    <w:footnote w:id="-1"/>
    <w:footnote w:id="0"/>
  </w:footnotePr>
  <w:endnotePr>
    <w:endnote w:id="-1"/>
    <w:endnote w:id="0"/>
  </w:endnotePr>
  <w:compat/>
  <w:rsids>
    <w:rsidRoot w:val="00057C2E"/>
    <w:rsid w:val="00057C2E"/>
    <w:rsid w:val="00075CC0"/>
    <w:rsid w:val="00116027"/>
    <w:rsid w:val="0013798E"/>
    <w:rsid w:val="00384677"/>
    <w:rsid w:val="004E4CB5"/>
    <w:rsid w:val="006C4FF2"/>
    <w:rsid w:val="006E7E70"/>
    <w:rsid w:val="006F1EDF"/>
    <w:rsid w:val="007862B3"/>
    <w:rsid w:val="007C7316"/>
    <w:rsid w:val="008A7431"/>
    <w:rsid w:val="009644AF"/>
    <w:rsid w:val="009A6F08"/>
    <w:rsid w:val="009F0A69"/>
    <w:rsid w:val="00A912D7"/>
    <w:rsid w:val="00BD172B"/>
    <w:rsid w:val="00BE71EE"/>
    <w:rsid w:val="00D36339"/>
    <w:rsid w:val="00F00EC0"/>
    <w:rsid w:val="00FF47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2B3"/>
  </w:style>
  <w:style w:type="paragraph" w:styleId="Heading1">
    <w:name w:val="heading 1"/>
    <w:basedOn w:val="Normal"/>
    <w:link w:val="Heading1Char"/>
    <w:uiPriority w:val="9"/>
    <w:qFormat/>
    <w:rsid w:val="009644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7C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C2E"/>
    <w:rPr>
      <w:rFonts w:ascii="Tahoma" w:hAnsi="Tahoma" w:cs="Tahoma"/>
      <w:sz w:val="16"/>
      <w:szCs w:val="16"/>
    </w:rPr>
  </w:style>
  <w:style w:type="character" w:customStyle="1" w:styleId="Heading1Char">
    <w:name w:val="Heading 1 Char"/>
    <w:basedOn w:val="DefaultParagraphFont"/>
    <w:link w:val="Heading1"/>
    <w:uiPriority w:val="9"/>
    <w:rsid w:val="009644AF"/>
    <w:rPr>
      <w:rFonts w:ascii="Times New Roman" w:eastAsia="Times New Roman" w:hAnsi="Times New Roman" w:cs="Times New Roman"/>
      <w:b/>
      <w:bCs/>
      <w:kern w:val="36"/>
      <w:sz w:val="48"/>
      <w:szCs w:val="48"/>
      <w:lang w:eastAsia="en-GB"/>
    </w:rPr>
  </w:style>
  <w:style w:type="character" w:customStyle="1" w:styleId="titlehead">
    <w:name w:val="titlehead"/>
    <w:basedOn w:val="DefaultParagraphFont"/>
    <w:rsid w:val="009644AF"/>
  </w:style>
  <w:style w:type="character" w:customStyle="1" w:styleId="xrtl">
    <w:name w:val="xr_tl"/>
    <w:basedOn w:val="DefaultParagraphFont"/>
    <w:rsid w:val="008A7431"/>
  </w:style>
  <w:style w:type="paragraph" w:styleId="Header">
    <w:name w:val="header"/>
    <w:basedOn w:val="Normal"/>
    <w:link w:val="HeaderChar"/>
    <w:uiPriority w:val="99"/>
    <w:semiHidden/>
    <w:unhideWhenUsed/>
    <w:rsid w:val="003846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4677"/>
  </w:style>
  <w:style w:type="paragraph" w:styleId="Footer">
    <w:name w:val="footer"/>
    <w:basedOn w:val="Normal"/>
    <w:link w:val="FooterChar"/>
    <w:uiPriority w:val="99"/>
    <w:semiHidden/>
    <w:unhideWhenUsed/>
    <w:rsid w:val="0038467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84677"/>
  </w:style>
</w:styles>
</file>

<file path=word/webSettings.xml><?xml version="1.0" encoding="utf-8"?>
<w:webSettings xmlns:r="http://schemas.openxmlformats.org/officeDocument/2006/relationships" xmlns:w="http://schemas.openxmlformats.org/wordprocessingml/2006/main">
  <w:divs>
    <w:div w:id="154228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User</dc:creator>
  <cp:lastModifiedBy>Student User</cp:lastModifiedBy>
  <cp:revision>2</cp:revision>
  <dcterms:created xsi:type="dcterms:W3CDTF">2012-05-04T11:49:00Z</dcterms:created>
  <dcterms:modified xsi:type="dcterms:W3CDTF">2012-05-04T11:49:00Z</dcterms:modified>
</cp:coreProperties>
</file>