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238B4956" w:rsidR="001915B6" w:rsidRPr="00583ADE" w:rsidRDefault="009D0DD1">
            <w:pPr>
              <w:rPr>
                <w:rFonts w:ascii="Calibri" w:hAnsi="Calibri" w:cs="Calibri"/>
                <w:szCs w:val="24"/>
              </w:rPr>
            </w:pPr>
            <w:bookmarkStart w:id="0" w:name="h.gjdgxs" w:colFirst="0" w:colLast="0"/>
            <w:bookmarkEnd w:id="0"/>
            <w:r w:rsidRPr="009D0DD1">
              <w:rPr>
                <w:rFonts w:ascii="Calibri" w:hAnsi="Calibri" w:cs="Calibri"/>
                <w:szCs w:val="24"/>
              </w:rPr>
              <w:t>Mr Matyas Bubna-Litic</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54D37C15" w:rsidR="00ED1A5F" w:rsidRPr="00583ADE" w:rsidRDefault="005C76E7">
            <w:pPr>
              <w:rPr>
                <w:rFonts w:ascii="Calibri" w:hAnsi="Calibri" w:cs="Calibri"/>
                <w:szCs w:val="24"/>
              </w:rPr>
            </w:pPr>
            <w:r w:rsidRPr="005C76E7">
              <w:rPr>
                <w:rFonts w:ascii="Calibri" w:hAnsi="Calibri" w:cs="Calibri"/>
                <w:szCs w:val="24"/>
              </w:rPr>
              <w:t>@YEN_community</w:t>
            </w: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64793F31" w:rsidR="001915B6" w:rsidRPr="00583ADE" w:rsidRDefault="009D0DD1">
            <w:pPr>
              <w:rPr>
                <w:rFonts w:ascii="Calibri" w:hAnsi="Calibri" w:cs="Calibri"/>
                <w:szCs w:val="24"/>
              </w:rPr>
            </w:pPr>
            <w:bookmarkStart w:id="1" w:name="h.30j0zll" w:colFirst="0" w:colLast="0"/>
            <w:bookmarkEnd w:id="1"/>
            <w:r>
              <w:rPr>
                <w:rFonts w:ascii="Calibri" w:hAnsi="Calibri" w:cs="Calibri"/>
                <w:szCs w:val="24"/>
              </w:rPr>
              <w:t>University College London, UK</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3AB1BD3A" w:rsidR="001915B6" w:rsidRPr="00583ADE" w:rsidRDefault="009D0DD1">
            <w:pPr>
              <w:rPr>
                <w:rFonts w:ascii="Calibri" w:hAnsi="Calibri" w:cs="Calibri"/>
                <w:szCs w:val="24"/>
              </w:rPr>
            </w:pPr>
            <w:bookmarkStart w:id="2" w:name="h.1fob9te" w:colFirst="0" w:colLast="0"/>
            <w:bookmarkEnd w:id="2"/>
            <w:r w:rsidRPr="009D0DD1">
              <w:rPr>
                <w:rFonts w:ascii="Calibri" w:hAnsi="Calibri" w:cs="Calibri"/>
                <w:szCs w:val="24"/>
              </w:rPr>
              <w:t>Support for Student Societies 2022/23  Round 2 (deadline 19.01.23)</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650B1A64" w14:textId="77777777" w:rsidR="00583ADE" w:rsidRDefault="00CC6136" w:rsidP="00E80EE8">
            <w:pPr>
              <w:jc w:val="both"/>
              <w:rPr>
                <w:rFonts w:ascii="Calibri" w:hAnsi="Calibri" w:cs="Calibri"/>
                <w:szCs w:val="24"/>
              </w:rPr>
            </w:pPr>
            <w:bookmarkStart w:id="3" w:name="h.3znysh7" w:colFirst="0" w:colLast="0"/>
            <w:bookmarkEnd w:id="3"/>
            <w:r>
              <w:rPr>
                <w:rFonts w:ascii="Calibri" w:hAnsi="Calibri" w:cs="Calibri"/>
                <w:szCs w:val="24"/>
              </w:rPr>
              <w:t>Young Embryologists Network Conference 2023, held in London on the 22</w:t>
            </w:r>
            <w:r w:rsidRPr="00CC6136">
              <w:rPr>
                <w:rFonts w:ascii="Calibri" w:hAnsi="Calibri" w:cs="Calibri"/>
                <w:szCs w:val="24"/>
                <w:vertAlign w:val="superscript"/>
              </w:rPr>
              <w:t>nd</w:t>
            </w:r>
            <w:r>
              <w:rPr>
                <w:rFonts w:ascii="Calibri" w:hAnsi="Calibri" w:cs="Calibri"/>
                <w:szCs w:val="24"/>
              </w:rPr>
              <w:t xml:space="preserve"> May 2023</w:t>
            </w:r>
          </w:p>
          <w:p w14:paraId="08EAF11A" w14:textId="77777777" w:rsidR="003673E0" w:rsidRDefault="003673E0" w:rsidP="00E80EE8">
            <w:pPr>
              <w:jc w:val="both"/>
              <w:rPr>
                <w:rFonts w:ascii="Calibri" w:hAnsi="Calibri" w:cs="Calibri"/>
                <w:szCs w:val="24"/>
              </w:rPr>
            </w:pPr>
          </w:p>
          <w:p w14:paraId="3830186F" w14:textId="77777777" w:rsidR="003673E0" w:rsidRDefault="003673E0" w:rsidP="003673E0">
            <w:pPr>
              <w:jc w:val="both"/>
              <w:rPr>
                <w:rFonts w:ascii="Calibri" w:hAnsi="Calibri" w:cs="Calibri"/>
                <w:sz w:val="22"/>
                <w:szCs w:val="22"/>
              </w:rPr>
            </w:pPr>
            <w:r>
              <w:rPr>
                <w:rFonts w:ascii="Calibri" w:hAnsi="Calibri" w:cs="Calibri"/>
                <w:sz w:val="22"/>
                <w:szCs w:val="22"/>
              </w:rPr>
              <w:t>We are thankful to T</w:t>
            </w:r>
            <w:r w:rsidRPr="00264676">
              <w:rPr>
                <w:rFonts w:ascii="Calibri" w:hAnsi="Calibri" w:cs="Calibri"/>
                <w:sz w:val="22"/>
                <w:szCs w:val="22"/>
              </w:rPr>
              <w:t xml:space="preserve">he Anatomical Society award </w:t>
            </w:r>
            <w:r>
              <w:rPr>
                <w:rFonts w:ascii="Calibri" w:hAnsi="Calibri" w:cs="Calibri"/>
                <w:sz w:val="22"/>
                <w:szCs w:val="22"/>
              </w:rPr>
              <w:t xml:space="preserve">which enabled us to invite </w:t>
            </w:r>
            <w:r w:rsidRPr="000211DE">
              <w:rPr>
                <w:rFonts w:ascii="Calibri" w:hAnsi="Calibri" w:cs="Calibri"/>
                <w:sz w:val="22"/>
                <w:szCs w:val="22"/>
              </w:rPr>
              <w:t>Ms Agatha Ribeiro da Silva</w:t>
            </w:r>
            <w:r>
              <w:rPr>
                <w:rFonts w:ascii="Calibri" w:hAnsi="Calibri" w:cs="Calibri"/>
                <w:b/>
                <w:bCs/>
                <w:sz w:val="22"/>
                <w:szCs w:val="22"/>
              </w:rPr>
              <w:t xml:space="preserve"> </w:t>
            </w:r>
            <w:r>
              <w:rPr>
                <w:rFonts w:ascii="Calibri" w:hAnsi="Calibri" w:cs="Calibri"/>
                <w:sz w:val="22"/>
                <w:szCs w:val="22"/>
              </w:rPr>
              <w:t>from MPI-HLR in Germany who presented a talk in person titled “Egr3 promotes endothelial cell migration during atrioventricular valve formation.”</w:t>
            </w:r>
          </w:p>
          <w:p w14:paraId="33AB6587" w14:textId="637EAE10" w:rsidR="003673E0" w:rsidRPr="00264676" w:rsidRDefault="003673E0" w:rsidP="00E80EE8">
            <w:pPr>
              <w:jc w:val="both"/>
              <w:rPr>
                <w:rFonts w:ascii="Calibri" w:hAnsi="Calibri" w:cs="Calibri"/>
                <w:szCs w:val="24"/>
              </w:rPr>
            </w:pPr>
          </w:p>
        </w:tc>
      </w:tr>
      <w:tr w:rsidR="001915B6" w:rsidRPr="00583ADE" w14:paraId="4BDD5DC5" w14:textId="77777777" w:rsidTr="00C161F2">
        <w:trPr>
          <w:trHeight w:val="340"/>
        </w:trPr>
        <w:tc>
          <w:tcPr>
            <w:tcW w:w="10784" w:type="dxa"/>
            <w:gridSpan w:val="5"/>
            <w:shd w:val="clear" w:color="auto" w:fill="DBE5F1"/>
            <w:vAlign w:val="center"/>
          </w:tcPr>
          <w:p w14:paraId="54A4A867" w14:textId="77777777" w:rsidR="001915B6" w:rsidRPr="00264676" w:rsidRDefault="00D763AE">
            <w:pPr>
              <w:rPr>
                <w:rFonts w:ascii="Calibri" w:hAnsi="Calibri" w:cs="Calibri"/>
                <w:szCs w:val="24"/>
              </w:rPr>
            </w:pPr>
            <w:r w:rsidRPr="00264676">
              <w:rPr>
                <w:rFonts w:ascii="Calibri" w:eastAsia="Questrial" w:hAnsi="Calibri" w:cs="Calibri"/>
                <w:szCs w:val="24"/>
              </w:rPr>
              <w:t>REPORT: What were your anticipated benefits?</w:t>
            </w:r>
          </w:p>
        </w:tc>
      </w:tr>
      <w:tr w:rsidR="001915B6" w:rsidRPr="00583ADE" w14:paraId="25C42770" w14:textId="77777777" w:rsidTr="00C161F2">
        <w:trPr>
          <w:trHeight w:val="2060"/>
        </w:trPr>
        <w:tc>
          <w:tcPr>
            <w:tcW w:w="10784" w:type="dxa"/>
            <w:gridSpan w:val="5"/>
            <w:shd w:val="clear" w:color="auto" w:fill="FFFFFF"/>
          </w:tcPr>
          <w:p w14:paraId="565FCE00" w14:textId="77777777" w:rsidR="00CC6136" w:rsidRDefault="00CC6136" w:rsidP="00E80EE8">
            <w:pPr>
              <w:jc w:val="both"/>
              <w:rPr>
                <w:rFonts w:ascii="Calibri" w:hAnsi="Calibri" w:cs="Calibri"/>
                <w:sz w:val="22"/>
                <w:szCs w:val="22"/>
              </w:rPr>
            </w:pPr>
            <w:bookmarkStart w:id="4" w:name="h.2et92p0" w:colFirst="0" w:colLast="0"/>
            <w:bookmarkEnd w:id="4"/>
          </w:p>
          <w:p w14:paraId="42C597EF" w14:textId="208DB76B" w:rsidR="001915B6" w:rsidRPr="00264676" w:rsidRDefault="00CC6136" w:rsidP="00E80EE8">
            <w:pPr>
              <w:jc w:val="both"/>
              <w:rPr>
                <w:rFonts w:ascii="Calibri" w:hAnsi="Calibri" w:cs="Calibri"/>
                <w:sz w:val="22"/>
                <w:szCs w:val="22"/>
              </w:rPr>
            </w:pPr>
            <w:r w:rsidRPr="00264676">
              <w:rPr>
                <w:rFonts w:ascii="Calibri" w:hAnsi="Calibri" w:cs="Calibri"/>
                <w:sz w:val="22"/>
                <w:szCs w:val="22"/>
              </w:rPr>
              <w:t>The Y</w:t>
            </w:r>
            <w:r w:rsidR="001057C5">
              <w:rPr>
                <w:rFonts w:ascii="Calibri" w:hAnsi="Calibri" w:cs="Calibri"/>
                <w:sz w:val="22"/>
                <w:szCs w:val="22"/>
              </w:rPr>
              <w:t>oung Embryologists Network (YEN)</w:t>
            </w:r>
            <w:r w:rsidRPr="00264676">
              <w:rPr>
                <w:rFonts w:ascii="Calibri" w:hAnsi="Calibri" w:cs="Calibri"/>
                <w:sz w:val="22"/>
                <w:szCs w:val="22"/>
              </w:rPr>
              <w:t xml:space="preserve"> conferences rely on our generous sponsors. </w:t>
            </w:r>
            <w:r w:rsidR="001057C5">
              <w:rPr>
                <w:rFonts w:ascii="Calibri" w:hAnsi="Calibri" w:cs="Calibri"/>
                <w:sz w:val="22"/>
                <w:szCs w:val="22"/>
              </w:rPr>
              <w:t>Thanks to this the 15</w:t>
            </w:r>
            <w:r w:rsidR="001057C5" w:rsidRPr="001057C5">
              <w:rPr>
                <w:rFonts w:ascii="Calibri" w:hAnsi="Calibri" w:cs="Calibri"/>
                <w:sz w:val="22"/>
                <w:szCs w:val="22"/>
                <w:vertAlign w:val="superscript"/>
              </w:rPr>
              <w:t>th</w:t>
            </w:r>
            <w:r w:rsidR="001057C5">
              <w:rPr>
                <w:rFonts w:ascii="Calibri" w:hAnsi="Calibri" w:cs="Calibri"/>
                <w:sz w:val="22"/>
                <w:szCs w:val="22"/>
              </w:rPr>
              <w:t xml:space="preserve"> iteration of the YEN meeting took place in May 2023 at </w:t>
            </w:r>
            <w:r w:rsidR="001057C5" w:rsidRPr="00264676">
              <w:rPr>
                <w:rFonts w:ascii="Calibri" w:hAnsi="Calibri" w:cs="Calibri"/>
                <w:sz w:val="22"/>
                <w:szCs w:val="22"/>
              </w:rPr>
              <w:t xml:space="preserve">The Francis Crick Institute in London in a hybrid event free-of-charge for all attendees </w:t>
            </w:r>
            <w:r w:rsidR="001057C5">
              <w:rPr>
                <w:rFonts w:ascii="Calibri" w:hAnsi="Calibri" w:cs="Calibri"/>
                <w:sz w:val="22"/>
                <w:szCs w:val="22"/>
              </w:rPr>
              <w:t xml:space="preserve">from UK and abroad. Free and open participation </w:t>
            </w:r>
            <w:r w:rsidR="001057C5" w:rsidRPr="00264676">
              <w:rPr>
                <w:rFonts w:ascii="Calibri" w:hAnsi="Calibri" w:cs="Calibri"/>
                <w:sz w:val="22"/>
                <w:szCs w:val="22"/>
              </w:rPr>
              <w:t>an integral component of our ethos</w:t>
            </w:r>
            <w:r w:rsidR="001057C5">
              <w:rPr>
                <w:rFonts w:ascii="Calibri" w:hAnsi="Calibri" w:cs="Calibri"/>
                <w:sz w:val="22"/>
                <w:szCs w:val="22"/>
              </w:rPr>
              <w:t>.</w:t>
            </w:r>
            <w:r w:rsidR="000D1321">
              <w:rPr>
                <w:rFonts w:ascii="Calibri" w:hAnsi="Calibri" w:cs="Calibri"/>
                <w:sz w:val="22"/>
                <w:szCs w:val="22"/>
              </w:rPr>
              <w:t xml:space="preserve"> </w:t>
            </w:r>
            <w:r w:rsidR="00DC17C5">
              <w:rPr>
                <w:rFonts w:ascii="Calibri" w:hAnsi="Calibri" w:cs="Calibri"/>
                <w:sz w:val="22"/>
                <w:szCs w:val="22"/>
              </w:rPr>
              <w:t>Overall, m</w:t>
            </w:r>
            <w:r w:rsidR="009D0DD1" w:rsidRPr="00264676">
              <w:rPr>
                <w:rFonts w:ascii="Calibri" w:hAnsi="Calibri" w:cs="Calibri"/>
                <w:sz w:val="22"/>
                <w:szCs w:val="22"/>
              </w:rPr>
              <w:t>ore than 200 delegates from UK universities and across Europe travelled to attend the conference in person and around 100 attendees joined online.</w:t>
            </w:r>
          </w:p>
          <w:p w14:paraId="49FE2FCA" w14:textId="77777777" w:rsidR="00DC17C5" w:rsidRPr="00264676" w:rsidRDefault="00DC17C5" w:rsidP="00E80EE8">
            <w:pPr>
              <w:jc w:val="both"/>
              <w:rPr>
                <w:rFonts w:ascii="Calibri" w:hAnsi="Calibri" w:cs="Calibri"/>
                <w:sz w:val="22"/>
                <w:szCs w:val="22"/>
              </w:rPr>
            </w:pPr>
          </w:p>
          <w:p w14:paraId="75AAB011" w14:textId="4C6BE371" w:rsidR="00A205A9" w:rsidRDefault="00264676" w:rsidP="00E80EE8">
            <w:pPr>
              <w:jc w:val="both"/>
              <w:rPr>
                <w:rFonts w:ascii="Trebuchet MS" w:hAnsi="Trebuchet MS"/>
                <w:sz w:val="20"/>
              </w:rPr>
            </w:pPr>
            <w:r w:rsidRPr="00264676">
              <w:rPr>
                <w:rFonts w:ascii="Calibri" w:hAnsi="Calibri" w:cs="Calibri"/>
                <w:sz w:val="22"/>
                <w:szCs w:val="22"/>
              </w:rPr>
              <w:t>On the day, we strive</w:t>
            </w:r>
            <w:r>
              <w:rPr>
                <w:rFonts w:ascii="Calibri" w:hAnsi="Calibri" w:cs="Calibri"/>
                <w:sz w:val="22"/>
                <w:szCs w:val="22"/>
              </w:rPr>
              <w:t>d</w:t>
            </w:r>
            <w:r w:rsidRPr="00264676">
              <w:rPr>
                <w:rFonts w:ascii="Calibri" w:hAnsi="Calibri" w:cs="Calibri"/>
                <w:sz w:val="22"/>
                <w:szCs w:val="22"/>
              </w:rPr>
              <w:t xml:space="preserve"> to create a relaxed environment that will bring together researchers across the field, sparking new ideas and collaborations, extending the Crick’s founding principle from “discovery without boundaries” to “exchange without boundaries”.</w:t>
            </w:r>
            <w:r>
              <w:rPr>
                <w:rFonts w:ascii="Calibri" w:hAnsi="Calibri" w:cs="Calibri"/>
                <w:sz w:val="22"/>
                <w:szCs w:val="22"/>
              </w:rPr>
              <w:t xml:space="preserve"> </w:t>
            </w:r>
            <w:r>
              <w:rPr>
                <w:rFonts w:ascii="Trebuchet MS" w:hAnsi="Trebuchet MS"/>
                <w:sz w:val="20"/>
              </w:rPr>
              <w:t>We also aimed to promote scientific excellence and knowledge transmission. We invited high-profile speakers that should inspire our audience which represents the next generation of scientific leaders.</w:t>
            </w:r>
            <w:r w:rsidR="000D1321">
              <w:rPr>
                <w:rFonts w:ascii="Trebuchet MS" w:hAnsi="Trebuchet MS"/>
                <w:sz w:val="20"/>
              </w:rPr>
              <w:t xml:space="preserve"> Integral to their success is promoting the opportunities for</w:t>
            </w:r>
            <w:r>
              <w:rPr>
                <w:rFonts w:ascii="Trebuchet MS" w:hAnsi="Trebuchet MS"/>
                <w:sz w:val="20"/>
              </w:rPr>
              <w:t xml:space="preserve"> </w:t>
            </w:r>
            <w:r w:rsidR="000D1321" w:rsidRPr="00264676">
              <w:rPr>
                <w:rFonts w:ascii="Calibri" w:hAnsi="Calibri" w:cs="Calibri"/>
                <w:sz w:val="22"/>
                <w:szCs w:val="22"/>
              </w:rPr>
              <w:t>networking and strengthening collaborative work between early-career-stage researchers (ERCs).</w:t>
            </w:r>
            <w:r w:rsidR="000D1321">
              <w:rPr>
                <w:rFonts w:ascii="Calibri" w:hAnsi="Calibri" w:cs="Calibri"/>
                <w:sz w:val="22"/>
                <w:szCs w:val="22"/>
              </w:rPr>
              <w:t xml:space="preserve"> Feedback so far highlighted the success of the conference.</w:t>
            </w:r>
          </w:p>
          <w:p w14:paraId="0B0CF4FC" w14:textId="77777777" w:rsidR="00264676" w:rsidRDefault="00264676" w:rsidP="00E80EE8">
            <w:pPr>
              <w:jc w:val="both"/>
              <w:rPr>
                <w:rFonts w:ascii="Trebuchet MS" w:hAnsi="Trebuchet MS"/>
                <w:sz w:val="20"/>
              </w:rPr>
            </w:pPr>
          </w:p>
          <w:p w14:paraId="100AB99C" w14:textId="528D2A95" w:rsidR="00E80EE8" w:rsidRDefault="00E80EE8" w:rsidP="00E80EE8">
            <w:pPr>
              <w:pStyle w:val="NormalWeb"/>
              <w:spacing w:before="0" w:beforeAutospacing="0" w:after="0" w:afterAutospacing="0"/>
              <w:jc w:val="both"/>
              <w:rPr>
                <w:rFonts w:ascii="Calibri" w:hAnsi="Calibri" w:cs="Calibri"/>
                <w:color w:val="000000"/>
                <w:sz w:val="22"/>
                <w:szCs w:val="22"/>
              </w:rPr>
            </w:pPr>
          </w:p>
          <w:p w14:paraId="18DB2A45" w14:textId="77777777" w:rsidR="00350159" w:rsidRDefault="00350159" w:rsidP="00350159">
            <w:pPr>
              <w:pStyle w:val="NormalWeb"/>
              <w:spacing w:before="0" w:beforeAutospacing="0" w:after="0" w:afterAutospacing="0"/>
              <w:jc w:val="both"/>
              <w:rPr>
                <w:rFonts w:ascii="Calibri" w:hAnsi="Calibri" w:cs="Calibri"/>
                <w:sz w:val="22"/>
                <w:szCs w:val="22"/>
              </w:rPr>
            </w:pPr>
          </w:p>
          <w:p w14:paraId="09C6D77E" w14:textId="77777777" w:rsidR="000D1321" w:rsidRDefault="000D1321" w:rsidP="00350159">
            <w:pPr>
              <w:pStyle w:val="NormalWeb"/>
              <w:spacing w:before="0" w:beforeAutospacing="0" w:after="0" w:afterAutospacing="0"/>
              <w:jc w:val="both"/>
              <w:rPr>
                <w:rFonts w:ascii="Calibri" w:hAnsi="Calibri" w:cs="Calibri"/>
                <w:sz w:val="22"/>
                <w:szCs w:val="22"/>
              </w:rPr>
            </w:pPr>
          </w:p>
          <w:p w14:paraId="15C1D94C" w14:textId="77777777" w:rsidR="002409D7" w:rsidRDefault="002409D7" w:rsidP="002409D7">
            <w:pPr>
              <w:rPr>
                <w:rFonts w:ascii="Calibri" w:eastAsia="Calibri" w:hAnsi="Calibri" w:cs="Calibri"/>
              </w:rPr>
            </w:pPr>
            <w:r>
              <w:rPr>
                <w:rFonts w:ascii="Calibri" w:eastAsia="Calibri" w:hAnsi="Calibri" w:cs="Calibri"/>
                <w:noProof/>
              </w:rPr>
              <w:lastRenderedPageBreak/>
              <w:drawing>
                <wp:inline distT="114300" distB="114300" distL="114300" distR="114300" wp14:anchorId="76311600" wp14:editId="67A16B20">
                  <wp:extent cx="2601798" cy="3393650"/>
                  <wp:effectExtent l="0" t="0" r="1905" b="0"/>
                  <wp:docPr id="4" name="image5.png" descr="A group of people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A group of people standing in a room&#10;&#10;Description automatically generated"/>
                          <pic:cNvPicPr preferRelativeResize="0"/>
                        </pic:nvPicPr>
                        <pic:blipFill>
                          <a:blip r:embed="rId8"/>
                          <a:srcRect/>
                          <a:stretch>
                            <a:fillRect/>
                          </a:stretch>
                        </pic:blipFill>
                        <pic:spPr>
                          <a:xfrm>
                            <a:off x="0" y="0"/>
                            <a:ext cx="2606486" cy="3399765"/>
                          </a:xfrm>
                          <a:prstGeom prst="rect">
                            <a:avLst/>
                          </a:prstGeom>
                          <a:ln/>
                        </pic:spPr>
                      </pic:pic>
                    </a:graphicData>
                  </a:graphic>
                </wp:inline>
              </w:drawing>
            </w:r>
          </w:p>
          <w:p w14:paraId="48B9EEC8" w14:textId="77777777" w:rsidR="002409D7" w:rsidRPr="008E6D6E" w:rsidRDefault="002409D7" w:rsidP="002409D7">
            <w:pPr>
              <w:rPr>
                <w:i/>
                <w:iCs/>
              </w:rPr>
            </w:pPr>
            <w:r w:rsidRPr="008E6D6E">
              <w:rPr>
                <w:rFonts w:ascii="Calibri" w:eastAsia="Calibri" w:hAnsi="Calibri" w:cs="Calibri"/>
                <w:i/>
                <w:iCs/>
              </w:rPr>
              <w:t xml:space="preserve">1. During our poster sessions delegates were discussing their research. </w:t>
            </w:r>
          </w:p>
          <w:p w14:paraId="200A5503" w14:textId="77777777" w:rsidR="002409D7" w:rsidRDefault="002409D7" w:rsidP="002409D7">
            <w:pPr>
              <w:jc w:val="both"/>
              <w:rPr>
                <w:rFonts w:ascii="Calibri" w:eastAsia="Calibri" w:hAnsi="Calibri" w:cs="Calibri"/>
              </w:rPr>
            </w:pPr>
          </w:p>
          <w:p w14:paraId="476C0C36" w14:textId="77777777" w:rsidR="002409D7" w:rsidRDefault="002409D7" w:rsidP="002409D7">
            <w:pPr>
              <w:rPr>
                <w:rFonts w:ascii="Calibri" w:eastAsia="Calibri" w:hAnsi="Calibri" w:cs="Calibri"/>
              </w:rPr>
            </w:pPr>
          </w:p>
          <w:p w14:paraId="171D4F55" w14:textId="77777777" w:rsidR="002409D7" w:rsidRDefault="002409D7" w:rsidP="002409D7">
            <w:pPr>
              <w:rPr>
                <w:rFonts w:ascii="Calibri" w:eastAsia="Calibri" w:hAnsi="Calibri" w:cs="Calibri"/>
              </w:rPr>
            </w:pPr>
            <w:r>
              <w:rPr>
                <w:rFonts w:ascii="Calibri" w:eastAsia="Calibri" w:hAnsi="Calibri" w:cs="Calibri"/>
                <w:noProof/>
              </w:rPr>
              <w:drawing>
                <wp:inline distT="114300" distB="114300" distL="114300" distR="114300" wp14:anchorId="503FA684" wp14:editId="34E3FEDB">
                  <wp:extent cx="2482943" cy="3313387"/>
                  <wp:effectExtent l="0" t="0" r="0" b="0"/>
                  <wp:docPr id="10" name="image6.png" descr="A group of people in a lecture hall&#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6.png" descr="A group of people in a lecture hall&#10;&#10;Description automatically generated"/>
                          <pic:cNvPicPr preferRelativeResize="0"/>
                        </pic:nvPicPr>
                        <pic:blipFill>
                          <a:blip r:embed="rId9"/>
                          <a:srcRect/>
                          <a:stretch>
                            <a:fillRect/>
                          </a:stretch>
                        </pic:blipFill>
                        <pic:spPr>
                          <a:xfrm>
                            <a:off x="0" y="0"/>
                            <a:ext cx="2482943" cy="3313387"/>
                          </a:xfrm>
                          <a:prstGeom prst="rect">
                            <a:avLst/>
                          </a:prstGeom>
                          <a:ln/>
                        </pic:spPr>
                      </pic:pic>
                    </a:graphicData>
                  </a:graphic>
                </wp:inline>
              </w:drawing>
            </w:r>
          </w:p>
          <w:p w14:paraId="5A792FF1" w14:textId="77777777" w:rsidR="002409D7" w:rsidRPr="008E6D6E" w:rsidRDefault="002409D7" w:rsidP="002409D7">
            <w:pPr>
              <w:rPr>
                <w:rFonts w:ascii="Calibri" w:eastAsia="Calibri" w:hAnsi="Calibri" w:cs="Calibri"/>
                <w:i/>
                <w:iCs/>
              </w:rPr>
            </w:pPr>
            <w:r w:rsidRPr="008E6D6E">
              <w:rPr>
                <w:rFonts w:ascii="Calibri" w:eastAsia="Calibri" w:hAnsi="Calibri" w:cs="Calibri"/>
                <w:i/>
                <w:iCs/>
              </w:rPr>
              <w:t>2. Dr Andrea Pauli from the Institute of Molecular Pathology in Austria sharing her exciting research in a talk about early zebrafish development.</w:t>
            </w:r>
          </w:p>
          <w:p w14:paraId="0BA0B53B" w14:textId="77777777" w:rsidR="000D1321" w:rsidRDefault="000D1321" w:rsidP="00350159">
            <w:pPr>
              <w:pStyle w:val="NormalWeb"/>
              <w:spacing w:before="0" w:beforeAutospacing="0" w:after="0" w:afterAutospacing="0"/>
              <w:jc w:val="both"/>
              <w:rPr>
                <w:rFonts w:ascii="Calibri" w:hAnsi="Calibri" w:cs="Calibri"/>
                <w:sz w:val="22"/>
                <w:szCs w:val="22"/>
              </w:rPr>
            </w:pPr>
          </w:p>
          <w:p w14:paraId="784224D0" w14:textId="77777777" w:rsidR="000D1321" w:rsidRDefault="000D1321" w:rsidP="00350159">
            <w:pPr>
              <w:pStyle w:val="NormalWeb"/>
              <w:spacing w:before="0" w:beforeAutospacing="0" w:after="0" w:afterAutospacing="0"/>
              <w:jc w:val="both"/>
              <w:rPr>
                <w:rFonts w:ascii="Calibri" w:hAnsi="Calibri" w:cs="Calibri"/>
                <w:sz w:val="22"/>
                <w:szCs w:val="22"/>
              </w:rPr>
            </w:pPr>
          </w:p>
          <w:p w14:paraId="210F4282" w14:textId="77777777" w:rsidR="000D1321" w:rsidRDefault="000D1321" w:rsidP="00350159">
            <w:pPr>
              <w:pStyle w:val="NormalWeb"/>
              <w:spacing w:before="0" w:beforeAutospacing="0" w:after="0" w:afterAutospacing="0"/>
              <w:jc w:val="both"/>
              <w:rPr>
                <w:rFonts w:ascii="Calibri" w:hAnsi="Calibri" w:cs="Calibri"/>
                <w:sz w:val="22"/>
                <w:szCs w:val="22"/>
              </w:rPr>
            </w:pPr>
          </w:p>
          <w:p w14:paraId="38383B53" w14:textId="77777777" w:rsidR="000D1321" w:rsidRDefault="000D1321" w:rsidP="00350159">
            <w:pPr>
              <w:pStyle w:val="NormalWeb"/>
              <w:spacing w:before="0" w:beforeAutospacing="0" w:after="0" w:afterAutospacing="0"/>
              <w:jc w:val="both"/>
              <w:rPr>
                <w:rFonts w:ascii="Calibri" w:hAnsi="Calibri" w:cs="Calibri"/>
                <w:sz w:val="22"/>
                <w:szCs w:val="22"/>
              </w:rPr>
            </w:pPr>
          </w:p>
          <w:p w14:paraId="5F24AE82" w14:textId="77777777" w:rsidR="000D1321" w:rsidRDefault="000D1321" w:rsidP="00350159">
            <w:pPr>
              <w:pStyle w:val="NormalWeb"/>
              <w:spacing w:before="0" w:beforeAutospacing="0" w:after="0" w:afterAutospacing="0"/>
              <w:jc w:val="both"/>
              <w:rPr>
                <w:rFonts w:ascii="Calibri" w:hAnsi="Calibri" w:cs="Calibri"/>
                <w:sz w:val="22"/>
                <w:szCs w:val="22"/>
              </w:rPr>
            </w:pPr>
          </w:p>
          <w:p w14:paraId="5D137852" w14:textId="77777777" w:rsidR="000D1321" w:rsidRDefault="000D1321" w:rsidP="00350159">
            <w:pPr>
              <w:pStyle w:val="NormalWeb"/>
              <w:spacing w:before="0" w:beforeAutospacing="0" w:after="0" w:afterAutospacing="0"/>
              <w:jc w:val="both"/>
              <w:rPr>
                <w:rFonts w:ascii="Calibri" w:hAnsi="Calibri" w:cs="Calibri"/>
                <w:sz w:val="22"/>
                <w:szCs w:val="22"/>
              </w:rPr>
            </w:pPr>
          </w:p>
          <w:p w14:paraId="29F8BF6A" w14:textId="77777777" w:rsidR="000D1321" w:rsidRDefault="000D1321" w:rsidP="00350159">
            <w:pPr>
              <w:pStyle w:val="NormalWeb"/>
              <w:spacing w:before="0" w:beforeAutospacing="0" w:after="0" w:afterAutospacing="0"/>
              <w:jc w:val="both"/>
              <w:rPr>
                <w:rFonts w:ascii="Calibri" w:hAnsi="Calibri" w:cs="Calibri"/>
                <w:sz w:val="22"/>
                <w:szCs w:val="22"/>
              </w:rPr>
            </w:pPr>
          </w:p>
          <w:p w14:paraId="69E5DDBE" w14:textId="77777777" w:rsidR="0077708A" w:rsidRDefault="0077708A" w:rsidP="0077708A">
            <w:pPr>
              <w:rPr>
                <w:rFonts w:ascii="Calibri" w:hAnsi="Calibri" w:cs="Calibri"/>
                <w:sz w:val="22"/>
                <w:szCs w:val="22"/>
              </w:rPr>
            </w:pPr>
            <w:r w:rsidRPr="00264676">
              <w:rPr>
                <w:rFonts w:ascii="Calibri" w:hAnsi="Calibri" w:cs="Calibri"/>
                <w:sz w:val="22"/>
                <w:szCs w:val="22"/>
              </w:rPr>
              <w:t xml:space="preserve">Moreover, the scheduled perspective session on Equality, Diversity and Inclusion </w:t>
            </w:r>
            <w:r>
              <w:rPr>
                <w:rFonts w:ascii="Calibri" w:hAnsi="Calibri" w:cs="Calibri"/>
                <w:sz w:val="22"/>
                <w:szCs w:val="22"/>
              </w:rPr>
              <w:t xml:space="preserve">(EDI) </w:t>
            </w:r>
            <w:r w:rsidRPr="00264676">
              <w:rPr>
                <w:rFonts w:ascii="Calibri" w:hAnsi="Calibri" w:cs="Calibri"/>
                <w:sz w:val="22"/>
                <w:szCs w:val="22"/>
              </w:rPr>
              <w:t>in science</w:t>
            </w:r>
            <w:r>
              <w:rPr>
                <w:rFonts w:ascii="Calibri" w:hAnsi="Calibri" w:cs="Calibri"/>
                <w:sz w:val="22"/>
                <w:szCs w:val="22"/>
              </w:rPr>
              <w:t xml:space="preserve"> was</w:t>
            </w:r>
            <w:r w:rsidRPr="00264676">
              <w:rPr>
                <w:rFonts w:ascii="Calibri" w:hAnsi="Calibri" w:cs="Calibri"/>
                <w:sz w:val="22"/>
                <w:szCs w:val="22"/>
              </w:rPr>
              <w:t xml:space="preserve"> also a statement of YEN’s important commitment to raise awareness on key social issues that transcend science</w:t>
            </w:r>
            <w:r>
              <w:rPr>
                <w:rFonts w:ascii="Calibri" w:hAnsi="Calibri" w:cs="Calibri"/>
                <w:sz w:val="22"/>
                <w:szCs w:val="22"/>
              </w:rPr>
              <w:t>. EDI experts shed light on the current state of underrepresentation in science and offered practical strategies to foster inclusivity.</w:t>
            </w:r>
          </w:p>
          <w:p w14:paraId="58E6349C" w14:textId="77777777" w:rsidR="0077708A" w:rsidRDefault="0077708A" w:rsidP="0077708A">
            <w:pPr>
              <w:rPr>
                <w:rFonts w:ascii="Calibri" w:hAnsi="Calibri" w:cs="Calibri"/>
                <w:sz w:val="22"/>
                <w:szCs w:val="22"/>
              </w:rPr>
            </w:pPr>
          </w:p>
          <w:p w14:paraId="46D41A67" w14:textId="3278A1DC" w:rsidR="0077708A" w:rsidRDefault="0077708A" w:rsidP="0077708A">
            <w:pPr>
              <w:rPr>
                <w:rFonts w:ascii="Calibri" w:eastAsia="Calibri" w:hAnsi="Calibri" w:cs="Calibri"/>
              </w:rPr>
            </w:pPr>
            <w:r>
              <w:rPr>
                <w:rFonts w:ascii="Calibri" w:hAnsi="Calibri" w:cs="Calibri"/>
                <w:sz w:val="22"/>
                <w:szCs w:val="22"/>
              </w:rPr>
              <w:t> </w:t>
            </w:r>
            <w:r>
              <w:rPr>
                <w:rFonts w:ascii="Calibri" w:eastAsia="Calibri" w:hAnsi="Calibri" w:cs="Calibri"/>
                <w:noProof/>
              </w:rPr>
              <w:drawing>
                <wp:inline distT="114300" distB="114300" distL="114300" distR="114300" wp14:anchorId="3FC591F8" wp14:editId="197DB2F5">
                  <wp:extent cx="3071813" cy="2000250"/>
                  <wp:effectExtent l="0" t="0" r="0" b="0"/>
                  <wp:docPr id="1189180101" name="Picture 1189180101" descr="A group of people in a room with a projecto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189180101" name="Picture 1189180101" descr="A group of people in a room with a projector screen&#10;&#10;Description automatically generated"/>
                          <pic:cNvPicPr preferRelativeResize="0"/>
                        </pic:nvPicPr>
                        <pic:blipFill>
                          <a:blip r:embed="rId10"/>
                          <a:srcRect/>
                          <a:stretch>
                            <a:fillRect/>
                          </a:stretch>
                        </pic:blipFill>
                        <pic:spPr>
                          <a:xfrm>
                            <a:off x="0" y="0"/>
                            <a:ext cx="3071813" cy="2000250"/>
                          </a:xfrm>
                          <a:prstGeom prst="rect">
                            <a:avLst/>
                          </a:prstGeom>
                          <a:ln/>
                        </pic:spPr>
                      </pic:pic>
                    </a:graphicData>
                  </a:graphic>
                </wp:inline>
              </w:drawing>
            </w:r>
          </w:p>
          <w:p w14:paraId="5205B38A" w14:textId="381FAAFA" w:rsidR="0077708A" w:rsidRDefault="0077708A" w:rsidP="0077708A">
            <w:pPr>
              <w:jc w:val="both"/>
            </w:pPr>
            <w:r>
              <w:rPr>
                <w:rFonts w:ascii="Calibri" w:eastAsia="Calibri" w:hAnsi="Calibri" w:cs="Calibri"/>
              </w:rPr>
              <w:t>3. Scientific perspective panel discussion on Equality, Diversity, and Inclusion (EDI) in science with experts Alison Forbes (Inclusion Officer at Crick) and Dr Rafael Galupa</w:t>
            </w:r>
            <w:r w:rsidR="0060455D">
              <w:rPr>
                <w:rFonts w:ascii="Calibri" w:eastAsia="Calibri" w:hAnsi="Calibri" w:cs="Calibri"/>
              </w:rPr>
              <w:t xml:space="preserve"> (CBI Toulouse)</w:t>
            </w:r>
          </w:p>
          <w:p w14:paraId="06632D0E" w14:textId="44A91AE1" w:rsidR="0077708A" w:rsidRPr="00350159" w:rsidRDefault="0077708A" w:rsidP="00350159">
            <w:pPr>
              <w:pStyle w:val="NormalWeb"/>
              <w:spacing w:before="0" w:beforeAutospacing="0" w:after="0" w:afterAutospacing="0"/>
              <w:jc w:val="both"/>
              <w:rPr>
                <w:rFonts w:ascii="Calibri" w:hAnsi="Calibri" w:cs="Calibri"/>
                <w:sz w:val="22"/>
                <w:szCs w:val="22"/>
              </w:rPr>
            </w:pPr>
          </w:p>
        </w:tc>
      </w:tr>
      <w:tr w:rsidR="001915B6" w:rsidRPr="00583ADE" w14:paraId="67E1B233" w14:textId="77777777" w:rsidTr="00C161F2">
        <w:trPr>
          <w:trHeight w:val="340"/>
        </w:trPr>
        <w:tc>
          <w:tcPr>
            <w:tcW w:w="10784" w:type="dxa"/>
            <w:gridSpan w:val="5"/>
            <w:shd w:val="clear" w:color="auto" w:fill="DBE5F1"/>
            <w:vAlign w:val="center"/>
          </w:tcPr>
          <w:p w14:paraId="7129B3C0" w14:textId="77777777" w:rsidR="001915B6" w:rsidRPr="00583ADE" w:rsidRDefault="00D763AE">
            <w:pPr>
              <w:rPr>
                <w:rFonts w:ascii="Calibri" w:hAnsi="Calibri" w:cs="Calibri"/>
                <w:szCs w:val="24"/>
              </w:rPr>
            </w:pPr>
            <w:r w:rsidRPr="00583ADE">
              <w:rPr>
                <w:rFonts w:ascii="Calibri" w:eastAsia="Questrial" w:hAnsi="Calibri" w:cs="Calibri"/>
                <w:szCs w:val="24"/>
              </w:rPr>
              <w:lastRenderedPageBreak/>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tc>
      </w:tr>
      <w:tr w:rsidR="001915B6" w:rsidRPr="00583ADE" w14:paraId="19D20F31" w14:textId="77777777" w:rsidTr="000D1321">
        <w:trPr>
          <w:trHeight w:val="2877"/>
        </w:trPr>
        <w:tc>
          <w:tcPr>
            <w:tcW w:w="10784" w:type="dxa"/>
            <w:gridSpan w:val="5"/>
            <w:shd w:val="clear" w:color="auto" w:fill="FFFFFF"/>
          </w:tcPr>
          <w:p w14:paraId="65F1D7C2" w14:textId="50A84A97" w:rsidR="00583ADE" w:rsidRDefault="00BA4C51" w:rsidP="00BA4C51">
            <w:pPr>
              <w:rPr>
                <w:rFonts w:ascii="Calibri" w:hAnsi="Calibri" w:cs="Calibri"/>
                <w:szCs w:val="24"/>
              </w:rPr>
            </w:pPr>
            <w:bookmarkStart w:id="5" w:name="h.tyjcwt" w:colFirst="0" w:colLast="0"/>
            <w:bookmarkEnd w:id="5"/>
            <w:r>
              <w:rPr>
                <w:rFonts w:ascii="Calibri" w:hAnsi="Calibri" w:cs="Calibri"/>
                <w:szCs w:val="24"/>
              </w:rPr>
              <w:t xml:space="preserve">Participating at the YEN 2023 Conference was a unique experience. </w:t>
            </w:r>
            <w:r w:rsidRPr="00BA4C51">
              <w:rPr>
                <w:rFonts w:ascii="Calibri" w:hAnsi="Calibri" w:cs="Calibri"/>
                <w:szCs w:val="24"/>
              </w:rPr>
              <w:t>The meeting create</w:t>
            </w:r>
            <w:r>
              <w:rPr>
                <w:rFonts w:ascii="Calibri" w:hAnsi="Calibri" w:cs="Calibri"/>
                <w:szCs w:val="24"/>
              </w:rPr>
              <w:t>d</w:t>
            </w:r>
            <w:r w:rsidRPr="00BA4C51">
              <w:rPr>
                <w:rFonts w:ascii="Calibri" w:hAnsi="Calibri" w:cs="Calibri"/>
                <w:szCs w:val="24"/>
              </w:rPr>
              <w:t xml:space="preserve"> both a friendly and intellectually stimulating environment of peers to discuss </w:t>
            </w:r>
            <w:r>
              <w:rPr>
                <w:rFonts w:ascii="Calibri" w:hAnsi="Calibri" w:cs="Calibri"/>
                <w:szCs w:val="24"/>
              </w:rPr>
              <w:t xml:space="preserve">our </w:t>
            </w:r>
            <w:r w:rsidRPr="00BA4C51">
              <w:rPr>
                <w:rFonts w:ascii="Calibri" w:hAnsi="Calibri" w:cs="Calibri"/>
                <w:szCs w:val="24"/>
              </w:rPr>
              <w:t>research and to nurture scientific thought. Participant</w:t>
            </w:r>
            <w:r>
              <w:rPr>
                <w:rFonts w:ascii="Calibri" w:hAnsi="Calibri" w:cs="Calibri"/>
                <w:szCs w:val="24"/>
              </w:rPr>
              <w:t>s</w:t>
            </w:r>
            <w:r w:rsidRPr="00BA4C51">
              <w:rPr>
                <w:rFonts w:ascii="Calibri" w:hAnsi="Calibri" w:cs="Calibri"/>
                <w:szCs w:val="24"/>
              </w:rPr>
              <w:t xml:space="preserve"> </w:t>
            </w:r>
            <w:r w:rsidR="00350159">
              <w:rPr>
                <w:rFonts w:ascii="Calibri" w:hAnsi="Calibri" w:cs="Calibri"/>
                <w:szCs w:val="24"/>
              </w:rPr>
              <w:t xml:space="preserve">presented either short talks or posters and during breaks we had the opportunity to interact, connect and network.  </w:t>
            </w:r>
          </w:p>
          <w:p w14:paraId="0DB5C644" w14:textId="77777777" w:rsidR="00755DE0" w:rsidRDefault="00755DE0" w:rsidP="00BA4C51">
            <w:pPr>
              <w:rPr>
                <w:rFonts w:ascii="Calibri" w:hAnsi="Calibri" w:cs="Calibri"/>
                <w:szCs w:val="24"/>
              </w:rPr>
            </w:pPr>
          </w:p>
          <w:p w14:paraId="08A1A635" w14:textId="038D2FE7" w:rsidR="00755DE0" w:rsidRPr="00583ADE" w:rsidRDefault="00755DE0" w:rsidP="00755DE0">
            <w:pPr>
              <w:rPr>
                <w:rFonts w:ascii="Calibri" w:hAnsi="Calibri" w:cs="Calibri"/>
                <w:szCs w:val="24"/>
              </w:rPr>
            </w:pPr>
            <w:r>
              <w:rPr>
                <w:rFonts w:ascii="Calibri" w:hAnsi="Calibri" w:cs="Calibri"/>
                <w:szCs w:val="24"/>
              </w:rPr>
              <w:t xml:space="preserve">The </w:t>
            </w:r>
            <w:r>
              <w:rPr>
                <w:rFonts w:ascii="Calibri" w:hAnsi="Calibri" w:cs="Calibri"/>
              </w:rPr>
              <w:t>line-up of keynote and invited speakers showcased outstanding science. Furthermore, the “</w:t>
            </w:r>
            <w:r w:rsidRPr="00755DE0">
              <w:rPr>
                <w:rFonts w:ascii="Calibri" w:hAnsi="Calibri" w:cs="Calibri"/>
              </w:rPr>
              <w:t>Perspectives on Equality Diversity and Inclusion (EDI) in Science’ panel discussion</w:t>
            </w:r>
            <w:r>
              <w:rPr>
                <w:rFonts w:ascii="Calibri" w:hAnsi="Calibri" w:cs="Calibri"/>
              </w:rPr>
              <w:t xml:space="preserve"> drew our attention on an underdiscussed topic. Our communities and particularly science and research could be much better equipped in ensuring equal opportunities and access for people from all backgrounds. </w:t>
            </w:r>
          </w:p>
          <w:p w14:paraId="212EC1EB" w14:textId="77777777" w:rsidR="00583ADE" w:rsidRPr="00583ADE" w:rsidRDefault="00583ADE">
            <w:pPr>
              <w:rPr>
                <w:rFonts w:ascii="Calibri" w:hAnsi="Calibri" w:cs="Calibri"/>
                <w:szCs w:val="24"/>
              </w:rPr>
            </w:pPr>
          </w:p>
        </w:tc>
      </w:tr>
      <w:tr w:rsidR="001915B6" w:rsidRPr="00583ADE" w14:paraId="7A637489" w14:textId="77777777" w:rsidTr="00C161F2">
        <w:trPr>
          <w:trHeight w:val="340"/>
        </w:trPr>
        <w:tc>
          <w:tcPr>
            <w:tcW w:w="10784" w:type="dxa"/>
            <w:gridSpan w:val="5"/>
            <w:shd w:val="clear" w:color="auto" w:fill="DBE5F1"/>
            <w:vAlign w:val="center"/>
          </w:tcPr>
          <w:p w14:paraId="2A9D94D5"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(does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tc>
      </w:tr>
      <w:tr w:rsidR="001915B6" w:rsidRPr="00583ADE" w14:paraId="59F16E71" w14:textId="77777777" w:rsidTr="00C161F2">
        <w:trPr>
          <w:trHeight w:val="1780"/>
        </w:trPr>
        <w:tc>
          <w:tcPr>
            <w:tcW w:w="10784" w:type="dxa"/>
            <w:gridSpan w:val="5"/>
            <w:shd w:val="clear" w:color="auto" w:fill="FFFFFF"/>
          </w:tcPr>
          <w:p w14:paraId="660F7303" w14:textId="62F331FB" w:rsidR="000F2F0B" w:rsidRDefault="00B073A9" w:rsidP="00B073A9">
            <w:pPr>
              <w:rPr>
                <w:rFonts w:ascii="Calibri" w:hAnsi="Calibri" w:cs="Calibri"/>
                <w:szCs w:val="24"/>
              </w:rPr>
            </w:pPr>
            <w:r>
              <w:rPr>
                <w:rFonts w:ascii="Calibri" w:hAnsi="Calibri" w:cs="Calibri"/>
                <w:szCs w:val="24"/>
              </w:rPr>
              <w:t xml:space="preserve">My </w:t>
            </w:r>
            <w:r w:rsidRPr="00B073A9">
              <w:rPr>
                <w:rFonts w:ascii="Calibri" w:hAnsi="Calibri" w:cs="Calibri"/>
                <w:szCs w:val="24"/>
              </w:rPr>
              <w:t xml:space="preserve">active </w:t>
            </w:r>
            <w:r>
              <w:rPr>
                <w:rFonts w:ascii="Calibri" w:hAnsi="Calibri" w:cs="Calibri"/>
                <w:szCs w:val="24"/>
              </w:rPr>
              <w:t>involvement in YEN 2023 committee offered me the opportunity to</w:t>
            </w:r>
            <w:r w:rsidRPr="00B073A9">
              <w:rPr>
                <w:rFonts w:ascii="Calibri" w:hAnsi="Calibri" w:cs="Calibri"/>
                <w:szCs w:val="24"/>
              </w:rPr>
              <w:t xml:space="preserve"> organis</w:t>
            </w:r>
            <w:r>
              <w:rPr>
                <w:rFonts w:ascii="Calibri" w:hAnsi="Calibri" w:cs="Calibri"/>
                <w:szCs w:val="24"/>
              </w:rPr>
              <w:t>e</w:t>
            </w:r>
            <w:r w:rsidRPr="00B073A9">
              <w:rPr>
                <w:rFonts w:ascii="Calibri" w:hAnsi="Calibri" w:cs="Calibri"/>
                <w:szCs w:val="24"/>
              </w:rPr>
              <w:t xml:space="preserve">, plan and carry-out </w:t>
            </w:r>
            <w:r>
              <w:rPr>
                <w:rFonts w:ascii="Calibri" w:hAnsi="Calibri" w:cs="Calibri"/>
                <w:szCs w:val="24"/>
              </w:rPr>
              <w:t xml:space="preserve">an </w:t>
            </w:r>
            <w:r w:rsidR="00350159">
              <w:rPr>
                <w:rFonts w:ascii="Calibri" w:hAnsi="Calibri" w:cs="Calibri"/>
                <w:szCs w:val="24"/>
              </w:rPr>
              <w:t>international event</w:t>
            </w:r>
            <w:r w:rsidR="00350159" w:rsidRPr="00B073A9">
              <w:rPr>
                <w:rFonts w:ascii="Calibri" w:hAnsi="Calibri" w:cs="Calibri"/>
                <w:szCs w:val="24"/>
              </w:rPr>
              <w:t xml:space="preserve"> </w:t>
            </w:r>
            <w:r w:rsidRPr="00B073A9">
              <w:rPr>
                <w:rFonts w:ascii="Calibri" w:hAnsi="Calibri" w:cs="Calibri"/>
                <w:szCs w:val="24"/>
              </w:rPr>
              <w:t>in an academic setting.</w:t>
            </w:r>
            <w:r>
              <w:rPr>
                <w:rFonts w:ascii="Calibri" w:hAnsi="Calibri" w:cs="Calibri"/>
                <w:szCs w:val="24"/>
              </w:rPr>
              <w:t xml:space="preserve"> </w:t>
            </w:r>
            <w:r w:rsidR="00A70B4A">
              <w:rPr>
                <w:rFonts w:ascii="Calibri" w:hAnsi="Calibri" w:cs="Calibri"/>
                <w:szCs w:val="24"/>
              </w:rPr>
              <w:t>As a final year PhD student, b</w:t>
            </w:r>
            <w:r w:rsidR="00A70B4A" w:rsidRPr="000F2F0B">
              <w:rPr>
                <w:rFonts w:ascii="Calibri" w:hAnsi="Calibri" w:cs="Calibri"/>
                <w:szCs w:val="24"/>
              </w:rPr>
              <w:t xml:space="preserve">eing part of the organizing team </w:t>
            </w:r>
            <w:r w:rsidR="00A70B4A">
              <w:rPr>
                <w:rFonts w:ascii="Calibri" w:hAnsi="Calibri" w:cs="Calibri"/>
                <w:szCs w:val="24"/>
              </w:rPr>
              <w:t xml:space="preserve">was </w:t>
            </w:r>
            <w:r w:rsidR="00A70B4A" w:rsidRPr="000F2F0B">
              <w:rPr>
                <w:rFonts w:ascii="Calibri" w:hAnsi="Calibri" w:cs="Calibri"/>
                <w:szCs w:val="24"/>
              </w:rPr>
              <w:t xml:space="preserve">quite </w:t>
            </w:r>
            <w:r w:rsidR="00A70B4A">
              <w:rPr>
                <w:rFonts w:ascii="Calibri" w:hAnsi="Calibri" w:cs="Calibri"/>
                <w:szCs w:val="24"/>
              </w:rPr>
              <w:t>a</w:t>
            </w:r>
            <w:r w:rsidR="00A70B4A" w:rsidRPr="000F2F0B">
              <w:rPr>
                <w:rFonts w:ascii="Calibri" w:hAnsi="Calibri" w:cs="Calibri"/>
                <w:szCs w:val="24"/>
              </w:rPr>
              <w:t xml:space="preserve"> challenge,</w:t>
            </w:r>
            <w:r w:rsidR="00A70B4A">
              <w:rPr>
                <w:rFonts w:ascii="Calibri" w:hAnsi="Calibri" w:cs="Calibri"/>
                <w:szCs w:val="24"/>
              </w:rPr>
              <w:t xml:space="preserve"> but it was i</w:t>
            </w:r>
            <w:r w:rsidR="00A70B4A" w:rsidRPr="000F2F0B">
              <w:rPr>
                <w:rFonts w:ascii="Calibri" w:hAnsi="Calibri" w:cs="Calibri"/>
                <w:szCs w:val="24"/>
              </w:rPr>
              <w:t xml:space="preserve">ncredibly rewarding for </w:t>
            </w:r>
            <w:r w:rsidR="00A70B4A">
              <w:rPr>
                <w:rFonts w:ascii="Calibri" w:hAnsi="Calibri" w:cs="Calibri"/>
                <w:szCs w:val="24"/>
              </w:rPr>
              <w:t>my</w:t>
            </w:r>
            <w:r w:rsidR="00A70B4A" w:rsidRPr="000F2F0B">
              <w:rPr>
                <w:rFonts w:ascii="Calibri" w:hAnsi="Calibri" w:cs="Calibri"/>
                <w:szCs w:val="24"/>
              </w:rPr>
              <w:t xml:space="preserve"> career, as well as a lot of fun.</w:t>
            </w:r>
            <w:r w:rsidR="00A70B4A">
              <w:rPr>
                <w:rFonts w:ascii="Calibri" w:hAnsi="Calibri" w:cs="Calibri"/>
                <w:szCs w:val="24"/>
              </w:rPr>
              <w:t xml:space="preserve"> </w:t>
            </w:r>
            <w:r>
              <w:rPr>
                <w:rFonts w:ascii="Calibri" w:hAnsi="Calibri" w:cs="Calibri"/>
                <w:szCs w:val="24"/>
              </w:rPr>
              <w:t>I</w:t>
            </w:r>
            <w:r w:rsidRPr="00B073A9">
              <w:rPr>
                <w:rFonts w:ascii="Calibri" w:hAnsi="Calibri" w:cs="Calibri"/>
                <w:szCs w:val="24"/>
              </w:rPr>
              <w:t>t offer</w:t>
            </w:r>
            <w:r>
              <w:rPr>
                <w:rFonts w:ascii="Calibri" w:hAnsi="Calibri" w:cs="Calibri"/>
                <w:szCs w:val="24"/>
              </w:rPr>
              <w:t xml:space="preserve">ed me an </w:t>
            </w:r>
            <w:r w:rsidRPr="00B073A9">
              <w:rPr>
                <w:rFonts w:ascii="Calibri" w:hAnsi="Calibri" w:cs="Calibri"/>
                <w:szCs w:val="24"/>
              </w:rPr>
              <w:t xml:space="preserve">excellent experience and opportunities </w:t>
            </w:r>
            <w:r>
              <w:rPr>
                <w:rFonts w:ascii="Calibri" w:hAnsi="Calibri" w:cs="Calibri"/>
                <w:szCs w:val="24"/>
              </w:rPr>
              <w:t xml:space="preserve">for networking and </w:t>
            </w:r>
            <w:r w:rsidR="000F2F0B">
              <w:rPr>
                <w:rFonts w:ascii="Calibri" w:hAnsi="Calibri" w:cs="Calibri"/>
                <w:szCs w:val="24"/>
              </w:rPr>
              <w:t xml:space="preserve">soft </w:t>
            </w:r>
            <w:r w:rsidR="006864B0">
              <w:rPr>
                <w:rFonts w:ascii="Calibri" w:hAnsi="Calibri" w:cs="Calibri"/>
                <w:szCs w:val="24"/>
              </w:rPr>
              <w:t>skills development.</w:t>
            </w:r>
          </w:p>
          <w:p w14:paraId="408EB509" w14:textId="77777777" w:rsidR="000F2F0B" w:rsidRDefault="000F2F0B" w:rsidP="00B073A9">
            <w:pPr>
              <w:rPr>
                <w:rFonts w:ascii="Calibri" w:hAnsi="Calibri" w:cs="Calibri"/>
                <w:szCs w:val="24"/>
              </w:rPr>
            </w:pPr>
          </w:p>
          <w:p w14:paraId="64C0E6E1" w14:textId="11FBFA2E" w:rsidR="000F2F0B" w:rsidRDefault="000F2F0B">
            <w:pPr>
              <w:rPr>
                <w:rFonts w:ascii="Calibri" w:hAnsi="Calibri" w:cs="Calibri"/>
                <w:szCs w:val="24"/>
              </w:rPr>
            </w:pPr>
            <w:r>
              <w:rPr>
                <w:rFonts w:ascii="Calibri" w:hAnsi="Calibri" w:cs="Calibri"/>
                <w:szCs w:val="24"/>
              </w:rPr>
              <w:t>The most important</w:t>
            </w:r>
            <w:r w:rsidRPr="000F2F0B">
              <w:rPr>
                <w:rFonts w:ascii="Calibri" w:hAnsi="Calibri" w:cs="Calibri"/>
                <w:szCs w:val="24"/>
              </w:rPr>
              <w:t xml:space="preserve"> soft skills </w:t>
            </w:r>
            <w:r>
              <w:rPr>
                <w:rFonts w:ascii="Calibri" w:hAnsi="Calibri" w:cs="Calibri"/>
                <w:szCs w:val="24"/>
              </w:rPr>
              <w:t xml:space="preserve">I practised as </w:t>
            </w:r>
            <w:r w:rsidRPr="000F2F0B">
              <w:rPr>
                <w:rFonts w:ascii="Calibri" w:hAnsi="Calibri" w:cs="Calibri"/>
                <w:szCs w:val="24"/>
              </w:rPr>
              <w:t xml:space="preserve">a conference organizer </w:t>
            </w:r>
            <w:r>
              <w:rPr>
                <w:rFonts w:ascii="Calibri" w:hAnsi="Calibri" w:cs="Calibri"/>
                <w:szCs w:val="24"/>
              </w:rPr>
              <w:t>were</w:t>
            </w:r>
            <w:r w:rsidRPr="000F2F0B">
              <w:rPr>
                <w:rFonts w:ascii="Calibri" w:hAnsi="Calibri" w:cs="Calibri"/>
                <w:szCs w:val="24"/>
              </w:rPr>
              <w:t xml:space="preserve"> communication skills, negotiation skills and problem-solving skills.</w:t>
            </w:r>
            <w:r>
              <w:rPr>
                <w:rFonts w:ascii="Calibri" w:hAnsi="Calibri" w:cs="Calibri"/>
                <w:szCs w:val="24"/>
              </w:rPr>
              <w:t xml:space="preserve"> </w:t>
            </w:r>
            <w:r w:rsidR="006864B0">
              <w:rPr>
                <w:rFonts w:ascii="Calibri" w:hAnsi="Calibri" w:cs="Calibri"/>
                <w:szCs w:val="24"/>
              </w:rPr>
              <w:t xml:space="preserve">Particularly, I was involved in grant writing, contacting sponsors, web designing, </w:t>
            </w:r>
            <w:r w:rsidR="00350159">
              <w:rPr>
                <w:rFonts w:ascii="Calibri" w:hAnsi="Calibri" w:cs="Calibri"/>
                <w:szCs w:val="24"/>
              </w:rPr>
              <w:t xml:space="preserve">and conference material preparation. During the day of the conference, I chaired scientific sessions and was involved in the smooth execution of the event. </w:t>
            </w:r>
          </w:p>
          <w:p w14:paraId="154F74E9" w14:textId="77777777" w:rsidR="000D1321" w:rsidRDefault="000D1321">
            <w:pPr>
              <w:rPr>
                <w:rFonts w:ascii="Calibri" w:hAnsi="Calibri" w:cs="Calibri"/>
                <w:szCs w:val="24"/>
              </w:rPr>
            </w:pPr>
          </w:p>
          <w:p w14:paraId="2090469B" w14:textId="0576F364" w:rsidR="00583ADE" w:rsidRPr="00583ADE" w:rsidRDefault="000D1321" w:rsidP="000D1321">
            <w:pPr>
              <w:rPr>
                <w:rFonts w:ascii="Calibri" w:hAnsi="Calibri" w:cs="Calibri"/>
                <w:szCs w:val="24"/>
              </w:rPr>
            </w:pPr>
            <w:r>
              <w:rPr>
                <w:rFonts w:ascii="Calibri" w:hAnsi="Calibri" w:cs="Calibri"/>
                <w:szCs w:val="24"/>
              </w:rPr>
              <w:t xml:space="preserve">During the day there were many inspiring talks from both senior academics and PhD students, this has helped me explore approaches outside my specific discipline and interact with other early career researchers. </w:t>
            </w:r>
          </w:p>
        </w:tc>
      </w:tr>
      <w:tr w:rsidR="001915B6" w:rsidRPr="00583ADE" w14:paraId="4F8D0177" w14:textId="77777777" w:rsidTr="00C161F2">
        <w:trPr>
          <w:trHeight w:val="340"/>
        </w:trPr>
        <w:tc>
          <w:tcPr>
            <w:tcW w:w="10784" w:type="dxa"/>
            <w:gridSpan w:val="5"/>
            <w:shd w:val="clear" w:color="auto" w:fill="DBE5F1"/>
            <w:vAlign w:val="center"/>
          </w:tcPr>
          <w:p w14:paraId="1E26BF7E" w14:textId="77777777" w:rsidR="001915B6" w:rsidRPr="00583ADE" w:rsidRDefault="00D763AE">
            <w:pPr>
              <w:rPr>
                <w:rFonts w:ascii="Calibri" w:hAnsi="Calibri" w:cs="Calibri"/>
                <w:szCs w:val="24"/>
              </w:rPr>
            </w:pPr>
            <w:r w:rsidRPr="00583ADE">
              <w:rPr>
                <w:rFonts w:ascii="Calibri" w:eastAsia="Questrial" w:hAnsi="Calibri" w:cs="Calibri"/>
                <w:szCs w:val="24"/>
              </w:rPr>
              <w:lastRenderedPageBreak/>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tc>
      </w:tr>
      <w:tr w:rsidR="001915B6" w:rsidRPr="00583ADE" w14:paraId="21943556" w14:textId="77777777" w:rsidTr="00D62C5F">
        <w:trPr>
          <w:trHeight w:val="3345"/>
        </w:trPr>
        <w:tc>
          <w:tcPr>
            <w:tcW w:w="10784" w:type="dxa"/>
            <w:gridSpan w:val="5"/>
            <w:shd w:val="clear" w:color="auto" w:fill="FFFFFF"/>
          </w:tcPr>
          <w:p w14:paraId="1748023E" w14:textId="67EB1539" w:rsidR="00644D27" w:rsidRDefault="000305FA" w:rsidP="00A70B4A">
            <w:pPr>
              <w:rPr>
                <w:rFonts w:ascii="Calibri" w:hAnsi="Calibri" w:cs="Calibri"/>
                <w:szCs w:val="24"/>
              </w:rPr>
            </w:pPr>
            <w:bookmarkStart w:id="6" w:name="h.1t3h5sf" w:colFirst="0" w:colLast="0"/>
            <w:bookmarkEnd w:id="6"/>
            <w:r>
              <w:rPr>
                <w:rFonts w:ascii="Calibri" w:hAnsi="Calibri" w:cs="Calibri"/>
                <w:szCs w:val="24"/>
              </w:rPr>
              <w:t>Organising</w:t>
            </w:r>
            <w:r w:rsidR="000D1321">
              <w:rPr>
                <w:rFonts w:ascii="Calibri" w:hAnsi="Calibri" w:cs="Calibri"/>
                <w:szCs w:val="24"/>
              </w:rPr>
              <w:t xml:space="preserve"> the</w:t>
            </w:r>
            <w:r>
              <w:rPr>
                <w:rFonts w:ascii="Calibri" w:hAnsi="Calibri" w:cs="Calibri"/>
                <w:szCs w:val="24"/>
              </w:rPr>
              <w:t xml:space="preserve"> YEN </w:t>
            </w:r>
            <w:r w:rsidR="00644D27">
              <w:rPr>
                <w:rFonts w:ascii="Calibri" w:hAnsi="Calibri" w:cs="Calibri"/>
                <w:szCs w:val="24"/>
              </w:rPr>
              <w:t>20</w:t>
            </w:r>
            <w:r>
              <w:rPr>
                <w:rFonts w:ascii="Calibri" w:hAnsi="Calibri" w:cs="Calibri"/>
                <w:szCs w:val="24"/>
              </w:rPr>
              <w:t>23 Conference</w:t>
            </w:r>
            <w:r w:rsidR="000D1321">
              <w:rPr>
                <w:rFonts w:ascii="Calibri" w:hAnsi="Calibri" w:cs="Calibri"/>
                <w:szCs w:val="24"/>
              </w:rPr>
              <w:t xml:space="preserve"> has taught me a lot </w:t>
            </w:r>
            <w:r w:rsidR="00616C2B">
              <w:rPr>
                <w:rFonts w:ascii="Calibri" w:hAnsi="Calibri" w:cs="Calibri"/>
                <w:szCs w:val="24"/>
              </w:rPr>
              <w:t xml:space="preserve">about how to plan a scientific meeting and discuss with other committee members how to best put our ideas into action. Overall, this has been a rewarding experience and I am certain that these soft skills will help me in any career path. Overcoming challenges that relate to grant writing and fulfilling the expectations of attendees have been valuable lessons that I can apply to any further grant/sponsorship applications. </w:t>
            </w:r>
            <w:r>
              <w:rPr>
                <w:rFonts w:ascii="Calibri" w:hAnsi="Calibri" w:cs="Calibri"/>
                <w:szCs w:val="24"/>
              </w:rPr>
              <w:t xml:space="preserve">I aim to </w:t>
            </w:r>
            <w:bookmarkStart w:id="7" w:name="h.4d34og8" w:colFirst="0" w:colLast="0"/>
            <w:bookmarkEnd w:id="7"/>
            <w:r w:rsidR="00A70B4A" w:rsidRPr="00A70B4A">
              <w:rPr>
                <w:rFonts w:ascii="Calibri" w:hAnsi="Calibri" w:cs="Calibri"/>
                <w:szCs w:val="24"/>
              </w:rPr>
              <w:t>promote an interdisciplinary and</w:t>
            </w:r>
            <w:r w:rsidR="00A70B4A">
              <w:rPr>
                <w:rFonts w:ascii="Calibri" w:hAnsi="Calibri" w:cs="Calibri"/>
                <w:szCs w:val="24"/>
              </w:rPr>
              <w:t xml:space="preserve"> </w:t>
            </w:r>
            <w:r w:rsidR="00A70B4A" w:rsidRPr="00A70B4A">
              <w:rPr>
                <w:rFonts w:ascii="Calibri" w:hAnsi="Calibri" w:cs="Calibri"/>
                <w:szCs w:val="24"/>
              </w:rPr>
              <w:t xml:space="preserve">collaborative working mindset </w:t>
            </w:r>
            <w:r>
              <w:rPr>
                <w:rFonts w:ascii="Calibri" w:hAnsi="Calibri" w:cs="Calibri"/>
                <w:szCs w:val="24"/>
              </w:rPr>
              <w:t>during my</w:t>
            </w:r>
            <w:r w:rsidR="00A70B4A" w:rsidRPr="00A70B4A">
              <w:rPr>
                <w:rFonts w:ascii="Calibri" w:hAnsi="Calibri" w:cs="Calibri"/>
                <w:szCs w:val="24"/>
              </w:rPr>
              <w:t xml:space="preserve"> career</w:t>
            </w:r>
            <w:r>
              <w:rPr>
                <w:rFonts w:ascii="Calibri" w:hAnsi="Calibri" w:cs="Calibri"/>
                <w:szCs w:val="24"/>
              </w:rPr>
              <w:t xml:space="preserve"> </w:t>
            </w:r>
            <w:r w:rsidR="00644D27">
              <w:rPr>
                <w:rFonts w:ascii="Calibri" w:hAnsi="Calibri" w:cs="Calibri"/>
                <w:szCs w:val="24"/>
              </w:rPr>
              <w:t>and maintain the connections and networks established during this past year of organising the event.</w:t>
            </w:r>
          </w:p>
          <w:p w14:paraId="724EE0F3" w14:textId="77777777" w:rsidR="00616C2B" w:rsidRDefault="00616C2B" w:rsidP="00A70B4A">
            <w:pPr>
              <w:rPr>
                <w:rFonts w:ascii="Calibri" w:hAnsi="Calibri" w:cs="Calibri"/>
                <w:szCs w:val="24"/>
              </w:rPr>
            </w:pPr>
          </w:p>
          <w:p w14:paraId="0235D571" w14:textId="5BB75D43" w:rsidR="00644D27" w:rsidRDefault="00A70B4A" w:rsidP="00644D27">
            <w:pPr>
              <w:rPr>
                <w:rFonts w:ascii="Calibri" w:hAnsi="Calibri" w:cs="Calibri"/>
                <w:szCs w:val="24"/>
              </w:rPr>
            </w:pPr>
            <w:r w:rsidRPr="00A70B4A">
              <w:rPr>
                <w:rFonts w:ascii="Calibri" w:hAnsi="Calibri" w:cs="Calibri"/>
                <w:szCs w:val="24"/>
              </w:rPr>
              <w:t>A further major objective of YEN 202</w:t>
            </w:r>
            <w:r w:rsidR="00644D27">
              <w:rPr>
                <w:rFonts w:ascii="Calibri" w:hAnsi="Calibri" w:cs="Calibri"/>
                <w:szCs w:val="24"/>
              </w:rPr>
              <w:t>3</w:t>
            </w:r>
            <w:r w:rsidRPr="00A70B4A">
              <w:rPr>
                <w:rFonts w:ascii="Calibri" w:hAnsi="Calibri" w:cs="Calibri"/>
                <w:szCs w:val="24"/>
              </w:rPr>
              <w:t xml:space="preserve"> </w:t>
            </w:r>
            <w:r w:rsidR="00644D27">
              <w:rPr>
                <w:rFonts w:ascii="Calibri" w:hAnsi="Calibri" w:cs="Calibri"/>
                <w:szCs w:val="24"/>
              </w:rPr>
              <w:t>was</w:t>
            </w:r>
            <w:r w:rsidRPr="00A70B4A">
              <w:rPr>
                <w:rFonts w:ascii="Calibri" w:hAnsi="Calibri" w:cs="Calibri"/>
                <w:szCs w:val="24"/>
              </w:rPr>
              <w:t xml:space="preserve"> inclusivity and visibility of minority demographics in</w:t>
            </w:r>
            <w:r>
              <w:rPr>
                <w:rFonts w:ascii="Calibri" w:hAnsi="Calibri" w:cs="Calibri"/>
                <w:szCs w:val="24"/>
              </w:rPr>
              <w:t xml:space="preserve"> </w:t>
            </w:r>
            <w:r w:rsidRPr="00A70B4A">
              <w:rPr>
                <w:rFonts w:ascii="Calibri" w:hAnsi="Calibri" w:cs="Calibri"/>
                <w:szCs w:val="24"/>
              </w:rPr>
              <w:t>research.</w:t>
            </w:r>
            <w:r w:rsidR="00644D27">
              <w:rPr>
                <w:rFonts w:ascii="Calibri" w:hAnsi="Calibri" w:cs="Calibri"/>
                <w:szCs w:val="24"/>
              </w:rPr>
              <w:t xml:space="preserve"> </w:t>
            </w:r>
            <w:r w:rsidR="00616C2B">
              <w:rPr>
                <w:rFonts w:ascii="Calibri" w:hAnsi="Calibri" w:cs="Calibri"/>
                <w:szCs w:val="24"/>
              </w:rPr>
              <w:t xml:space="preserve">I believe that through this act we have drawn attention to important issues relating to </w:t>
            </w:r>
            <w:r w:rsidR="00644D27">
              <w:rPr>
                <w:rFonts w:ascii="Calibri" w:hAnsi="Calibri" w:cs="Calibri"/>
                <w:szCs w:val="24"/>
              </w:rPr>
              <w:t>diversity in scienc</w:t>
            </w:r>
            <w:r w:rsidR="00616C2B">
              <w:rPr>
                <w:rFonts w:ascii="Calibri" w:hAnsi="Calibri" w:cs="Calibri"/>
                <w:szCs w:val="24"/>
              </w:rPr>
              <w:t>e and I have learnt about how to address inclusivity in science on a practical level and ask about individuals can do to improve the system</w:t>
            </w:r>
            <w:r w:rsidR="00161987">
              <w:rPr>
                <w:rFonts w:ascii="Calibri" w:hAnsi="Calibri" w:cs="Calibri"/>
                <w:szCs w:val="24"/>
              </w:rPr>
              <w:t>.</w:t>
            </w:r>
          </w:p>
          <w:p w14:paraId="24E7141E" w14:textId="664A0433" w:rsidR="00644D27" w:rsidRDefault="00A70B4A" w:rsidP="00644D27">
            <w:pPr>
              <w:rPr>
                <w:rFonts w:ascii="Calibri" w:hAnsi="Calibri" w:cs="Calibri"/>
                <w:szCs w:val="24"/>
              </w:rPr>
            </w:pPr>
            <w:r w:rsidRPr="00A70B4A">
              <w:rPr>
                <w:rFonts w:ascii="Calibri" w:hAnsi="Calibri" w:cs="Calibri"/>
                <w:szCs w:val="24"/>
              </w:rPr>
              <w:t xml:space="preserve"> </w:t>
            </w:r>
          </w:p>
          <w:p w14:paraId="29A3817C" w14:textId="77777777" w:rsidR="003673E0" w:rsidRDefault="003673E0" w:rsidP="003673E0">
            <w:r>
              <w:rPr>
                <w:noProof/>
              </w:rPr>
              <w:drawing>
                <wp:inline distT="114300" distB="114300" distL="114300" distR="114300" wp14:anchorId="4690D4E1" wp14:editId="3D438CE3">
                  <wp:extent cx="4695825" cy="3114675"/>
                  <wp:effectExtent l="0" t="0" r="0" b="0"/>
                  <wp:docPr id="5" name="image2.jpg" descr="A group of people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A group of people posing for a photo&#10;&#10;Description automatically generated"/>
                          <pic:cNvPicPr preferRelativeResize="0"/>
                        </pic:nvPicPr>
                        <pic:blipFill>
                          <a:blip r:embed="rId11"/>
                          <a:srcRect t="10899"/>
                          <a:stretch>
                            <a:fillRect/>
                          </a:stretch>
                        </pic:blipFill>
                        <pic:spPr>
                          <a:xfrm>
                            <a:off x="0" y="0"/>
                            <a:ext cx="4695825" cy="3114675"/>
                          </a:xfrm>
                          <a:prstGeom prst="rect">
                            <a:avLst/>
                          </a:prstGeom>
                          <a:ln/>
                        </pic:spPr>
                      </pic:pic>
                    </a:graphicData>
                  </a:graphic>
                </wp:inline>
              </w:drawing>
            </w:r>
          </w:p>
          <w:p w14:paraId="00AB4C0A" w14:textId="77777777" w:rsidR="003673E0" w:rsidRDefault="003673E0" w:rsidP="003673E0">
            <w:pPr>
              <w:rPr>
                <w:rFonts w:ascii="Calibri" w:eastAsia="Calibri" w:hAnsi="Calibri" w:cs="Calibri"/>
              </w:rPr>
            </w:pPr>
            <w:r>
              <w:rPr>
                <w:rFonts w:ascii="Calibri" w:eastAsia="Calibri" w:hAnsi="Calibri" w:cs="Calibri"/>
              </w:rPr>
              <w:t>4. YEN committee 2023 and Dr Karen Lee</w:t>
            </w:r>
            <w:r>
              <w:t xml:space="preserve"> </w:t>
            </w:r>
            <w:r>
              <w:rPr>
                <w:rFonts w:ascii="Calibri" w:eastAsia="Calibri" w:hAnsi="Calibri" w:cs="Calibri"/>
              </w:rPr>
              <w:t xml:space="preserve">(right bottom corner) founder of ReGen Charity in the memory of late Dr Sammy Lee. Names from top left to right, Matyas Bubna-Litic, Jeremie Subrini, Jack Morgan, Olivia Dinwoodie, Christos Kalaitzis, Irina Ballaguer Basells, Chantelle Spiteri, Luca Zanieri, Ferran Garcia Llagostera, Mint Htun, Foteini Papaleonidopoulou, Sergio Menchero, Cláudia Belém and Dr Karen Lee. </w:t>
            </w:r>
          </w:p>
          <w:p w14:paraId="77F26898" w14:textId="77777777" w:rsidR="003673E0" w:rsidRDefault="003673E0" w:rsidP="00644D27">
            <w:pPr>
              <w:rPr>
                <w:rFonts w:ascii="Calibri" w:hAnsi="Calibri" w:cs="Calibri"/>
                <w:szCs w:val="24"/>
              </w:rPr>
            </w:pPr>
          </w:p>
          <w:p w14:paraId="384A9DCB" w14:textId="10EEFB91" w:rsidR="00543C88" w:rsidRPr="00583ADE" w:rsidRDefault="00543C88" w:rsidP="00A70B4A">
            <w:pPr>
              <w:rPr>
                <w:rFonts w:ascii="Calibri" w:hAnsi="Calibri" w:cs="Calibri"/>
                <w:szCs w:val="24"/>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77777777" w:rsidR="00B364F6" w:rsidRDefault="00B364F6">
            <w:pPr>
              <w:rPr>
                <w:rFonts w:ascii="Calibri" w:hAnsi="Calibri" w:cs="Calibri"/>
                <w:szCs w:val="24"/>
              </w:rPr>
            </w:pPr>
          </w:p>
          <w:p w14:paraId="2A0B4DCF" w14:textId="0BD8C88C" w:rsidR="00B364F6" w:rsidRPr="00583ADE" w:rsidRDefault="009D0DD1">
            <w:pPr>
              <w:rPr>
                <w:rFonts w:ascii="Calibri" w:hAnsi="Calibri" w:cs="Calibri"/>
                <w:szCs w:val="24"/>
              </w:rPr>
            </w:pPr>
            <w:r>
              <w:rPr>
                <w:rFonts w:ascii="Calibri" w:hAnsi="Calibri" w:cs="Calibri"/>
                <w:szCs w:val="24"/>
              </w:rPr>
              <w:t>YES</w:t>
            </w: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lastRenderedPageBreak/>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187A3EE5" w14:textId="77777777" w:rsidR="00D62C5F" w:rsidRDefault="00D62C5F">
            <w:pPr>
              <w:rPr>
                <w:rFonts w:ascii="Calibri" w:hAnsi="Calibri" w:cs="Calibri"/>
                <w:szCs w:val="24"/>
              </w:rPr>
            </w:pPr>
          </w:p>
          <w:p w14:paraId="24CB97B5" w14:textId="4404145B" w:rsidR="00D62C5F" w:rsidRPr="00D62C5F" w:rsidRDefault="009D0DD1" w:rsidP="00FF3F8C">
            <w:pPr>
              <w:rPr>
                <w:rFonts w:ascii="Calibri" w:hAnsi="Calibri" w:cs="Calibri"/>
                <w:szCs w:val="24"/>
                <w:u w:val="single"/>
              </w:rPr>
            </w:pPr>
            <w:r>
              <w:rPr>
                <w:rFonts w:ascii="Calibri" w:hAnsi="Calibri" w:cs="Calibri"/>
                <w:szCs w:val="24"/>
                <w:u w:val="single"/>
              </w:rPr>
              <w:t>YES</w:t>
            </w:r>
          </w:p>
        </w:tc>
      </w:tr>
      <w:tr w:rsidR="00D62C5F" w:rsidRPr="00583ADE" w14:paraId="1F4C0C39" w14:textId="77777777" w:rsidTr="002E61DD">
        <w:trPr>
          <w:trHeight w:val="1185"/>
        </w:trPr>
        <w:tc>
          <w:tcPr>
            <w:tcW w:w="10784" w:type="dxa"/>
            <w:gridSpan w:val="5"/>
            <w:shd w:val="clear" w:color="auto" w:fill="D9E2F3"/>
          </w:tcPr>
          <w:p w14:paraId="3F75A51C" w14:textId="77777777" w:rsidR="00D62C5F" w:rsidRDefault="00D62C5F" w:rsidP="00D62C5F">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24B4F980" w14:textId="77777777" w:rsidR="0077708A" w:rsidRPr="0077708A" w:rsidRDefault="009D0DD1" w:rsidP="0077708A">
            <w:pPr>
              <w:rPr>
                <w:rFonts w:ascii="Calibri" w:hAnsi="Calibri" w:cs="Calibri"/>
                <w:szCs w:val="24"/>
              </w:rPr>
            </w:pPr>
            <w:r>
              <w:rPr>
                <w:rFonts w:ascii="Calibri" w:hAnsi="Calibri" w:cs="Calibri"/>
                <w:szCs w:val="24"/>
              </w:rPr>
              <w:t>YES</w:t>
            </w:r>
            <w:r w:rsidR="0077708A">
              <w:rPr>
                <w:rFonts w:ascii="Calibri" w:hAnsi="Calibri" w:cs="Calibri"/>
                <w:szCs w:val="24"/>
              </w:rPr>
              <w:t xml:space="preserve"> </w:t>
            </w:r>
          </w:p>
          <w:p w14:paraId="485C6309" w14:textId="1C23D137" w:rsidR="00D62C5F" w:rsidRPr="0077708A" w:rsidRDefault="0077708A" w:rsidP="00FF3F8C">
            <w:pPr>
              <w:rPr>
                <w:rFonts w:ascii="Calibri" w:hAnsi="Calibri" w:cs="Calibri"/>
                <w:szCs w:val="24"/>
              </w:rPr>
            </w:pPr>
            <w:r w:rsidRPr="0077708A">
              <w:rPr>
                <w:rFonts w:ascii="Calibri" w:hAnsi="Calibri" w:cs="Calibri"/>
                <w:szCs w:val="24"/>
              </w:rPr>
              <w:t>Copyright and permission: Foteini Papaleonidopoulou has taken these pictures and given permission to share</w:t>
            </w: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8" w:name="h.2s8eyo1" w:colFirst="0" w:colLast="0"/>
            <w:bookmarkEnd w:id="8"/>
            <w:r w:rsidRPr="00583ADE">
              <w:rPr>
                <w:rFonts w:ascii="Calibri" w:eastAsia="Questrial" w:hAnsi="Calibri" w:cs="Calibri"/>
                <w:szCs w:val="24"/>
              </w:rPr>
              <w:t>SIGNATURE</w:t>
            </w:r>
          </w:p>
        </w:tc>
        <w:tc>
          <w:tcPr>
            <w:tcW w:w="6300" w:type="dxa"/>
            <w:gridSpan w:val="2"/>
            <w:shd w:val="clear" w:color="auto" w:fill="FFFFFF"/>
            <w:vAlign w:val="center"/>
          </w:tcPr>
          <w:p w14:paraId="48A472CA" w14:textId="17BC9518" w:rsidR="001915B6" w:rsidRPr="00583ADE" w:rsidRDefault="00870C86">
            <w:pPr>
              <w:rPr>
                <w:rFonts w:ascii="Calibri" w:hAnsi="Calibri" w:cs="Calibri"/>
                <w:szCs w:val="24"/>
              </w:rPr>
            </w:pPr>
            <w:bookmarkStart w:id="9" w:name="h.17dp8vu" w:colFirst="0" w:colLast="0"/>
            <w:bookmarkEnd w:id="9"/>
            <w:r>
              <w:rPr>
                <w:rFonts w:ascii="Calibri" w:hAnsi="Calibri" w:cs="Calibri"/>
                <w:szCs w:val="24"/>
              </w:rPr>
              <w:t>MATYAS BUBNA-LITIC</w:t>
            </w:r>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51675AA3" w:rsidR="001915B6" w:rsidRPr="00583ADE" w:rsidRDefault="0077708A">
            <w:pPr>
              <w:rPr>
                <w:rFonts w:ascii="Calibri" w:hAnsi="Calibri" w:cs="Calibri"/>
                <w:szCs w:val="24"/>
              </w:rPr>
            </w:pPr>
            <w:bookmarkStart w:id="10" w:name="h.3rdcrjn" w:colFirst="0" w:colLast="0"/>
            <w:bookmarkEnd w:id="10"/>
            <w:r>
              <w:rPr>
                <w:rFonts w:ascii="Calibri" w:hAnsi="Calibri" w:cs="Calibri"/>
                <w:szCs w:val="24"/>
              </w:rPr>
              <w:t>10</w:t>
            </w:r>
            <w:r w:rsidR="00870C86">
              <w:rPr>
                <w:rFonts w:ascii="Calibri" w:hAnsi="Calibri" w:cs="Calibri"/>
                <w:szCs w:val="24"/>
              </w:rPr>
              <w:t>/0</w:t>
            </w:r>
            <w:r>
              <w:rPr>
                <w:rFonts w:ascii="Calibri" w:hAnsi="Calibri" w:cs="Calibri"/>
                <w:szCs w:val="24"/>
              </w:rPr>
              <w:t>7</w:t>
            </w:r>
            <w:r w:rsidR="00870C86">
              <w:rPr>
                <w:rFonts w:ascii="Calibri" w:hAnsi="Calibri" w:cs="Calibri"/>
                <w:szCs w:val="24"/>
              </w:rPr>
              <w:t>/2023</w:t>
            </w:r>
          </w:p>
        </w:tc>
      </w:tr>
    </w:tbl>
    <w:p w14:paraId="536B1BDA" w14:textId="77777777"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4F1855AF" w14:textId="77777777" w:rsidR="00C161F2" w:rsidRPr="00583ADE" w:rsidRDefault="00C161F2">
      <w:pPr>
        <w:rPr>
          <w:rFonts w:ascii="Calibri" w:eastAsia="Times New Roman" w:hAnsi="Calibri" w:cs="Calibri"/>
          <w:i/>
          <w:szCs w:val="24"/>
        </w:rPr>
      </w:pPr>
    </w:p>
    <w:p w14:paraId="739BEC18" w14:textId="10411F92" w:rsidR="002409D7" w:rsidRDefault="00C161F2">
      <w:pPr>
        <w:rPr>
          <w:rFonts w:ascii="Calibri" w:eastAsia="Times New Roman" w:hAnsi="Calibri" w:cs="Calibri"/>
          <w:i/>
          <w:szCs w:val="24"/>
        </w:rPr>
      </w:pPr>
      <w:r w:rsidRPr="00583ADE">
        <w:rPr>
          <w:rFonts w:ascii="Calibri" w:eastAsia="Times New Roman" w:hAnsi="Calibri" w:cs="Calibri"/>
          <w:i/>
          <w:szCs w:val="24"/>
        </w:rPr>
        <w:t>File: AS-Award-Report-Form-</w:t>
      </w:r>
      <w:r w:rsidR="00ED1A5F">
        <w:rPr>
          <w:rFonts w:ascii="Calibri" w:eastAsia="Times New Roman" w:hAnsi="Calibri" w:cs="Calibri"/>
          <w:i/>
          <w:szCs w:val="24"/>
        </w:rPr>
        <w:t>220922</w:t>
      </w:r>
      <w:r w:rsidR="007722E4">
        <w:rPr>
          <w:rFonts w:ascii="Calibri" w:eastAsia="Times New Roman" w:hAnsi="Calibri" w:cs="Calibri"/>
          <w:i/>
          <w:szCs w:val="24"/>
        </w:rPr>
        <w:t xml:space="preserve"> – International Conference</w:t>
      </w:r>
    </w:p>
    <w:p w14:paraId="2D64CED3" w14:textId="77777777" w:rsidR="002409D7" w:rsidRDefault="002409D7">
      <w:pPr>
        <w:rPr>
          <w:rFonts w:ascii="Calibri" w:eastAsia="Times New Roman" w:hAnsi="Calibri" w:cs="Calibri"/>
          <w:i/>
          <w:szCs w:val="24"/>
        </w:rPr>
      </w:pPr>
      <w:r>
        <w:rPr>
          <w:rFonts w:ascii="Calibri" w:eastAsia="Times New Roman" w:hAnsi="Calibri" w:cs="Calibri"/>
          <w:i/>
          <w:szCs w:val="24"/>
        </w:rPr>
        <w:br w:type="page"/>
      </w:r>
    </w:p>
    <w:p w14:paraId="149D3C28" w14:textId="77777777" w:rsidR="002409D7" w:rsidRDefault="002409D7" w:rsidP="002409D7">
      <w:pPr>
        <w:rPr>
          <w:rFonts w:ascii="Calibri" w:eastAsia="Calibri" w:hAnsi="Calibri" w:cs="Calibri"/>
        </w:rPr>
      </w:pPr>
    </w:p>
    <w:p w14:paraId="6B8CB679" w14:textId="77777777" w:rsidR="00C161F2" w:rsidRPr="00583ADE" w:rsidRDefault="00C161F2">
      <w:pPr>
        <w:rPr>
          <w:rFonts w:ascii="Calibri" w:hAnsi="Calibri" w:cs="Calibri"/>
          <w:i/>
        </w:rPr>
      </w:pPr>
    </w:p>
    <w:sectPr w:rsidR="00C161F2" w:rsidRPr="00583ADE" w:rsidSect="00543C88">
      <w:headerReference w:type="even" r:id="rId12"/>
      <w:headerReference w:type="default" r:id="rId13"/>
      <w:footerReference w:type="even" r:id="rId14"/>
      <w:footerReference w:type="default" r:id="rId15"/>
      <w:headerReference w:type="first" r:id="rId16"/>
      <w:footerReference w:type="first" r:id="rId17"/>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3F857" w14:textId="77777777" w:rsidR="00896912" w:rsidRDefault="00896912">
      <w:r>
        <w:separator/>
      </w:r>
    </w:p>
  </w:endnote>
  <w:endnote w:type="continuationSeparator" w:id="0">
    <w:p w14:paraId="2AB796A9" w14:textId="77777777" w:rsidR="00896912" w:rsidRDefault="00896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estrial">
    <w:charset w:val="4D"/>
    <w:family w:val="auto"/>
    <w:pitch w:val="variable"/>
    <w:sig w:usb0="E00002FF" w:usb1="4000201F" w:usb2="08000029" w:usb3="00000000" w:csb0="00000193"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5A30" w14:textId="77777777" w:rsidR="004122A9" w:rsidRDefault="00412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FCE90" w14:textId="77777777" w:rsidR="004122A9" w:rsidRDefault="004122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30161" w14:textId="77777777" w:rsidR="00896912" w:rsidRDefault="00896912">
      <w:r>
        <w:separator/>
      </w:r>
    </w:p>
  </w:footnote>
  <w:footnote w:type="continuationSeparator" w:id="0">
    <w:p w14:paraId="78BD7C21" w14:textId="77777777" w:rsidR="00896912" w:rsidRDefault="00896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9D42" w14:textId="77777777" w:rsidR="004122A9" w:rsidRDefault="00412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1A61" w14:textId="77777777" w:rsidR="004122A9" w:rsidRDefault="004122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5407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211DE"/>
    <w:rsid w:val="000305FA"/>
    <w:rsid w:val="000B1ACA"/>
    <w:rsid w:val="000D1321"/>
    <w:rsid w:val="000F2F0B"/>
    <w:rsid w:val="001057C5"/>
    <w:rsid w:val="00161987"/>
    <w:rsid w:val="001915B6"/>
    <w:rsid w:val="001E5BC7"/>
    <w:rsid w:val="002009EB"/>
    <w:rsid w:val="002014CC"/>
    <w:rsid w:val="002409D7"/>
    <w:rsid w:val="00264676"/>
    <w:rsid w:val="002E61DD"/>
    <w:rsid w:val="00350159"/>
    <w:rsid w:val="003673E0"/>
    <w:rsid w:val="003A2830"/>
    <w:rsid w:val="003C5E15"/>
    <w:rsid w:val="004122A9"/>
    <w:rsid w:val="0043727D"/>
    <w:rsid w:val="00494922"/>
    <w:rsid w:val="00543C88"/>
    <w:rsid w:val="00583ADE"/>
    <w:rsid w:val="005C76E7"/>
    <w:rsid w:val="0060455D"/>
    <w:rsid w:val="00616C2B"/>
    <w:rsid w:val="00635A6E"/>
    <w:rsid w:val="00644D27"/>
    <w:rsid w:val="006864B0"/>
    <w:rsid w:val="0069608B"/>
    <w:rsid w:val="006C2632"/>
    <w:rsid w:val="006C7020"/>
    <w:rsid w:val="00755DE0"/>
    <w:rsid w:val="007722E4"/>
    <w:rsid w:val="0077708A"/>
    <w:rsid w:val="00793994"/>
    <w:rsid w:val="00861DDA"/>
    <w:rsid w:val="00870C86"/>
    <w:rsid w:val="00896912"/>
    <w:rsid w:val="008E1F83"/>
    <w:rsid w:val="008E6D6E"/>
    <w:rsid w:val="008F2AD9"/>
    <w:rsid w:val="009127A8"/>
    <w:rsid w:val="009D0DD1"/>
    <w:rsid w:val="009D1736"/>
    <w:rsid w:val="00A205A9"/>
    <w:rsid w:val="00A70B4A"/>
    <w:rsid w:val="00B073A9"/>
    <w:rsid w:val="00B21748"/>
    <w:rsid w:val="00B364F6"/>
    <w:rsid w:val="00BA4C51"/>
    <w:rsid w:val="00BD7428"/>
    <w:rsid w:val="00C13DBC"/>
    <w:rsid w:val="00C161F2"/>
    <w:rsid w:val="00C612A2"/>
    <w:rsid w:val="00C7359A"/>
    <w:rsid w:val="00CC6136"/>
    <w:rsid w:val="00CF3E65"/>
    <w:rsid w:val="00D1595A"/>
    <w:rsid w:val="00D558CE"/>
    <w:rsid w:val="00D62C5F"/>
    <w:rsid w:val="00D727A4"/>
    <w:rsid w:val="00D763AE"/>
    <w:rsid w:val="00DC17C5"/>
    <w:rsid w:val="00DD21C7"/>
    <w:rsid w:val="00DF2B7E"/>
    <w:rsid w:val="00E80EE8"/>
    <w:rsid w:val="00E96159"/>
    <w:rsid w:val="00EA087B"/>
    <w:rsid w:val="00EA0D08"/>
    <w:rsid w:val="00ED1A5F"/>
    <w:rsid w:val="00F91402"/>
    <w:rsid w:val="00FA35E4"/>
    <w:rsid w:val="00FF3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 w:type="paragraph" w:styleId="NormalWeb">
    <w:name w:val="Normal (Web)"/>
    <w:basedOn w:val="Normal"/>
    <w:uiPriority w:val="99"/>
    <w:unhideWhenUsed/>
    <w:rsid w:val="00E80EE8"/>
    <w:pPr>
      <w:spacing w:before="100" w:beforeAutospacing="1" w:after="100" w:afterAutospacing="1"/>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6671">
      <w:bodyDiv w:val="1"/>
      <w:marLeft w:val="0"/>
      <w:marRight w:val="0"/>
      <w:marTop w:val="0"/>
      <w:marBottom w:val="0"/>
      <w:divBdr>
        <w:top w:val="none" w:sz="0" w:space="0" w:color="auto"/>
        <w:left w:val="none" w:sz="0" w:space="0" w:color="auto"/>
        <w:bottom w:val="none" w:sz="0" w:space="0" w:color="auto"/>
        <w:right w:val="none" w:sz="0" w:space="0" w:color="auto"/>
      </w:divBdr>
    </w:div>
    <w:div w:id="533811533">
      <w:bodyDiv w:val="1"/>
      <w:marLeft w:val="0"/>
      <w:marRight w:val="0"/>
      <w:marTop w:val="0"/>
      <w:marBottom w:val="0"/>
      <w:divBdr>
        <w:top w:val="none" w:sz="0" w:space="0" w:color="auto"/>
        <w:left w:val="none" w:sz="0" w:space="0" w:color="auto"/>
        <w:bottom w:val="none" w:sz="0" w:space="0" w:color="auto"/>
        <w:right w:val="none" w:sz="0" w:space="0" w:color="auto"/>
      </w:divBdr>
      <w:divsChild>
        <w:div w:id="219295593">
          <w:marLeft w:val="0"/>
          <w:marRight w:val="0"/>
          <w:marTop w:val="0"/>
          <w:marBottom w:val="0"/>
          <w:divBdr>
            <w:top w:val="single" w:sz="2" w:space="0" w:color="000000"/>
            <w:left w:val="single" w:sz="2" w:space="0" w:color="000000"/>
            <w:bottom w:val="single" w:sz="2" w:space="0" w:color="000000"/>
            <w:right w:val="single" w:sz="2" w:space="0" w:color="000000"/>
          </w:divBdr>
          <w:divsChild>
            <w:div w:id="1775592622">
              <w:marLeft w:val="0"/>
              <w:marRight w:val="0"/>
              <w:marTop w:val="0"/>
              <w:marBottom w:val="0"/>
              <w:divBdr>
                <w:top w:val="single" w:sz="2" w:space="0" w:color="000000"/>
                <w:left w:val="single" w:sz="2" w:space="0" w:color="000000"/>
                <w:bottom w:val="single" w:sz="2" w:space="0" w:color="000000"/>
                <w:right w:val="single" w:sz="2" w:space="0" w:color="000000"/>
              </w:divBdr>
              <w:divsChild>
                <w:div w:id="1659920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085690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4464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1156</Words>
  <Characters>6594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Mary-Anne Piggott</cp:lastModifiedBy>
  <cp:revision>2</cp:revision>
  <cp:lastPrinted>2022-09-22T16:15:00Z</cp:lastPrinted>
  <dcterms:created xsi:type="dcterms:W3CDTF">2023-07-13T07:29:00Z</dcterms:created>
  <dcterms:modified xsi:type="dcterms:W3CDTF">2023-07-13T07:29:00Z</dcterms:modified>
</cp:coreProperties>
</file>